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DDDA7" w14:textId="47A7DC54" w:rsidR="00E979B1" w:rsidRDefault="00E979B1" w:rsidP="00E979B1">
      <w:pPr>
        <w:pStyle w:val="Title"/>
        <w:jc w:val="center"/>
      </w:pPr>
      <w:r>
        <w:rPr>
          <w:noProof/>
        </w:rPr>
        <w:drawing>
          <wp:inline distT="0" distB="0" distL="0" distR="0" wp14:anchorId="7D30B801" wp14:editId="510FF772">
            <wp:extent cx="944962" cy="1182726"/>
            <wp:effectExtent l="0" t="0" r="0" b="0"/>
            <wp:docPr id="249062769" name="Picture 249062769" descr="A group of people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62769" name="Picture 249062769" descr="A group of people with a chi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44962" cy="1182726"/>
                    </a:xfrm>
                    <a:prstGeom prst="rect">
                      <a:avLst/>
                    </a:prstGeom>
                  </pic:spPr>
                </pic:pic>
              </a:graphicData>
            </a:graphic>
          </wp:inline>
        </w:drawing>
      </w:r>
      <w:r>
        <w:rPr>
          <w:noProof/>
        </w:rPr>
        <w:drawing>
          <wp:inline distT="0" distB="0" distL="0" distR="0" wp14:anchorId="0DBC68A5" wp14:editId="10074B86">
            <wp:extent cx="1790267" cy="838200"/>
            <wp:effectExtent l="0" t="0" r="635" b="0"/>
            <wp:docPr id="184" name="Picture 184"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A child's silhouettes and text&#10;&#10;Description automatically generated with medium confidence"/>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8AF60FE-6A36-438C-8C83-DFD2C25410BE}"/>
                        </a:ext>
                      </a:extLst>
                    </a:blip>
                    <a:stretch>
                      <a:fillRect/>
                    </a:stretch>
                  </pic:blipFill>
                  <pic:spPr>
                    <a:xfrm>
                      <a:off x="0" y="0"/>
                      <a:ext cx="1790267" cy="838200"/>
                    </a:xfrm>
                    <a:prstGeom prst="rect">
                      <a:avLst/>
                    </a:prstGeom>
                  </pic:spPr>
                </pic:pic>
              </a:graphicData>
            </a:graphic>
          </wp:inline>
        </w:drawing>
      </w:r>
    </w:p>
    <w:p w14:paraId="07C41100" w14:textId="77777777" w:rsidR="00E979B1" w:rsidRDefault="00E979B1" w:rsidP="00E979B1">
      <w:pPr>
        <w:pStyle w:val="Title"/>
        <w:jc w:val="center"/>
      </w:pPr>
    </w:p>
    <w:p w14:paraId="2C0AE79C" w14:textId="04AD4F33" w:rsidR="00E979B1" w:rsidRPr="00E979B1" w:rsidRDefault="00E979B1" w:rsidP="00E979B1">
      <w:pPr>
        <w:pStyle w:val="Title"/>
        <w:jc w:val="center"/>
        <w:rPr>
          <w:rFonts w:ascii="Arial" w:hAnsi="Arial" w:cs="Arial"/>
          <w:sz w:val="32"/>
          <w:szCs w:val="32"/>
        </w:rPr>
      </w:pPr>
      <w:r w:rsidRPr="00E979B1">
        <w:rPr>
          <w:rFonts w:ascii="Arial" w:hAnsi="Arial" w:cs="Arial"/>
          <w:sz w:val="32"/>
          <w:szCs w:val="32"/>
        </w:rPr>
        <w:t>NSCP AND GSCP LEARNING AND IMPROVEMENT</w:t>
      </w:r>
    </w:p>
    <w:p w14:paraId="396413D4" w14:textId="77777777" w:rsidR="00E979B1" w:rsidRDefault="00E979B1" w:rsidP="00E979B1">
      <w:pPr>
        <w:pStyle w:val="Title"/>
        <w:jc w:val="center"/>
      </w:pPr>
      <w:r w:rsidRPr="00E979B1">
        <w:rPr>
          <w:rFonts w:ascii="Arial" w:hAnsi="Arial" w:cs="Arial"/>
          <w:sz w:val="32"/>
          <w:szCs w:val="32"/>
        </w:rPr>
        <w:t>REVIEWING PACK</w:t>
      </w:r>
    </w:p>
    <w:p w14:paraId="4F5982C8" w14:textId="77777777" w:rsidR="00E979B1" w:rsidRPr="00F73F09" w:rsidRDefault="00E979B1" w:rsidP="00E979B1">
      <w:pPr>
        <w:rPr>
          <w:sz w:val="24"/>
          <w:szCs w:val="24"/>
        </w:rPr>
      </w:pPr>
    </w:p>
    <w:p w14:paraId="37FB1989" w14:textId="77777777" w:rsidR="00E979B1" w:rsidRPr="00E979B1" w:rsidRDefault="00E979B1" w:rsidP="00E979B1">
      <w:pPr>
        <w:rPr>
          <w:rFonts w:cs="Arial"/>
          <w:b/>
          <w:bCs/>
          <w:sz w:val="24"/>
          <w:szCs w:val="24"/>
        </w:rPr>
      </w:pPr>
      <w:r w:rsidRPr="00E979B1">
        <w:rPr>
          <w:rFonts w:cs="Arial"/>
          <w:b/>
          <w:bCs/>
          <w:sz w:val="24"/>
          <w:szCs w:val="24"/>
        </w:rPr>
        <w:t>CONTAINING:</w:t>
      </w:r>
    </w:p>
    <w:p w14:paraId="370F5F4F" w14:textId="77777777" w:rsidR="00E979B1" w:rsidRPr="00E979B1" w:rsidRDefault="00E979B1" w:rsidP="00E979B1">
      <w:pPr>
        <w:tabs>
          <w:tab w:val="left" w:pos="7032"/>
        </w:tabs>
        <w:rPr>
          <w:rFonts w:cs="Arial"/>
          <w:b/>
          <w:bCs/>
          <w:sz w:val="24"/>
          <w:szCs w:val="24"/>
        </w:rPr>
      </w:pPr>
      <w:r w:rsidRPr="00E979B1">
        <w:rPr>
          <w:rFonts w:cs="Arial"/>
          <w:b/>
          <w:bCs/>
          <w:sz w:val="24"/>
          <w:szCs w:val="24"/>
        </w:rPr>
        <w:tab/>
      </w:r>
    </w:p>
    <w:p w14:paraId="63C81890" w14:textId="77777777" w:rsidR="00E979B1" w:rsidRPr="00E979B1" w:rsidRDefault="00000000" w:rsidP="00E979B1">
      <w:pPr>
        <w:ind w:left="1560" w:hanging="1560"/>
        <w:rPr>
          <w:rFonts w:cs="Arial"/>
          <w:sz w:val="24"/>
          <w:szCs w:val="24"/>
          <w:lang w:eastAsia="zh-CN"/>
        </w:rPr>
      </w:pPr>
      <w:hyperlink w:anchor="_PART_ONE:" w:history="1">
        <w:r w:rsidR="00E979B1" w:rsidRPr="00E979B1">
          <w:rPr>
            <w:rStyle w:val="Hyperlink"/>
            <w:rFonts w:eastAsiaTheme="majorEastAsia" w:cs="Arial"/>
            <w:b/>
            <w:bCs/>
            <w:color w:val="auto"/>
            <w:sz w:val="24"/>
            <w:szCs w:val="24"/>
            <w:lang w:eastAsia="zh-CN"/>
          </w:rPr>
          <w:t>Part One</w:t>
        </w:r>
      </w:hyperlink>
      <w:r w:rsidR="00E979B1" w:rsidRPr="00E979B1">
        <w:rPr>
          <w:rFonts w:cs="Arial"/>
          <w:b/>
          <w:bCs/>
          <w:sz w:val="24"/>
          <w:szCs w:val="24"/>
          <w:lang w:eastAsia="zh-CN"/>
        </w:rPr>
        <w:t xml:space="preserve">: </w:t>
      </w:r>
      <w:r w:rsidR="00E979B1" w:rsidRPr="00E979B1">
        <w:rPr>
          <w:rFonts w:cs="Arial"/>
          <w:b/>
          <w:bCs/>
          <w:sz w:val="24"/>
          <w:szCs w:val="24"/>
          <w:lang w:eastAsia="zh-CN"/>
        </w:rPr>
        <w:tab/>
      </w:r>
      <w:r w:rsidR="00E979B1" w:rsidRPr="00E979B1">
        <w:rPr>
          <w:rFonts w:cs="Arial"/>
          <w:sz w:val="24"/>
          <w:szCs w:val="24"/>
          <w:lang w:eastAsia="zh-CN"/>
        </w:rPr>
        <w:t>Serious Child Safeguarding Incident Notifications and Child Safeguarding Practice Rapid Review Pathway</w:t>
      </w:r>
    </w:p>
    <w:p w14:paraId="0F02FD97" w14:textId="77777777" w:rsidR="00E979B1" w:rsidRPr="00E979B1" w:rsidRDefault="00000000" w:rsidP="00E979B1">
      <w:pPr>
        <w:pStyle w:val="Heading1"/>
        <w:jc w:val="both"/>
        <w:rPr>
          <w:rFonts w:ascii="Arial" w:hAnsi="Arial" w:cs="Arial"/>
          <w:color w:val="auto"/>
          <w:sz w:val="24"/>
          <w:szCs w:val="24"/>
        </w:rPr>
      </w:pPr>
      <w:hyperlink w:anchor="_PART_TWO:" w:history="1">
        <w:r w:rsidR="00E979B1" w:rsidRPr="00E979B1">
          <w:rPr>
            <w:rStyle w:val="Hyperlink"/>
            <w:rFonts w:ascii="Arial" w:hAnsi="Arial" w:cs="Arial"/>
            <w:b/>
            <w:bCs/>
            <w:color w:val="auto"/>
            <w:sz w:val="24"/>
            <w:szCs w:val="24"/>
            <w:lang w:eastAsia="zh-CN"/>
          </w:rPr>
          <w:t>Part Two</w:t>
        </w:r>
      </w:hyperlink>
      <w:r w:rsidR="00E979B1" w:rsidRPr="00E979B1">
        <w:rPr>
          <w:rFonts w:ascii="Arial" w:hAnsi="Arial" w:cs="Arial"/>
          <w:b/>
          <w:bCs/>
          <w:color w:val="auto"/>
          <w:sz w:val="24"/>
          <w:szCs w:val="24"/>
          <w:lang w:eastAsia="zh-CN"/>
        </w:rPr>
        <w:t>:</w:t>
      </w:r>
      <w:r w:rsidR="00E979B1" w:rsidRPr="00E979B1">
        <w:rPr>
          <w:rFonts w:ascii="Arial" w:hAnsi="Arial" w:cs="Arial"/>
          <w:bCs/>
          <w:color w:val="auto"/>
          <w:sz w:val="24"/>
          <w:szCs w:val="24"/>
          <w:lang w:eastAsia="zh-CN"/>
        </w:rPr>
        <w:tab/>
      </w:r>
      <w:r w:rsidR="00E979B1" w:rsidRPr="00E979B1">
        <w:rPr>
          <w:rFonts w:ascii="Arial" w:hAnsi="Arial" w:cs="Arial"/>
          <w:bCs/>
          <w:color w:val="auto"/>
          <w:sz w:val="24"/>
          <w:szCs w:val="24"/>
        </w:rPr>
        <w:t xml:space="preserve"> Notification of a Death of a Child in Care or Care Leaver</w:t>
      </w:r>
    </w:p>
    <w:p w14:paraId="00C7444E" w14:textId="77777777" w:rsidR="00E979B1" w:rsidRPr="00E979B1" w:rsidRDefault="00E979B1" w:rsidP="00E979B1">
      <w:pPr>
        <w:rPr>
          <w:rFonts w:cs="Arial"/>
          <w:b/>
          <w:bCs/>
          <w:sz w:val="24"/>
          <w:szCs w:val="24"/>
        </w:rPr>
      </w:pPr>
    </w:p>
    <w:p w14:paraId="77940B85" w14:textId="77777777" w:rsidR="00E979B1" w:rsidRPr="00E979B1" w:rsidRDefault="00000000" w:rsidP="00E979B1">
      <w:pPr>
        <w:ind w:left="1560" w:hanging="1560"/>
        <w:rPr>
          <w:rFonts w:cs="Arial"/>
          <w:b/>
          <w:bCs/>
          <w:sz w:val="24"/>
          <w:szCs w:val="24"/>
        </w:rPr>
      </w:pPr>
      <w:hyperlink w:anchor="_PART_THREE:" w:history="1">
        <w:r w:rsidR="00E979B1" w:rsidRPr="00E979B1">
          <w:rPr>
            <w:rStyle w:val="Hyperlink"/>
            <w:rFonts w:eastAsiaTheme="majorEastAsia" w:cs="Arial"/>
            <w:b/>
            <w:bCs/>
            <w:color w:val="auto"/>
            <w:sz w:val="24"/>
            <w:szCs w:val="24"/>
          </w:rPr>
          <w:t>Part Three</w:t>
        </w:r>
      </w:hyperlink>
      <w:r w:rsidR="00E979B1" w:rsidRPr="00E979B1">
        <w:rPr>
          <w:rFonts w:cs="Arial"/>
          <w:b/>
          <w:bCs/>
          <w:sz w:val="24"/>
          <w:szCs w:val="24"/>
        </w:rPr>
        <w:t>:</w:t>
      </w:r>
      <w:r w:rsidR="00E979B1" w:rsidRPr="00E979B1">
        <w:rPr>
          <w:rFonts w:cs="Arial"/>
          <w:sz w:val="24"/>
          <w:szCs w:val="24"/>
        </w:rPr>
        <w:t xml:space="preserve"> </w:t>
      </w:r>
      <w:r w:rsidR="00E979B1" w:rsidRPr="00E979B1">
        <w:rPr>
          <w:rFonts w:cs="Arial"/>
          <w:sz w:val="24"/>
          <w:szCs w:val="24"/>
        </w:rPr>
        <w:tab/>
        <w:t>Options for Learning</w:t>
      </w:r>
    </w:p>
    <w:p w14:paraId="058AED73" w14:textId="77777777" w:rsidR="00E979B1" w:rsidRPr="00E979B1" w:rsidRDefault="00E979B1" w:rsidP="00E979B1">
      <w:pPr>
        <w:ind w:left="1560" w:hanging="1560"/>
        <w:rPr>
          <w:rFonts w:cs="Arial"/>
          <w:b/>
          <w:bCs/>
          <w:sz w:val="24"/>
          <w:szCs w:val="24"/>
        </w:rPr>
      </w:pPr>
    </w:p>
    <w:p w14:paraId="3DC404A8" w14:textId="77777777" w:rsidR="00E979B1" w:rsidRPr="00E979B1" w:rsidRDefault="00000000" w:rsidP="00E979B1">
      <w:pPr>
        <w:ind w:left="1560" w:hanging="1560"/>
        <w:rPr>
          <w:rFonts w:cs="Arial"/>
          <w:b/>
          <w:bCs/>
          <w:sz w:val="24"/>
          <w:szCs w:val="24"/>
        </w:rPr>
      </w:pPr>
      <w:hyperlink w:anchor="_PART_FOUR:_SUPPORTING" w:history="1">
        <w:r w:rsidR="00E979B1" w:rsidRPr="00E979B1">
          <w:rPr>
            <w:rStyle w:val="Hyperlink"/>
            <w:rFonts w:eastAsiaTheme="majorEastAsia" w:cs="Arial"/>
            <w:b/>
            <w:bCs/>
            <w:color w:val="auto"/>
            <w:sz w:val="24"/>
            <w:szCs w:val="24"/>
          </w:rPr>
          <w:t>Part Four</w:t>
        </w:r>
      </w:hyperlink>
      <w:r w:rsidR="00E979B1" w:rsidRPr="00E979B1">
        <w:rPr>
          <w:rFonts w:cs="Arial"/>
          <w:b/>
          <w:bCs/>
          <w:sz w:val="24"/>
          <w:szCs w:val="24"/>
        </w:rPr>
        <w:t xml:space="preserve">: </w:t>
      </w:r>
      <w:r w:rsidR="00E979B1" w:rsidRPr="00E979B1">
        <w:rPr>
          <w:rFonts w:cs="Arial"/>
          <w:b/>
          <w:bCs/>
          <w:sz w:val="24"/>
          <w:szCs w:val="24"/>
        </w:rPr>
        <w:tab/>
      </w:r>
      <w:r w:rsidR="00E979B1" w:rsidRPr="00E979B1">
        <w:rPr>
          <w:rFonts w:cs="Arial"/>
          <w:sz w:val="24"/>
          <w:szCs w:val="24"/>
        </w:rPr>
        <w:t>Supporting Documents</w:t>
      </w:r>
      <w:r w:rsidR="00E979B1" w:rsidRPr="00E979B1">
        <w:rPr>
          <w:rFonts w:cs="Arial"/>
          <w:b/>
          <w:bCs/>
          <w:sz w:val="24"/>
          <w:szCs w:val="24"/>
        </w:rPr>
        <w:t xml:space="preserve"> </w:t>
      </w:r>
    </w:p>
    <w:p w14:paraId="23F37D7F" w14:textId="77777777" w:rsidR="00E979B1" w:rsidRPr="00E979B1" w:rsidRDefault="00E979B1" w:rsidP="00E979B1">
      <w:pPr>
        <w:ind w:left="1560" w:hanging="1560"/>
        <w:rPr>
          <w:rFonts w:cs="Arial"/>
          <w:b/>
          <w:bCs/>
          <w:sz w:val="24"/>
          <w:szCs w:val="24"/>
          <w:lang w:eastAsia="zh-CN"/>
        </w:rPr>
      </w:pPr>
    </w:p>
    <w:p w14:paraId="4F222A28" w14:textId="77777777" w:rsidR="00E979B1" w:rsidRPr="00E979B1" w:rsidRDefault="00000000" w:rsidP="00E979B1">
      <w:pPr>
        <w:ind w:left="1560" w:hanging="1560"/>
        <w:rPr>
          <w:rFonts w:cs="Arial"/>
          <w:b/>
          <w:bCs/>
          <w:sz w:val="24"/>
          <w:szCs w:val="24"/>
          <w:lang w:eastAsia="zh-CN"/>
        </w:rPr>
      </w:pPr>
      <w:hyperlink w:anchor="_PART_FIVE:_Glossary" w:history="1">
        <w:r w:rsidR="00E979B1" w:rsidRPr="00E979B1">
          <w:rPr>
            <w:rStyle w:val="Hyperlink"/>
            <w:rFonts w:eastAsiaTheme="majorEastAsia" w:cs="Arial"/>
            <w:b/>
            <w:bCs/>
            <w:color w:val="auto"/>
            <w:sz w:val="24"/>
            <w:szCs w:val="24"/>
            <w:lang w:eastAsia="zh-CN"/>
          </w:rPr>
          <w:t>Part Five</w:t>
        </w:r>
      </w:hyperlink>
      <w:r w:rsidR="00E979B1" w:rsidRPr="00E979B1">
        <w:rPr>
          <w:rFonts w:cs="Arial"/>
          <w:b/>
          <w:bCs/>
          <w:sz w:val="24"/>
          <w:szCs w:val="24"/>
          <w:lang w:eastAsia="zh-CN"/>
        </w:rPr>
        <w:t xml:space="preserve">: </w:t>
      </w:r>
      <w:r w:rsidR="00E979B1" w:rsidRPr="00E979B1">
        <w:rPr>
          <w:rFonts w:cs="Arial"/>
          <w:b/>
          <w:bCs/>
          <w:sz w:val="24"/>
          <w:szCs w:val="24"/>
          <w:lang w:eastAsia="zh-CN"/>
        </w:rPr>
        <w:tab/>
      </w:r>
      <w:r w:rsidR="00E979B1" w:rsidRPr="00E979B1">
        <w:rPr>
          <w:rFonts w:cs="Arial"/>
          <w:sz w:val="24"/>
          <w:szCs w:val="24"/>
          <w:lang w:eastAsia="zh-CN"/>
        </w:rPr>
        <w:t>Glossary</w:t>
      </w:r>
      <w:r w:rsidR="00E979B1" w:rsidRPr="00E979B1">
        <w:rPr>
          <w:rFonts w:cs="Arial"/>
          <w:sz w:val="24"/>
          <w:szCs w:val="24"/>
        </w:rPr>
        <w:t xml:space="preserve"> </w:t>
      </w:r>
      <w:r w:rsidR="00E979B1" w:rsidRPr="00E979B1">
        <w:rPr>
          <w:rFonts w:cs="Arial"/>
          <w:sz w:val="24"/>
          <w:szCs w:val="24"/>
          <w:lang w:eastAsia="zh-CN"/>
        </w:rPr>
        <w:t>of Abbreviations</w:t>
      </w:r>
    </w:p>
    <w:p w14:paraId="6CB82322" w14:textId="77777777" w:rsidR="00E979B1" w:rsidRDefault="00E979B1" w:rsidP="00E979B1">
      <w:pPr>
        <w:ind w:left="709" w:hanging="425"/>
        <w:rPr>
          <w:rFonts w:cs="Arial"/>
          <w:sz w:val="24"/>
          <w:szCs w:val="24"/>
        </w:rPr>
      </w:pPr>
    </w:p>
    <w:p w14:paraId="4110FF1F" w14:textId="77777777" w:rsidR="00E979B1" w:rsidRPr="00F73F09" w:rsidRDefault="00E979B1" w:rsidP="00E979B1">
      <w:pPr>
        <w:ind w:left="709" w:hanging="425"/>
        <w:rPr>
          <w:rFonts w:cs="Arial"/>
          <w:sz w:val="24"/>
          <w:szCs w:val="24"/>
        </w:rPr>
      </w:pPr>
    </w:p>
    <w:p w14:paraId="6F28D10D" w14:textId="77777777" w:rsidR="00E979B1" w:rsidRPr="00E979B1" w:rsidRDefault="00E979B1" w:rsidP="00E979B1">
      <w:pPr>
        <w:rPr>
          <w:rFonts w:cs="Arial"/>
          <w:sz w:val="24"/>
          <w:szCs w:val="24"/>
        </w:rPr>
      </w:pPr>
    </w:p>
    <w:p w14:paraId="0BE8C9C0" w14:textId="77777777" w:rsidR="00E979B1" w:rsidRPr="00E979B1" w:rsidRDefault="00E979B1" w:rsidP="00E979B1">
      <w:pPr>
        <w:jc w:val="both"/>
        <w:rPr>
          <w:rFonts w:cs="Arial"/>
          <w:color w:val="2B2B2B"/>
          <w:sz w:val="24"/>
          <w:szCs w:val="24"/>
          <w:lang w:eastAsia="zh-CN"/>
        </w:rPr>
      </w:pPr>
      <w:r w:rsidRPr="00E979B1">
        <w:rPr>
          <w:rFonts w:cs="Arial"/>
          <w:color w:val="2B2B2B"/>
          <w:sz w:val="24"/>
          <w:szCs w:val="24"/>
          <w:lang w:eastAsia="zh-CN"/>
        </w:rPr>
        <w:t xml:space="preserve">This practice guidance should be read by Safeguarding Partners, and all agencies involved in the </w:t>
      </w:r>
      <w:bookmarkStart w:id="0" w:name="_Hlk164246799"/>
      <w:r w:rsidRPr="00E979B1">
        <w:rPr>
          <w:rFonts w:cs="Arial"/>
          <w:color w:val="2B2B2B"/>
          <w:sz w:val="24"/>
          <w:szCs w:val="24"/>
          <w:lang w:eastAsia="zh-CN"/>
        </w:rPr>
        <w:t xml:space="preserve">Multi-Agency Safeguarding Arrangements (MASA).  </w:t>
      </w:r>
      <w:bookmarkEnd w:id="0"/>
    </w:p>
    <w:p w14:paraId="7C907F1F" w14:textId="77777777" w:rsidR="00E979B1" w:rsidRPr="00E979B1" w:rsidRDefault="00E979B1" w:rsidP="00E979B1">
      <w:pPr>
        <w:jc w:val="both"/>
        <w:rPr>
          <w:rFonts w:cs="Arial"/>
          <w:color w:val="2B2B2B"/>
          <w:sz w:val="24"/>
          <w:szCs w:val="24"/>
          <w:lang w:eastAsia="zh-CN"/>
        </w:rPr>
      </w:pPr>
    </w:p>
    <w:p w14:paraId="4E69C731" w14:textId="77777777" w:rsidR="00E979B1" w:rsidRPr="00E979B1" w:rsidRDefault="00E979B1" w:rsidP="00E979B1">
      <w:pPr>
        <w:jc w:val="both"/>
        <w:rPr>
          <w:rFonts w:cs="Arial"/>
          <w:color w:val="2B2B2B"/>
          <w:sz w:val="24"/>
          <w:szCs w:val="24"/>
          <w:lang w:eastAsia="zh-CN"/>
        </w:rPr>
      </w:pPr>
      <w:r w:rsidRPr="00E979B1">
        <w:rPr>
          <w:rFonts w:cs="Arial"/>
          <w:color w:val="2B2B2B"/>
          <w:sz w:val="24"/>
          <w:szCs w:val="24"/>
          <w:lang w:eastAsia="zh-CN"/>
        </w:rPr>
        <w:t>The guidance is aimed at those involved in undertaking or contributing to Local Child Safeguarding Practice Reviews, such as:</w:t>
      </w:r>
    </w:p>
    <w:p w14:paraId="4B0B7140" w14:textId="77777777" w:rsidR="00E979B1" w:rsidRPr="00E979B1" w:rsidRDefault="00E979B1" w:rsidP="00E979B1">
      <w:pPr>
        <w:pStyle w:val="ListParagraph"/>
        <w:numPr>
          <w:ilvl w:val="0"/>
          <w:numId w:val="1"/>
        </w:numPr>
        <w:contextualSpacing w:val="0"/>
        <w:jc w:val="both"/>
        <w:rPr>
          <w:rFonts w:cs="Arial"/>
          <w:color w:val="2B2B2B"/>
          <w:sz w:val="24"/>
          <w:szCs w:val="24"/>
          <w:lang w:eastAsia="zh-CN"/>
        </w:rPr>
      </w:pPr>
      <w:r w:rsidRPr="00E979B1">
        <w:rPr>
          <w:rFonts w:cs="Arial"/>
          <w:color w:val="2B2B2B"/>
          <w:sz w:val="24"/>
          <w:szCs w:val="24"/>
          <w:lang w:eastAsia="zh-CN"/>
        </w:rPr>
        <w:t>Independent Lead Reviewers</w:t>
      </w:r>
    </w:p>
    <w:p w14:paraId="110484E9" w14:textId="77777777" w:rsidR="00E979B1" w:rsidRPr="00E979B1" w:rsidRDefault="00E979B1" w:rsidP="00E979B1">
      <w:pPr>
        <w:pStyle w:val="ListParagraph"/>
        <w:numPr>
          <w:ilvl w:val="0"/>
          <w:numId w:val="1"/>
        </w:numPr>
        <w:contextualSpacing w:val="0"/>
        <w:jc w:val="both"/>
        <w:rPr>
          <w:rFonts w:cs="Arial"/>
          <w:color w:val="2B2B2B"/>
          <w:sz w:val="24"/>
          <w:szCs w:val="24"/>
          <w:lang w:eastAsia="zh-CN"/>
        </w:rPr>
      </w:pPr>
      <w:r w:rsidRPr="00E979B1">
        <w:rPr>
          <w:rFonts w:cs="Arial"/>
          <w:color w:val="2B2B2B"/>
          <w:sz w:val="24"/>
          <w:szCs w:val="24"/>
          <w:lang w:eastAsia="zh-CN"/>
        </w:rPr>
        <w:t>Review Team members</w:t>
      </w:r>
    </w:p>
    <w:p w14:paraId="756B9E41" w14:textId="77777777" w:rsidR="00E979B1" w:rsidRPr="00E979B1" w:rsidRDefault="00E979B1" w:rsidP="00E979B1">
      <w:pPr>
        <w:pStyle w:val="ListParagraph"/>
        <w:numPr>
          <w:ilvl w:val="0"/>
          <w:numId w:val="1"/>
        </w:numPr>
        <w:contextualSpacing w:val="0"/>
        <w:jc w:val="both"/>
        <w:rPr>
          <w:rFonts w:cs="Arial"/>
          <w:color w:val="2B2B2B"/>
          <w:sz w:val="24"/>
          <w:szCs w:val="24"/>
          <w:lang w:eastAsia="zh-CN"/>
        </w:rPr>
      </w:pPr>
      <w:r w:rsidRPr="00E979B1">
        <w:rPr>
          <w:rFonts w:cs="Arial"/>
          <w:color w:val="2B2B2B"/>
          <w:sz w:val="24"/>
          <w:szCs w:val="24"/>
          <w:lang w:eastAsia="zh-CN"/>
        </w:rPr>
        <w:t xml:space="preserve">Those providing information reports on behalf of their organisation </w:t>
      </w:r>
    </w:p>
    <w:p w14:paraId="3CA32BFC" w14:textId="77777777" w:rsidR="00E979B1" w:rsidRPr="00E979B1" w:rsidRDefault="00E979B1" w:rsidP="00E979B1">
      <w:pPr>
        <w:pStyle w:val="ListParagraph"/>
        <w:numPr>
          <w:ilvl w:val="0"/>
          <w:numId w:val="1"/>
        </w:numPr>
        <w:contextualSpacing w:val="0"/>
        <w:jc w:val="both"/>
        <w:rPr>
          <w:rFonts w:cs="Arial"/>
          <w:color w:val="2B2B2B"/>
          <w:sz w:val="24"/>
          <w:szCs w:val="24"/>
          <w:lang w:eastAsia="zh-CN"/>
        </w:rPr>
      </w:pPr>
      <w:r w:rsidRPr="00E979B1">
        <w:rPr>
          <w:rFonts w:cs="Arial"/>
          <w:color w:val="2B2B2B"/>
          <w:sz w:val="24"/>
          <w:szCs w:val="24"/>
          <w:lang w:eastAsia="zh-CN"/>
        </w:rPr>
        <w:t xml:space="preserve">Those responsible for quality assuring and embedding the learning from the review process.  </w:t>
      </w:r>
    </w:p>
    <w:p w14:paraId="5ADB2C80" w14:textId="77777777" w:rsidR="00E979B1" w:rsidRPr="00E979B1" w:rsidRDefault="00E979B1" w:rsidP="00E979B1">
      <w:pPr>
        <w:jc w:val="both"/>
        <w:rPr>
          <w:rFonts w:cs="Arial"/>
          <w:color w:val="2B2B2B"/>
          <w:sz w:val="24"/>
          <w:szCs w:val="24"/>
          <w:lang w:eastAsia="zh-CN"/>
        </w:rPr>
      </w:pPr>
    </w:p>
    <w:p w14:paraId="25470F0E" w14:textId="77777777" w:rsidR="00E979B1" w:rsidRPr="00E979B1" w:rsidRDefault="00E979B1" w:rsidP="00E979B1">
      <w:pPr>
        <w:jc w:val="both"/>
        <w:rPr>
          <w:rFonts w:cs="Arial"/>
          <w:color w:val="2B2B2B"/>
          <w:sz w:val="24"/>
          <w:szCs w:val="24"/>
          <w:lang w:eastAsia="zh-CN"/>
        </w:rPr>
      </w:pPr>
      <w:r w:rsidRPr="00E979B1">
        <w:rPr>
          <w:rFonts w:cs="Arial"/>
          <w:color w:val="2B2B2B"/>
          <w:sz w:val="24"/>
          <w:szCs w:val="24"/>
          <w:lang w:eastAsia="zh-CN"/>
        </w:rPr>
        <w:t xml:space="preserve">This framework and guidance have been endorsed by the safeguarding partners and will be reviewed and updated to reflect changes in national guidance and emerging good practice.  </w:t>
      </w:r>
    </w:p>
    <w:p w14:paraId="32195CC9" w14:textId="77777777" w:rsidR="00E979B1" w:rsidRDefault="00E979B1" w:rsidP="00E979B1">
      <w:pPr>
        <w:jc w:val="both"/>
        <w:rPr>
          <w:rFonts w:cs="Arial"/>
          <w:color w:val="2B2B2B"/>
          <w:sz w:val="24"/>
          <w:szCs w:val="24"/>
          <w:lang w:eastAsia="zh-CN"/>
        </w:rPr>
      </w:pPr>
    </w:p>
    <w:p w14:paraId="1209568D" w14:textId="77777777" w:rsidR="00E979B1" w:rsidRDefault="00E979B1" w:rsidP="00E979B1">
      <w:pPr>
        <w:rPr>
          <w:rFonts w:cs="Arial"/>
          <w:color w:val="2B2B2B"/>
          <w:sz w:val="24"/>
          <w:szCs w:val="24"/>
          <w:lang w:eastAsia="zh-CN"/>
        </w:rPr>
      </w:pPr>
    </w:p>
    <w:p w14:paraId="0B4A164C" w14:textId="77777777" w:rsidR="00E979B1" w:rsidRPr="000D6B89" w:rsidRDefault="00E979B1" w:rsidP="00E979B1">
      <w:pPr>
        <w:rPr>
          <w:rFonts w:cs="Arial"/>
          <w:sz w:val="24"/>
          <w:szCs w:val="24"/>
          <w:lang w:eastAsia="zh-CN"/>
        </w:rPr>
      </w:pPr>
    </w:p>
    <w:p w14:paraId="3446287E" w14:textId="77777777" w:rsidR="00E979B1" w:rsidRPr="000D6B89" w:rsidRDefault="00E979B1" w:rsidP="00E979B1">
      <w:pPr>
        <w:rPr>
          <w:rFonts w:cs="Arial"/>
          <w:sz w:val="24"/>
          <w:szCs w:val="24"/>
          <w:lang w:eastAsia="zh-CN"/>
        </w:rPr>
      </w:pPr>
    </w:p>
    <w:tbl>
      <w:tblPr>
        <w:tblStyle w:val="TableGrid"/>
        <w:tblpPr w:leftFromText="180" w:rightFromText="180" w:vertAnchor="text" w:horzAnchor="margin" w:tblpY="163"/>
        <w:tblW w:w="9918" w:type="dxa"/>
        <w:tblLook w:val="04A0" w:firstRow="1" w:lastRow="0" w:firstColumn="1" w:lastColumn="0" w:noHBand="0" w:noVBand="1"/>
      </w:tblPr>
      <w:tblGrid>
        <w:gridCol w:w="2071"/>
        <w:gridCol w:w="1418"/>
        <w:gridCol w:w="6429"/>
      </w:tblGrid>
      <w:tr w:rsidR="00E979B1" w14:paraId="72815B3B" w14:textId="77777777" w:rsidTr="00C96FBA">
        <w:tc>
          <w:tcPr>
            <w:tcW w:w="2071" w:type="dxa"/>
            <w:shd w:val="clear" w:color="auto" w:fill="E59EDC" w:themeFill="accent5" w:themeFillTint="66"/>
          </w:tcPr>
          <w:p w14:paraId="028C3D2C" w14:textId="77777777" w:rsidR="00E979B1" w:rsidRPr="00B524B3" w:rsidRDefault="00E979B1" w:rsidP="00C96FBA">
            <w:pPr>
              <w:rPr>
                <w:rFonts w:cs="Arial"/>
                <w:b/>
                <w:bCs/>
                <w:sz w:val="24"/>
                <w:szCs w:val="24"/>
              </w:rPr>
            </w:pPr>
            <w:r w:rsidRPr="00B524B3">
              <w:rPr>
                <w:rFonts w:cs="Arial"/>
                <w:b/>
                <w:bCs/>
                <w:sz w:val="24"/>
                <w:szCs w:val="24"/>
              </w:rPr>
              <w:t xml:space="preserve">Version Control </w:t>
            </w:r>
          </w:p>
        </w:tc>
        <w:tc>
          <w:tcPr>
            <w:tcW w:w="1418" w:type="dxa"/>
            <w:shd w:val="clear" w:color="auto" w:fill="E59EDC" w:themeFill="accent5" w:themeFillTint="66"/>
          </w:tcPr>
          <w:p w14:paraId="59137AD4" w14:textId="77777777" w:rsidR="00E979B1" w:rsidRPr="00B524B3" w:rsidRDefault="00E979B1" w:rsidP="00C96FBA">
            <w:pPr>
              <w:rPr>
                <w:rFonts w:cs="Arial"/>
                <w:b/>
                <w:bCs/>
                <w:sz w:val="24"/>
                <w:szCs w:val="24"/>
              </w:rPr>
            </w:pPr>
            <w:r w:rsidRPr="00B524B3">
              <w:rPr>
                <w:rFonts w:cs="Arial"/>
                <w:b/>
                <w:bCs/>
                <w:sz w:val="24"/>
                <w:szCs w:val="24"/>
              </w:rPr>
              <w:t xml:space="preserve">Date </w:t>
            </w:r>
          </w:p>
        </w:tc>
        <w:tc>
          <w:tcPr>
            <w:tcW w:w="6429" w:type="dxa"/>
            <w:shd w:val="clear" w:color="auto" w:fill="E59EDC" w:themeFill="accent5" w:themeFillTint="66"/>
          </w:tcPr>
          <w:p w14:paraId="5B5BF98C" w14:textId="77777777" w:rsidR="00E979B1" w:rsidRPr="00B524B3" w:rsidRDefault="00E979B1" w:rsidP="00C96FBA">
            <w:pPr>
              <w:rPr>
                <w:rFonts w:cs="Arial"/>
                <w:b/>
                <w:bCs/>
                <w:sz w:val="24"/>
                <w:szCs w:val="24"/>
              </w:rPr>
            </w:pPr>
            <w:r>
              <w:rPr>
                <w:rFonts w:cs="Arial"/>
                <w:b/>
                <w:bCs/>
                <w:sz w:val="24"/>
                <w:szCs w:val="24"/>
              </w:rPr>
              <w:t>Approval</w:t>
            </w:r>
            <w:r w:rsidRPr="00B524B3">
              <w:rPr>
                <w:rFonts w:cs="Arial"/>
                <w:b/>
                <w:bCs/>
                <w:sz w:val="24"/>
                <w:szCs w:val="24"/>
              </w:rPr>
              <w:t xml:space="preserve"> </w:t>
            </w:r>
          </w:p>
        </w:tc>
      </w:tr>
      <w:tr w:rsidR="00E979B1" w14:paraId="25EFE16E" w14:textId="77777777" w:rsidTr="00C96FBA">
        <w:tc>
          <w:tcPr>
            <w:tcW w:w="2071" w:type="dxa"/>
          </w:tcPr>
          <w:p w14:paraId="6795CB6F" w14:textId="77777777" w:rsidR="00E979B1" w:rsidRDefault="00E979B1" w:rsidP="00C96FBA">
            <w:pPr>
              <w:rPr>
                <w:rFonts w:cs="Arial"/>
                <w:sz w:val="24"/>
                <w:szCs w:val="24"/>
              </w:rPr>
            </w:pPr>
          </w:p>
          <w:p w14:paraId="78AA5BD4" w14:textId="77777777" w:rsidR="00E979B1" w:rsidRPr="00B524B3" w:rsidRDefault="00E979B1" w:rsidP="00C96FBA">
            <w:pPr>
              <w:rPr>
                <w:rFonts w:cs="Arial"/>
                <w:sz w:val="24"/>
                <w:szCs w:val="24"/>
              </w:rPr>
            </w:pPr>
            <w:r>
              <w:rPr>
                <w:rFonts w:cs="Arial"/>
                <w:sz w:val="24"/>
                <w:szCs w:val="24"/>
              </w:rPr>
              <w:t>Version 1</w:t>
            </w:r>
          </w:p>
        </w:tc>
        <w:tc>
          <w:tcPr>
            <w:tcW w:w="1418" w:type="dxa"/>
          </w:tcPr>
          <w:p w14:paraId="3A91D38B" w14:textId="77777777" w:rsidR="00E979B1" w:rsidRDefault="00E979B1" w:rsidP="00C96FBA">
            <w:pPr>
              <w:rPr>
                <w:rFonts w:cs="Arial"/>
                <w:sz w:val="24"/>
                <w:szCs w:val="24"/>
              </w:rPr>
            </w:pPr>
          </w:p>
          <w:p w14:paraId="076D5B55" w14:textId="77777777" w:rsidR="00E979B1" w:rsidRPr="00B524B3" w:rsidRDefault="00E979B1" w:rsidP="00C96FBA">
            <w:pPr>
              <w:rPr>
                <w:rFonts w:cs="Arial"/>
                <w:sz w:val="24"/>
                <w:szCs w:val="24"/>
              </w:rPr>
            </w:pPr>
            <w:r>
              <w:rPr>
                <w:rFonts w:cs="Arial"/>
                <w:sz w:val="24"/>
                <w:szCs w:val="24"/>
              </w:rPr>
              <w:t>17/05/2024</w:t>
            </w:r>
          </w:p>
        </w:tc>
        <w:tc>
          <w:tcPr>
            <w:tcW w:w="6429" w:type="dxa"/>
          </w:tcPr>
          <w:p w14:paraId="09558B92" w14:textId="77777777" w:rsidR="00E979B1" w:rsidRDefault="00E979B1" w:rsidP="00C96FBA">
            <w:pPr>
              <w:rPr>
                <w:rFonts w:cs="Arial"/>
                <w:sz w:val="24"/>
                <w:szCs w:val="24"/>
              </w:rPr>
            </w:pPr>
          </w:p>
          <w:p w14:paraId="31D822A7" w14:textId="77777777" w:rsidR="00E979B1" w:rsidRDefault="00E979B1" w:rsidP="00C96FBA">
            <w:pPr>
              <w:rPr>
                <w:rFonts w:cs="Arial"/>
                <w:sz w:val="24"/>
                <w:szCs w:val="24"/>
              </w:rPr>
            </w:pPr>
            <w:r>
              <w:rPr>
                <w:rFonts w:cs="Arial"/>
                <w:sz w:val="24"/>
                <w:szCs w:val="24"/>
              </w:rPr>
              <w:t>NSCP and GSCP Executives</w:t>
            </w:r>
          </w:p>
          <w:p w14:paraId="4BB62680" w14:textId="77777777" w:rsidR="00E979B1" w:rsidRPr="00B524B3" w:rsidRDefault="00E979B1" w:rsidP="00C96FBA">
            <w:pPr>
              <w:rPr>
                <w:rFonts w:cs="Arial"/>
                <w:sz w:val="24"/>
                <w:szCs w:val="24"/>
              </w:rPr>
            </w:pPr>
            <w:r>
              <w:rPr>
                <w:rFonts w:cs="Arial"/>
                <w:sz w:val="24"/>
                <w:szCs w:val="24"/>
              </w:rPr>
              <w:t xml:space="preserve"> </w:t>
            </w:r>
          </w:p>
        </w:tc>
      </w:tr>
    </w:tbl>
    <w:p w14:paraId="7EA80622" w14:textId="77777777" w:rsidR="00E979B1" w:rsidRDefault="00E979B1" w:rsidP="00E979B1">
      <w:pPr>
        <w:rPr>
          <w:rFonts w:cs="Arial"/>
          <w:color w:val="2B2B2B"/>
          <w:sz w:val="24"/>
          <w:szCs w:val="24"/>
          <w:lang w:eastAsia="zh-CN"/>
        </w:rPr>
      </w:pPr>
    </w:p>
    <w:p w14:paraId="0F004A01" w14:textId="77777777" w:rsidR="00E979B1" w:rsidRDefault="00E979B1" w:rsidP="00E979B1">
      <w:pPr>
        <w:spacing w:after="160" w:line="259" w:lineRule="auto"/>
        <w:rPr>
          <w:rFonts w:cs="Arial"/>
          <w:color w:val="2B2B2B"/>
          <w:sz w:val="24"/>
          <w:szCs w:val="24"/>
          <w:lang w:eastAsia="zh-CN"/>
        </w:rPr>
      </w:pPr>
      <w:r>
        <w:rPr>
          <w:rFonts w:cs="Arial"/>
          <w:color w:val="2B2B2B"/>
          <w:sz w:val="24"/>
          <w:szCs w:val="24"/>
          <w:lang w:eastAsia="zh-CN"/>
        </w:rPr>
        <w:br w:type="page"/>
      </w:r>
    </w:p>
    <w:p w14:paraId="1923C163" w14:textId="77777777" w:rsidR="00E979B1" w:rsidRDefault="00E979B1" w:rsidP="00E979B1">
      <w:pPr>
        <w:rPr>
          <w:rFonts w:cs="Arial"/>
          <w:color w:val="2B2B2B"/>
          <w:sz w:val="24"/>
          <w:szCs w:val="24"/>
          <w:lang w:eastAsia="zh-CN"/>
        </w:rPr>
      </w:pPr>
    </w:p>
    <w:p w14:paraId="0BBEAF36" w14:textId="77777777" w:rsidR="00E979B1" w:rsidRDefault="00E979B1" w:rsidP="00E979B1">
      <w:pPr>
        <w:rPr>
          <w:rFonts w:cs="Arial"/>
          <w:color w:val="2B2B2B"/>
          <w:sz w:val="24"/>
          <w:szCs w:val="24"/>
          <w:lang w:eastAsia="zh-CN"/>
        </w:rPr>
      </w:pPr>
    </w:p>
    <w:p w14:paraId="2D545F98" w14:textId="77777777" w:rsidR="00E979B1" w:rsidRDefault="00E979B1" w:rsidP="00E979B1">
      <w:pPr>
        <w:spacing w:after="160" w:line="259" w:lineRule="auto"/>
        <w:sectPr w:rsidR="00E979B1" w:rsidSect="00E979B1">
          <w:headerReference w:type="even" r:id="rId9"/>
          <w:headerReference w:type="default" r:id="rId10"/>
          <w:footerReference w:type="default" r:id="rId11"/>
          <w:headerReference w:type="first" r:id="rId12"/>
          <w:pgSz w:w="11906" w:h="16838"/>
          <w:pgMar w:top="993" w:right="991" w:bottom="0" w:left="993" w:header="708" w:footer="0" w:gutter="0"/>
          <w:cols w:space="708"/>
          <w:docGrid w:linePitch="360"/>
        </w:sectPr>
      </w:pPr>
    </w:p>
    <w:p w14:paraId="18E40DCF" w14:textId="77777777" w:rsidR="00E979B1" w:rsidRDefault="00E979B1" w:rsidP="00E979B1">
      <w:pPr>
        <w:pStyle w:val="Heading1"/>
        <w:rPr>
          <w:lang w:eastAsia="zh-CN"/>
        </w:rPr>
      </w:pPr>
      <w:bookmarkStart w:id="1" w:name="_PART_ONE:"/>
      <w:bookmarkStart w:id="2" w:name="_Hlk160804188"/>
      <w:bookmarkEnd w:id="1"/>
      <w:r w:rsidRPr="00466224">
        <w:t xml:space="preserve">PART ONE: </w:t>
      </w:r>
    </w:p>
    <w:p w14:paraId="7FF26B87" w14:textId="77777777" w:rsidR="00E979B1" w:rsidRPr="00466224" w:rsidRDefault="00E979B1" w:rsidP="00E979B1"/>
    <w:p w14:paraId="12141621" w14:textId="77777777" w:rsidR="00E979B1" w:rsidRDefault="00E979B1" w:rsidP="00E979B1">
      <w:pPr>
        <w:pStyle w:val="Heading2"/>
        <w:rPr>
          <w:lang w:eastAsia="zh-CN"/>
        </w:rPr>
      </w:pPr>
      <w:r w:rsidRPr="00684932">
        <w:rPr>
          <w:lang w:eastAsia="zh-CN"/>
        </w:rPr>
        <w:t>SERIOUS CHILD SAFEGUARDING INCIDENT NOTIFICATIONS</w:t>
      </w:r>
    </w:p>
    <w:p w14:paraId="27A19BAC" w14:textId="77777777" w:rsidR="00E979B1" w:rsidRDefault="00E979B1" w:rsidP="00E979B1">
      <w:pPr>
        <w:rPr>
          <w:lang w:eastAsia="zh-CN"/>
        </w:rPr>
      </w:pPr>
    </w:p>
    <w:tbl>
      <w:tblPr>
        <w:tblStyle w:val="TableGrid"/>
        <w:tblW w:w="0" w:type="auto"/>
        <w:tblLook w:val="04A0" w:firstRow="1" w:lastRow="0" w:firstColumn="1" w:lastColumn="0" w:noHBand="0" w:noVBand="1"/>
      </w:tblPr>
      <w:tblGrid>
        <w:gridCol w:w="9912"/>
      </w:tblGrid>
      <w:tr w:rsidR="00E979B1" w:rsidRPr="00466D44" w14:paraId="09F4CFEF" w14:textId="77777777" w:rsidTr="00C96FBA">
        <w:tc>
          <w:tcPr>
            <w:tcW w:w="9912" w:type="dxa"/>
            <w:shd w:val="clear" w:color="auto" w:fill="C1E4F5" w:themeFill="accent1" w:themeFillTint="33"/>
          </w:tcPr>
          <w:p w14:paraId="7DDDEB59" w14:textId="77777777" w:rsidR="00E979B1" w:rsidRPr="00466D44" w:rsidRDefault="00E979B1" w:rsidP="00C96FBA">
            <w:pPr>
              <w:jc w:val="both"/>
              <w:rPr>
                <w:rFonts w:cs="Arial"/>
                <w:sz w:val="24"/>
                <w:szCs w:val="24"/>
                <w:lang w:eastAsia="zh-CN"/>
              </w:rPr>
            </w:pPr>
          </w:p>
          <w:p w14:paraId="459ABBAE" w14:textId="77777777" w:rsidR="00E979B1" w:rsidRPr="00466D44" w:rsidRDefault="00E979B1" w:rsidP="00C96FBA">
            <w:pPr>
              <w:jc w:val="both"/>
              <w:rPr>
                <w:rFonts w:cs="Arial"/>
                <w:i/>
                <w:iCs/>
                <w:sz w:val="24"/>
                <w:szCs w:val="24"/>
                <w:lang w:eastAsia="zh-CN"/>
              </w:rPr>
            </w:pPr>
            <w:r w:rsidRPr="00466D44">
              <w:rPr>
                <w:rFonts w:cs="Arial"/>
                <w:sz w:val="24"/>
                <w:szCs w:val="24"/>
                <w:lang w:eastAsia="zh-CN"/>
              </w:rPr>
              <w:t>“</w:t>
            </w:r>
            <w:r w:rsidRPr="00466D44">
              <w:rPr>
                <w:rFonts w:cs="Arial"/>
                <w:i/>
                <w:iCs/>
                <w:sz w:val="24"/>
                <w:szCs w:val="24"/>
                <w:lang w:eastAsia="zh-CN"/>
              </w:rPr>
              <w:t xml:space="preserve">The purpose of serious child safeguarding reviews, at local and national level is to identify improvements that can be made to safeguard and promote the welfare of children.  </w:t>
            </w:r>
          </w:p>
          <w:p w14:paraId="5C1ECFE9" w14:textId="77777777" w:rsidR="00E979B1" w:rsidRPr="00466D44" w:rsidRDefault="00E979B1" w:rsidP="00C96FBA">
            <w:pPr>
              <w:jc w:val="both"/>
              <w:rPr>
                <w:rFonts w:cs="Arial"/>
                <w:i/>
                <w:iCs/>
                <w:sz w:val="24"/>
                <w:szCs w:val="24"/>
                <w:lang w:eastAsia="zh-CN"/>
              </w:rPr>
            </w:pPr>
          </w:p>
          <w:p w14:paraId="251B0559" w14:textId="77777777" w:rsidR="00E979B1" w:rsidRPr="00466D44" w:rsidRDefault="00E979B1" w:rsidP="00C96FBA">
            <w:pPr>
              <w:jc w:val="both"/>
              <w:rPr>
                <w:rFonts w:cs="Arial"/>
                <w:i/>
                <w:iCs/>
                <w:sz w:val="24"/>
                <w:szCs w:val="24"/>
                <w:lang w:eastAsia="zh-CN"/>
              </w:rPr>
            </w:pPr>
            <w:r w:rsidRPr="00466D44">
              <w:rPr>
                <w:rFonts w:cs="Arial"/>
                <w:i/>
                <w:iCs/>
                <w:sz w:val="24"/>
                <w:szCs w:val="24"/>
                <w:lang w:eastAsia="zh-CN"/>
              </w:rPr>
              <w:t xml:space="preserve">Reviews should seek to prevent or reduce the risk of recurrence of similar incidents.  They are not conducted to hold individuals, organisations, or agencies to account.  </w:t>
            </w:r>
          </w:p>
          <w:p w14:paraId="18A8E9CC" w14:textId="77777777" w:rsidR="00E979B1" w:rsidRPr="00466D44" w:rsidRDefault="00E979B1" w:rsidP="00C96FBA">
            <w:pPr>
              <w:jc w:val="both"/>
              <w:rPr>
                <w:rFonts w:cs="Arial"/>
                <w:i/>
                <w:iCs/>
                <w:sz w:val="24"/>
                <w:szCs w:val="24"/>
                <w:lang w:eastAsia="zh-CN"/>
              </w:rPr>
            </w:pPr>
          </w:p>
          <w:p w14:paraId="231DEF02" w14:textId="77777777" w:rsidR="00E979B1" w:rsidRPr="00466D44" w:rsidRDefault="00E979B1" w:rsidP="00C96FBA">
            <w:pPr>
              <w:jc w:val="both"/>
              <w:rPr>
                <w:rFonts w:cs="Arial"/>
                <w:sz w:val="24"/>
                <w:szCs w:val="24"/>
                <w:lang w:eastAsia="zh-CN"/>
              </w:rPr>
            </w:pPr>
            <w:r w:rsidRPr="00466D44">
              <w:rPr>
                <w:rFonts w:cs="Arial"/>
                <w:i/>
                <w:iCs/>
                <w:sz w:val="24"/>
                <w:szCs w:val="24"/>
                <w:lang w:eastAsia="zh-CN"/>
              </w:rPr>
              <w:t>The responsibility for how the system learns the lessons from serious child safeguarding incidents lies at a national level with the Child Safeguarding Practice Review Panel (the panel) and at a local level with the safeguarding partners</w:t>
            </w:r>
            <w:r w:rsidRPr="00466D44">
              <w:rPr>
                <w:rFonts w:cs="Arial"/>
                <w:sz w:val="24"/>
                <w:szCs w:val="24"/>
                <w:lang w:eastAsia="zh-CN"/>
              </w:rPr>
              <w:t xml:space="preserve">”. </w:t>
            </w:r>
          </w:p>
          <w:p w14:paraId="4E66E689" w14:textId="77777777" w:rsidR="00E979B1" w:rsidRPr="00466D44" w:rsidRDefault="00E979B1" w:rsidP="00C96FBA">
            <w:pPr>
              <w:jc w:val="both"/>
              <w:rPr>
                <w:rFonts w:cs="Arial"/>
                <w:sz w:val="24"/>
                <w:szCs w:val="24"/>
                <w:lang w:eastAsia="zh-CN"/>
              </w:rPr>
            </w:pPr>
          </w:p>
          <w:p w14:paraId="5CA6E232" w14:textId="77777777" w:rsidR="00E979B1" w:rsidRPr="00466D44" w:rsidRDefault="00E979B1" w:rsidP="00C96FBA">
            <w:pPr>
              <w:jc w:val="both"/>
              <w:rPr>
                <w:rFonts w:cs="Arial"/>
                <w:sz w:val="24"/>
                <w:szCs w:val="24"/>
                <w:lang w:eastAsia="zh-CN"/>
              </w:rPr>
            </w:pPr>
            <w:r w:rsidRPr="00466D44">
              <w:rPr>
                <w:rFonts w:cs="Arial"/>
                <w:sz w:val="24"/>
                <w:szCs w:val="24"/>
                <w:lang w:eastAsia="zh-CN"/>
              </w:rPr>
              <w:t>Working Together 2023</w:t>
            </w:r>
          </w:p>
          <w:p w14:paraId="09407C7F" w14:textId="77777777" w:rsidR="00E979B1" w:rsidRPr="00466D44" w:rsidRDefault="00E979B1" w:rsidP="00C96FBA">
            <w:pPr>
              <w:rPr>
                <w:rFonts w:cs="Arial"/>
                <w:sz w:val="24"/>
                <w:szCs w:val="24"/>
                <w:lang w:eastAsia="zh-CN"/>
              </w:rPr>
            </w:pPr>
          </w:p>
        </w:tc>
      </w:tr>
    </w:tbl>
    <w:p w14:paraId="0FD9B55B" w14:textId="77777777" w:rsidR="00E979B1" w:rsidRPr="00466D44" w:rsidRDefault="00E979B1" w:rsidP="00E979B1">
      <w:pPr>
        <w:rPr>
          <w:rFonts w:cs="Arial"/>
          <w:sz w:val="24"/>
          <w:szCs w:val="24"/>
          <w:lang w:eastAsia="zh-CN"/>
        </w:rPr>
      </w:pPr>
    </w:p>
    <w:p w14:paraId="2E0F1A02" w14:textId="77777777" w:rsidR="00E979B1" w:rsidRPr="00466D44" w:rsidRDefault="00E979B1" w:rsidP="00E979B1">
      <w:pPr>
        <w:pStyle w:val="Heading3"/>
        <w:rPr>
          <w:rFonts w:cs="Arial"/>
          <w:sz w:val="24"/>
          <w:szCs w:val="24"/>
        </w:rPr>
      </w:pPr>
      <w:r w:rsidRPr="00466D44">
        <w:rPr>
          <w:rFonts w:cs="Arial"/>
          <w:sz w:val="24"/>
          <w:szCs w:val="24"/>
        </w:rPr>
        <w:t>Determination of a Serious Child Safeguarding Incident</w:t>
      </w:r>
    </w:p>
    <w:p w14:paraId="1758D2D6" w14:textId="77777777" w:rsidR="00E979B1" w:rsidRPr="00466D44" w:rsidRDefault="00E979B1" w:rsidP="00E979B1">
      <w:pPr>
        <w:pStyle w:val="Heading3"/>
        <w:rPr>
          <w:rFonts w:cs="Arial"/>
          <w:sz w:val="24"/>
          <w:szCs w:val="24"/>
        </w:rPr>
      </w:pPr>
      <w:r w:rsidRPr="00466D44">
        <w:rPr>
          <w:rFonts w:cs="Arial"/>
          <w:sz w:val="24"/>
          <w:szCs w:val="24"/>
        </w:rPr>
        <w:t xml:space="preserve">A Serious Child Safeguarding Incident </w:t>
      </w:r>
      <w:r w:rsidRPr="00466D44">
        <w:rPr>
          <w:rStyle w:val="FootnoteReference"/>
          <w:rFonts w:cs="Arial"/>
          <w:color w:val="2B2B2B"/>
          <w:sz w:val="24"/>
          <w:szCs w:val="24"/>
        </w:rPr>
        <w:footnoteReference w:id="1"/>
      </w:r>
      <w:r w:rsidRPr="00466D44">
        <w:rPr>
          <w:rFonts w:cs="Arial"/>
          <w:sz w:val="24"/>
          <w:szCs w:val="24"/>
        </w:rPr>
        <w:t xml:space="preserve">(SCSI) occurs when: </w:t>
      </w:r>
    </w:p>
    <w:p w14:paraId="459D0FF8" w14:textId="77777777" w:rsidR="00E979B1" w:rsidRPr="00466D44" w:rsidRDefault="00E979B1" w:rsidP="00E979B1">
      <w:pPr>
        <w:pStyle w:val="ListParagraph"/>
        <w:keepNext/>
        <w:keepLines/>
        <w:numPr>
          <w:ilvl w:val="0"/>
          <w:numId w:val="7"/>
        </w:numPr>
        <w:contextualSpacing w:val="0"/>
        <w:jc w:val="both"/>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abuse or neglect of a child is known or suspected.</w:t>
      </w:r>
    </w:p>
    <w:p w14:paraId="357A67B9" w14:textId="77777777" w:rsidR="00E979B1" w:rsidRPr="00466D44" w:rsidRDefault="00E979B1" w:rsidP="00E979B1">
      <w:pPr>
        <w:keepNext/>
        <w:keepLines/>
        <w:ind w:firstLine="360"/>
        <w:jc w:val="both"/>
        <w:outlineLvl w:val="3"/>
        <w:rPr>
          <w:rFonts w:eastAsiaTheme="majorEastAsia" w:cs="Arial"/>
          <w:i/>
          <w:iCs/>
          <w:color w:val="2B2B2B"/>
          <w:sz w:val="24"/>
          <w:szCs w:val="24"/>
          <w:lang w:eastAsia="zh-CN"/>
        </w:rPr>
      </w:pPr>
      <w:r w:rsidRPr="00466D44">
        <w:rPr>
          <w:rFonts w:eastAsiaTheme="majorEastAsia" w:cs="Arial"/>
          <w:i/>
          <w:iCs/>
          <w:color w:val="2B2B2B"/>
          <w:sz w:val="24"/>
          <w:szCs w:val="24"/>
          <w:lang w:eastAsia="zh-CN"/>
        </w:rPr>
        <w:t>and</w:t>
      </w:r>
    </w:p>
    <w:p w14:paraId="33E9FAC0" w14:textId="77777777" w:rsidR="00E979B1" w:rsidRPr="00466D44" w:rsidRDefault="00E979B1" w:rsidP="00E979B1">
      <w:pPr>
        <w:pStyle w:val="ListParagraph"/>
        <w:keepNext/>
        <w:keepLines/>
        <w:numPr>
          <w:ilvl w:val="0"/>
          <w:numId w:val="7"/>
        </w:numPr>
        <w:contextualSpacing w:val="0"/>
        <w:jc w:val="both"/>
        <w:outlineLvl w:val="3"/>
        <w:rPr>
          <w:rFonts w:eastAsiaTheme="majorEastAsia" w:cs="Arial"/>
          <w:color w:val="2B2B2B"/>
          <w:sz w:val="24"/>
          <w:szCs w:val="24"/>
          <w:lang w:eastAsia="zh-CN"/>
        </w:rPr>
      </w:pPr>
      <w:r w:rsidRPr="00466D44">
        <w:rPr>
          <w:rFonts w:cs="Arial"/>
          <w:color w:val="2B2B2B"/>
          <w:sz w:val="24"/>
          <w:szCs w:val="24"/>
          <w:lang w:eastAsia="zh-CN"/>
        </w:rPr>
        <w:t>the child dies or is seriously harmed in the Local Authority’s area or is</w:t>
      </w:r>
      <w:r w:rsidRPr="00466D44">
        <w:rPr>
          <w:rFonts w:cs="Arial"/>
          <w:color w:val="2B2B2B"/>
          <w:sz w:val="24"/>
          <w:szCs w:val="24"/>
          <w:lang w:eastAsia="zh-CN"/>
        </w:rPr>
        <w:br/>
        <w:t>normally resident in the Local Authority’s area but harmed outside England.</w:t>
      </w:r>
    </w:p>
    <w:p w14:paraId="324569B9" w14:textId="77777777" w:rsidR="00E979B1" w:rsidRPr="00466D44" w:rsidRDefault="00E979B1" w:rsidP="00E979B1">
      <w:pPr>
        <w:rPr>
          <w:rFonts w:eastAsiaTheme="majorEastAsia" w:cs="Arial"/>
          <w:sz w:val="24"/>
          <w:szCs w:val="24"/>
          <w:lang w:eastAsia="zh-CN"/>
        </w:rPr>
      </w:pPr>
    </w:p>
    <w:p w14:paraId="2BF5AD1C" w14:textId="77777777" w:rsidR="00E979B1" w:rsidRPr="00466D44" w:rsidRDefault="00E979B1" w:rsidP="00E979B1">
      <w:pPr>
        <w:rPr>
          <w:rFonts w:eastAsiaTheme="majorEastAsia" w:cs="Arial"/>
          <w:sz w:val="24"/>
          <w:szCs w:val="24"/>
          <w:lang w:eastAsia="zh-CN"/>
        </w:rPr>
      </w:pPr>
    </w:p>
    <w:tbl>
      <w:tblPr>
        <w:tblStyle w:val="TableGrid"/>
        <w:tblW w:w="0" w:type="auto"/>
        <w:tblLook w:val="04A0" w:firstRow="1" w:lastRow="0" w:firstColumn="1" w:lastColumn="0" w:noHBand="0" w:noVBand="1"/>
      </w:tblPr>
      <w:tblGrid>
        <w:gridCol w:w="9912"/>
      </w:tblGrid>
      <w:tr w:rsidR="00E979B1" w:rsidRPr="00466D44" w14:paraId="2798B7E0" w14:textId="77777777" w:rsidTr="00C96FBA">
        <w:tc>
          <w:tcPr>
            <w:tcW w:w="9912" w:type="dxa"/>
            <w:shd w:val="clear" w:color="auto" w:fill="C1E4F5" w:themeFill="accent1" w:themeFillTint="33"/>
          </w:tcPr>
          <w:p w14:paraId="0AFEC8EB" w14:textId="77777777" w:rsidR="00E979B1" w:rsidRPr="00466D44" w:rsidRDefault="00E979B1" w:rsidP="00C96FBA">
            <w:pPr>
              <w:keepNext/>
              <w:keepLines/>
              <w:outlineLvl w:val="3"/>
              <w:rPr>
                <w:rFonts w:eastAsiaTheme="majorEastAsia" w:cs="Arial"/>
                <w:b/>
                <w:bCs/>
                <w:color w:val="2B2B2B"/>
                <w:sz w:val="24"/>
                <w:szCs w:val="24"/>
                <w:lang w:eastAsia="zh-CN"/>
              </w:rPr>
            </w:pPr>
            <w:r w:rsidRPr="00466D44">
              <w:rPr>
                <w:rFonts w:eastAsiaTheme="majorEastAsia" w:cs="Arial"/>
                <w:b/>
                <w:bCs/>
                <w:color w:val="2B2B2B"/>
                <w:sz w:val="24"/>
                <w:szCs w:val="24"/>
                <w:lang w:eastAsia="zh-CN"/>
              </w:rPr>
              <w:t>What is abuse or neglect?</w:t>
            </w:r>
          </w:p>
          <w:p w14:paraId="6B6E8642" w14:textId="77777777" w:rsidR="00E979B1" w:rsidRPr="00466D44" w:rsidRDefault="00E979B1" w:rsidP="00C96FBA">
            <w:pPr>
              <w:keepNext/>
              <w:keepLines/>
              <w:outlineLvl w:val="3"/>
              <w:rPr>
                <w:rFonts w:eastAsiaTheme="majorEastAsia" w:cs="Arial"/>
                <w:color w:val="2B2B2B"/>
                <w:sz w:val="24"/>
                <w:szCs w:val="24"/>
                <w:lang w:eastAsia="zh-CN"/>
              </w:rPr>
            </w:pPr>
          </w:p>
          <w:p w14:paraId="0A21763C" w14:textId="77777777" w:rsidR="00E979B1" w:rsidRPr="00466D44" w:rsidRDefault="00E979B1" w:rsidP="00C96FBA">
            <w:pPr>
              <w:keepNext/>
              <w:keepLines/>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 xml:space="preserve">Working Together to Safeguard Children 2023 defines </w:t>
            </w:r>
            <w:r w:rsidRPr="00466D44">
              <w:rPr>
                <w:rFonts w:eastAsiaTheme="majorEastAsia" w:cs="Arial"/>
                <w:b/>
                <w:bCs/>
                <w:color w:val="2B2B2B"/>
                <w:sz w:val="24"/>
                <w:szCs w:val="24"/>
                <w:lang w:eastAsia="zh-CN"/>
              </w:rPr>
              <w:t>abuse</w:t>
            </w:r>
            <w:r w:rsidRPr="00466D44">
              <w:rPr>
                <w:rFonts w:eastAsiaTheme="majorEastAsia" w:cs="Arial"/>
                <w:color w:val="2B2B2B"/>
                <w:sz w:val="24"/>
                <w:szCs w:val="24"/>
                <w:lang w:eastAsia="zh-CN"/>
              </w:rPr>
              <w:t xml:space="preserve"> as:</w:t>
            </w:r>
          </w:p>
          <w:p w14:paraId="40C190C5" w14:textId="77777777" w:rsidR="00E979B1" w:rsidRPr="00466D44" w:rsidRDefault="00E979B1" w:rsidP="00C96FBA">
            <w:pPr>
              <w:keepNext/>
              <w:keepLines/>
              <w:outlineLvl w:val="3"/>
              <w:rPr>
                <w:rFonts w:eastAsiaTheme="majorEastAsia" w:cs="Arial"/>
                <w:color w:val="2B2B2B"/>
                <w:sz w:val="24"/>
                <w:szCs w:val="24"/>
                <w:lang w:eastAsia="zh-CN"/>
              </w:rPr>
            </w:pPr>
          </w:p>
          <w:p w14:paraId="5CDBBF83" w14:textId="77777777" w:rsidR="00E979B1" w:rsidRPr="00466D44" w:rsidRDefault="00E979B1" w:rsidP="00C96FBA">
            <w:pPr>
              <w:keepNext/>
              <w:keepLines/>
              <w:outlineLvl w:val="3"/>
              <w:rPr>
                <w:rFonts w:eastAsiaTheme="majorEastAsia" w:cs="Arial"/>
                <w:i/>
                <w:iCs/>
                <w:color w:val="2B2B2B"/>
                <w:sz w:val="24"/>
                <w:szCs w:val="24"/>
                <w:lang w:eastAsia="zh-CN"/>
              </w:rPr>
            </w:pPr>
            <w:r w:rsidRPr="00466D44">
              <w:rPr>
                <w:rFonts w:eastAsiaTheme="majorEastAsia" w:cs="Arial"/>
                <w:i/>
                <w:iCs/>
                <w:color w:val="2B2B2B"/>
                <w:sz w:val="24"/>
                <w:szCs w:val="24"/>
                <w:lang w:eastAsia="zh-CN"/>
              </w:rPr>
              <w:t>“A form of maltreatment of a child. Somebody may abuse or neglect a child by inflicting harm, or by failing to act to prevent harm.”</w:t>
            </w:r>
          </w:p>
          <w:p w14:paraId="754EFEA5" w14:textId="77777777" w:rsidR="00E979B1" w:rsidRPr="00466D44" w:rsidRDefault="00E979B1" w:rsidP="00C96FBA">
            <w:pPr>
              <w:keepNext/>
              <w:keepLines/>
              <w:outlineLvl w:val="3"/>
              <w:rPr>
                <w:rFonts w:eastAsiaTheme="majorEastAsia" w:cs="Arial"/>
                <w:i/>
                <w:iCs/>
                <w:color w:val="2B2B2B"/>
                <w:sz w:val="24"/>
                <w:szCs w:val="24"/>
                <w:lang w:eastAsia="zh-CN"/>
              </w:rPr>
            </w:pPr>
          </w:p>
          <w:p w14:paraId="728BFC05" w14:textId="77777777" w:rsidR="00E979B1" w:rsidRPr="00466D44" w:rsidRDefault="00E979B1" w:rsidP="00C96FBA">
            <w:pPr>
              <w:keepNext/>
              <w:keepLines/>
              <w:outlineLvl w:val="3"/>
              <w:rPr>
                <w:rFonts w:eastAsiaTheme="majorEastAsia" w:cs="Arial"/>
                <w:i/>
                <w:iCs/>
                <w:color w:val="2B2B2B"/>
                <w:sz w:val="24"/>
                <w:szCs w:val="24"/>
                <w:lang w:eastAsia="zh-CN"/>
              </w:rPr>
            </w:pPr>
            <w:r w:rsidRPr="00466D44">
              <w:rPr>
                <w:rFonts w:eastAsiaTheme="majorEastAsia" w:cs="Arial"/>
                <w:color w:val="2B2B2B"/>
                <w:sz w:val="24"/>
                <w:szCs w:val="24"/>
                <w:lang w:eastAsia="zh-CN"/>
              </w:rPr>
              <w:t xml:space="preserve">Further detail can be accessed: </w:t>
            </w:r>
            <w:hyperlink r:id="rId13" w:history="1">
              <w:r w:rsidRPr="00466D44">
                <w:rPr>
                  <w:rStyle w:val="Hyperlink"/>
                  <w:rFonts w:eastAsiaTheme="majorEastAsia" w:cs="Arial"/>
                  <w:sz w:val="24"/>
                  <w:szCs w:val="24"/>
                </w:rPr>
                <w:t>Glossary: Abuse (workingtogetheronline.co.uk)</w:t>
              </w:r>
            </w:hyperlink>
          </w:p>
          <w:p w14:paraId="7F504439" w14:textId="77777777" w:rsidR="00E979B1" w:rsidRPr="00466D44" w:rsidRDefault="00E979B1" w:rsidP="00C96FBA">
            <w:pPr>
              <w:keepNext/>
              <w:keepLines/>
              <w:outlineLvl w:val="3"/>
              <w:rPr>
                <w:rFonts w:eastAsiaTheme="majorEastAsia" w:cs="Arial"/>
                <w:color w:val="2B2B2B"/>
                <w:sz w:val="24"/>
                <w:szCs w:val="24"/>
                <w:lang w:eastAsia="zh-CN"/>
              </w:rPr>
            </w:pPr>
          </w:p>
          <w:p w14:paraId="45563B03" w14:textId="77777777" w:rsidR="00E979B1" w:rsidRPr="00466D44" w:rsidRDefault="00E979B1" w:rsidP="00C96FBA">
            <w:pPr>
              <w:keepNext/>
              <w:keepLines/>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 xml:space="preserve">Working Together to Safeguard Children 2023 defines </w:t>
            </w:r>
            <w:r w:rsidRPr="00466D44">
              <w:rPr>
                <w:rFonts w:eastAsiaTheme="majorEastAsia" w:cs="Arial"/>
                <w:b/>
                <w:bCs/>
                <w:color w:val="2B2B2B"/>
                <w:sz w:val="24"/>
                <w:szCs w:val="24"/>
                <w:lang w:eastAsia="zh-CN"/>
              </w:rPr>
              <w:t>neglect</w:t>
            </w:r>
            <w:r w:rsidRPr="00466D44">
              <w:rPr>
                <w:rFonts w:eastAsiaTheme="majorEastAsia" w:cs="Arial"/>
                <w:color w:val="2B2B2B"/>
                <w:sz w:val="24"/>
                <w:szCs w:val="24"/>
                <w:lang w:eastAsia="zh-CN"/>
              </w:rPr>
              <w:t xml:space="preserve"> as:</w:t>
            </w:r>
          </w:p>
          <w:p w14:paraId="1822C91E" w14:textId="77777777" w:rsidR="00E979B1" w:rsidRPr="00466D44" w:rsidRDefault="00E979B1" w:rsidP="00C96FBA">
            <w:pPr>
              <w:keepNext/>
              <w:keepLines/>
              <w:outlineLvl w:val="3"/>
              <w:rPr>
                <w:rFonts w:eastAsiaTheme="majorEastAsia" w:cs="Arial"/>
                <w:color w:val="2B2B2B"/>
                <w:sz w:val="24"/>
                <w:szCs w:val="24"/>
                <w:lang w:eastAsia="zh-CN"/>
              </w:rPr>
            </w:pPr>
          </w:p>
          <w:p w14:paraId="098A5460" w14:textId="77777777" w:rsidR="00E979B1" w:rsidRPr="00466D44" w:rsidRDefault="00E979B1" w:rsidP="00C96FBA">
            <w:pPr>
              <w:keepNext/>
              <w:keepLines/>
              <w:outlineLvl w:val="3"/>
              <w:rPr>
                <w:rFonts w:eastAsiaTheme="majorEastAsia" w:cs="Arial"/>
                <w:i/>
                <w:iCs/>
                <w:color w:val="2B2B2B"/>
                <w:sz w:val="24"/>
                <w:szCs w:val="24"/>
                <w:lang w:eastAsia="zh-CN"/>
              </w:rPr>
            </w:pPr>
            <w:r w:rsidRPr="00466D44">
              <w:rPr>
                <w:rFonts w:eastAsiaTheme="majorEastAsia" w:cs="Arial"/>
                <w:i/>
                <w:iCs/>
                <w:color w:val="2B2B2B"/>
                <w:sz w:val="24"/>
                <w:szCs w:val="24"/>
                <w:lang w:eastAsia="zh-CN"/>
              </w:rPr>
              <w:t>“The persistent failure to meet a child’s basic physical and/or psychological needs, likely to result in the serious impairment of the child’s health or development.”</w:t>
            </w:r>
          </w:p>
          <w:p w14:paraId="1AD39D80" w14:textId="77777777" w:rsidR="00E979B1" w:rsidRPr="00466D44" w:rsidRDefault="00E979B1" w:rsidP="00C96FBA">
            <w:pPr>
              <w:keepNext/>
              <w:keepLines/>
              <w:outlineLvl w:val="3"/>
              <w:rPr>
                <w:rFonts w:eastAsiaTheme="majorEastAsia" w:cs="Arial"/>
                <w:i/>
                <w:iCs/>
                <w:color w:val="2B2B2B"/>
                <w:sz w:val="24"/>
                <w:szCs w:val="24"/>
                <w:lang w:eastAsia="zh-CN"/>
              </w:rPr>
            </w:pPr>
          </w:p>
          <w:p w14:paraId="434DFAF0" w14:textId="77777777" w:rsidR="00E979B1" w:rsidRPr="00466D44" w:rsidRDefault="00E979B1" w:rsidP="00C96FBA">
            <w:pPr>
              <w:keepNext/>
              <w:keepLines/>
              <w:outlineLvl w:val="3"/>
              <w:rPr>
                <w:rFonts w:eastAsiaTheme="majorEastAsia" w:cs="Arial"/>
                <w:sz w:val="24"/>
                <w:szCs w:val="24"/>
                <w:lang w:eastAsia="zh-CN"/>
              </w:rPr>
            </w:pPr>
            <w:r w:rsidRPr="00466D44">
              <w:rPr>
                <w:rFonts w:eastAsiaTheme="majorEastAsia" w:cs="Arial"/>
                <w:color w:val="2B2B2B"/>
                <w:sz w:val="24"/>
                <w:szCs w:val="24"/>
                <w:lang w:eastAsia="zh-CN"/>
              </w:rPr>
              <w:t xml:space="preserve">Further detail can be accessed: </w:t>
            </w:r>
            <w:hyperlink r:id="rId14" w:history="1">
              <w:r w:rsidRPr="00466D44">
                <w:rPr>
                  <w:rFonts w:cs="Arial"/>
                  <w:color w:val="0000FF"/>
                  <w:sz w:val="24"/>
                  <w:szCs w:val="24"/>
                  <w:u w:val="single"/>
                </w:rPr>
                <w:t>Glossary: Neglect (workingtogetheronline.co.uk)</w:t>
              </w:r>
            </w:hyperlink>
          </w:p>
          <w:p w14:paraId="21A08EF3" w14:textId="77777777" w:rsidR="00E979B1" w:rsidRPr="00466D44" w:rsidRDefault="00E979B1" w:rsidP="00C96FBA">
            <w:pPr>
              <w:rPr>
                <w:rFonts w:eastAsiaTheme="majorEastAsia" w:cs="Arial"/>
                <w:sz w:val="24"/>
                <w:szCs w:val="24"/>
                <w:lang w:eastAsia="zh-CN"/>
              </w:rPr>
            </w:pPr>
          </w:p>
        </w:tc>
      </w:tr>
    </w:tbl>
    <w:p w14:paraId="28D2DDAD" w14:textId="77777777" w:rsidR="00E979B1" w:rsidRPr="00466D44" w:rsidRDefault="00E979B1" w:rsidP="00E979B1">
      <w:pPr>
        <w:rPr>
          <w:rFonts w:eastAsiaTheme="majorEastAsia" w:cs="Arial"/>
          <w:sz w:val="24"/>
          <w:szCs w:val="24"/>
          <w:lang w:eastAsia="zh-CN"/>
        </w:rPr>
      </w:pPr>
    </w:p>
    <w:p w14:paraId="3C8EEC65" w14:textId="77777777" w:rsidR="00E979B1" w:rsidRPr="00466D44" w:rsidRDefault="00E979B1" w:rsidP="00E979B1">
      <w:pPr>
        <w:rPr>
          <w:rFonts w:eastAsiaTheme="majorEastAsia" w:cs="Arial"/>
          <w:sz w:val="24"/>
          <w:szCs w:val="24"/>
          <w:lang w:eastAsia="zh-CN"/>
        </w:rPr>
      </w:pPr>
      <w:r w:rsidRPr="00466D44">
        <w:rPr>
          <w:rFonts w:eastAsiaTheme="majorEastAsia" w:cs="Arial"/>
          <w:sz w:val="24"/>
          <w:szCs w:val="24"/>
          <w:lang w:eastAsia="zh-CN"/>
        </w:rPr>
        <w:t xml:space="preserve">See also </w:t>
      </w:r>
      <w:hyperlink r:id="rId15" w:history="1">
        <w:r w:rsidRPr="00466D44">
          <w:rPr>
            <w:rStyle w:val="Hyperlink"/>
            <w:rFonts w:eastAsiaTheme="majorEastAsia" w:cs="Arial"/>
            <w:sz w:val="24"/>
            <w:szCs w:val="24"/>
          </w:rPr>
          <w:t>Child_Safeguarding_Practice_Review_panel_guidance_for_safeguarding_partners (1).pdf</w:t>
        </w:r>
      </w:hyperlink>
      <w:r w:rsidRPr="00466D44">
        <w:rPr>
          <w:rFonts w:cs="Arial"/>
          <w:sz w:val="24"/>
          <w:szCs w:val="24"/>
        </w:rPr>
        <w:t xml:space="preserve"> </w:t>
      </w:r>
    </w:p>
    <w:p w14:paraId="520FC185" w14:textId="77777777" w:rsidR="00E979B1" w:rsidRPr="00466D44" w:rsidRDefault="00E979B1" w:rsidP="00E979B1">
      <w:pPr>
        <w:keepNext/>
        <w:keepLines/>
        <w:outlineLvl w:val="3"/>
        <w:rPr>
          <w:rFonts w:eastAsiaTheme="majorEastAsia" w:cs="Arial"/>
          <w:b/>
          <w:bCs/>
          <w:color w:val="2B2B2B"/>
          <w:sz w:val="24"/>
          <w:szCs w:val="24"/>
          <w:lang w:eastAsia="zh-CN"/>
        </w:rPr>
      </w:pPr>
    </w:p>
    <w:p w14:paraId="417FFB8F" w14:textId="77777777" w:rsidR="00E979B1" w:rsidRPr="00466D44" w:rsidRDefault="00E979B1" w:rsidP="00E979B1">
      <w:pPr>
        <w:keepNext/>
        <w:keepLines/>
        <w:outlineLvl w:val="3"/>
        <w:rPr>
          <w:rFonts w:eastAsiaTheme="majorEastAsia" w:cs="Arial"/>
          <w:b/>
          <w:bCs/>
          <w:color w:val="2B2B2B"/>
          <w:sz w:val="24"/>
          <w:szCs w:val="24"/>
          <w:lang w:eastAsia="zh-CN"/>
        </w:rPr>
      </w:pPr>
    </w:p>
    <w:tbl>
      <w:tblPr>
        <w:tblStyle w:val="TableGrid"/>
        <w:tblW w:w="0" w:type="auto"/>
        <w:tblLook w:val="04A0" w:firstRow="1" w:lastRow="0" w:firstColumn="1" w:lastColumn="0" w:noHBand="0" w:noVBand="1"/>
      </w:tblPr>
      <w:tblGrid>
        <w:gridCol w:w="9912"/>
      </w:tblGrid>
      <w:tr w:rsidR="00E979B1" w:rsidRPr="00466D44" w14:paraId="1A7BED9D" w14:textId="77777777" w:rsidTr="00C96FBA">
        <w:tc>
          <w:tcPr>
            <w:tcW w:w="9912" w:type="dxa"/>
            <w:shd w:val="clear" w:color="auto" w:fill="C1E4F5" w:themeFill="accent1" w:themeFillTint="33"/>
          </w:tcPr>
          <w:p w14:paraId="65E27A88" w14:textId="77777777" w:rsidR="00E979B1" w:rsidRPr="00466D44" w:rsidRDefault="00E979B1" w:rsidP="00C96FBA">
            <w:pPr>
              <w:keepNext/>
              <w:keepLines/>
              <w:outlineLvl w:val="3"/>
              <w:rPr>
                <w:rFonts w:eastAsiaTheme="majorEastAsia" w:cs="Arial"/>
                <w:b/>
                <w:bCs/>
                <w:color w:val="2B2B2B"/>
                <w:sz w:val="24"/>
                <w:szCs w:val="24"/>
                <w:lang w:eastAsia="zh-CN"/>
              </w:rPr>
            </w:pPr>
          </w:p>
          <w:p w14:paraId="3C83AE97" w14:textId="77777777" w:rsidR="00E979B1" w:rsidRPr="00466D44" w:rsidRDefault="00E979B1" w:rsidP="00C96FBA">
            <w:pPr>
              <w:keepNext/>
              <w:keepLines/>
              <w:outlineLvl w:val="3"/>
              <w:rPr>
                <w:rFonts w:eastAsiaTheme="majorEastAsia" w:cs="Arial"/>
                <w:b/>
                <w:bCs/>
                <w:color w:val="2B2B2B"/>
                <w:sz w:val="24"/>
                <w:szCs w:val="24"/>
                <w:lang w:eastAsia="zh-CN"/>
              </w:rPr>
            </w:pPr>
            <w:r w:rsidRPr="00466D44">
              <w:rPr>
                <w:rFonts w:eastAsiaTheme="majorEastAsia" w:cs="Arial"/>
                <w:b/>
                <w:bCs/>
                <w:color w:val="2B2B2B"/>
                <w:sz w:val="24"/>
                <w:szCs w:val="24"/>
                <w:lang w:eastAsia="zh-CN"/>
              </w:rPr>
              <w:t>What does serious harm mean?</w:t>
            </w:r>
          </w:p>
          <w:p w14:paraId="22CDA203" w14:textId="77777777" w:rsidR="00E979B1" w:rsidRPr="00466D44" w:rsidRDefault="00E979B1" w:rsidP="00C96FBA">
            <w:pPr>
              <w:keepNext/>
              <w:keepLines/>
              <w:outlineLvl w:val="3"/>
              <w:rPr>
                <w:rFonts w:eastAsiaTheme="majorEastAsia" w:cs="Arial"/>
                <w:color w:val="2B2B2B"/>
                <w:sz w:val="24"/>
                <w:szCs w:val="24"/>
                <w:lang w:eastAsia="zh-CN"/>
              </w:rPr>
            </w:pPr>
          </w:p>
          <w:p w14:paraId="45CD07AF" w14:textId="77777777" w:rsidR="00E979B1" w:rsidRPr="00466D44" w:rsidRDefault="00E979B1" w:rsidP="00C96FBA">
            <w:pPr>
              <w:keepNext/>
              <w:keepLines/>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Working Together to Safeguard Children 2023 defines serious harm as that which:</w:t>
            </w:r>
          </w:p>
          <w:p w14:paraId="65ACA00F" w14:textId="77777777" w:rsidR="00E979B1" w:rsidRPr="00466D44" w:rsidRDefault="00E979B1" w:rsidP="00C96FBA">
            <w:pPr>
              <w:keepNext/>
              <w:keepLines/>
              <w:outlineLvl w:val="3"/>
              <w:rPr>
                <w:rFonts w:eastAsiaTheme="majorEastAsia" w:cs="Arial"/>
                <w:color w:val="2B2B2B"/>
                <w:sz w:val="24"/>
                <w:szCs w:val="24"/>
                <w:lang w:eastAsia="zh-CN"/>
              </w:rPr>
            </w:pPr>
          </w:p>
          <w:p w14:paraId="2A855756" w14:textId="77777777" w:rsidR="00E979B1" w:rsidRPr="00466D44" w:rsidRDefault="00E979B1" w:rsidP="00C96FBA">
            <w:pPr>
              <w:keepNext/>
              <w:keepLines/>
              <w:outlineLvl w:val="3"/>
              <w:rPr>
                <w:rFonts w:eastAsiaTheme="majorEastAsia" w:cs="Arial"/>
                <w:i/>
                <w:iCs/>
                <w:color w:val="2B2B2B"/>
                <w:sz w:val="24"/>
                <w:szCs w:val="24"/>
                <w:lang w:eastAsia="zh-CN"/>
              </w:rPr>
            </w:pPr>
            <w:r w:rsidRPr="00466D44">
              <w:rPr>
                <w:rFonts w:eastAsiaTheme="majorEastAsia" w:cs="Arial"/>
                <w:color w:val="2B2B2B"/>
                <w:sz w:val="24"/>
                <w:szCs w:val="24"/>
                <w:lang w:eastAsia="zh-CN"/>
              </w:rPr>
              <w:t>“</w:t>
            </w:r>
            <w:r w:rsidRPr="00466D44">
              <w:rPr>
                <w:rFonts w:eastAsiaTheme="majorEastAsia" w:cs="Arial"/>
                <w:i/>
                <w:iCs/>
                <w:color w:val="2B2B2B"/>
                <w:sz w:val="24"/>
                <w:szCs w:val="24"/>
                <w:lang w:eastAsia="zh-CN"/>
              </w:rPr>
              <w:t>Includes (but is not limited to) serious and/or long-term impairment of a child’s mental health or intellectual, emotional, social, or behavioural development.  It should also cover impairment of physical health.  This is not an exhaustive list.  When making decisions, judgement should be exercised in cases where impairment is likely to be long term, even if this is not immediately certain.  Even if a child recovers, including from a one-off incident, serious harm may still have occurred”.</w:t>
            </w:r>
          </w:p>
          <w:p w14:paraId="587449B2" w14:textId="77777777" w:rsidR="00E979B1" w:rsidRPr="00466D44" w:rsidRDefault="00E979B1" w:rsidP="00C96FBA">
            <w:pPr>
              <w:keepNext/>
              <w:keepLines/>
              <w:outlineLvl w:val="3"/>
              <w:rPr>
                <w:rFonts w:eastAsiaTheme="majorEastAsia" w:cs="Arial"/>
                <w:color w:val="2B2B2B"/>
                <w:sz w:val="24"/>
                <w:szCs w:val="24"/>
                <w:lang w:eastAsia="zh-CN"/>
              </w:rPr>
            </w:pPr>
          </w:p>
          <w:p w14:paraId="003C0823" w14:textId="77777777" w:rsidR="00E979B1" w:rsidRPr="00466D44" w:rsidRDefault="00E979B1" w:rsidP="00C96FBA">
            <w:pPr>
              <w:keepNext/>
              <w:keepLines/>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In addition to the definition within Working Together 2023 additional definitions of serious harm include:</w:t>
            </w:r>
          </w:p>
          <w:p w14:paraId="1A10CB5C" w14:textId="77777777" w:rsidR="00E979B1" w:rsidRPr="00466D44" w:rsidRDefault="00E979B1" w:rsidP="00C96FBA">
            <w:pPr>
              <w:keepNext/>
              <w:keepLines/>
              <w:outlineLvl w:val="3"/>
              <w:rPr>
                <w:rFonts w:eastAsiaTheme="majorEastAsia" w:cs="Arial"/>
                <w:color w:val="2B2B2B"/>
                <w:sz w:val="24"/>
                <w:szCs w:val="24"/>
                <w:lang w:eastAsia="zh-CN"/>
              </w:rPr>
            </w:pPr>
          </w:p>
          <w:p w14:paraId="11563515" w14:textId="77777777" w:rsidR="00E979B1" w:rsidRPr="00466D44" w:rsidRDefault="00E979B1" w:rsidP="00C96FBA">
            <w:pPr>
              <w:keepNext/>
              <w:keepLines/>
              <w:outlineLvl w:val="3"/>
              <w:rPr>
                <w:rFonts w:eastAsiaTheme="majorEastAsia" w:cs="Arial"/>
                <w:i/>
                <w:iCs/>
                <w:color w:val="2B2B2B"/>
                <w:sz w:val="24"/>
                <w:szCs w:val="24"/>
                <w:lang w:eastAsia="zh-CN"/>
              </w:rPr>
            </w:pPr>
            <w:r w:rsidRPr="00466D44">
              <w:rPr>
                <w:rFonts w:eastAsiaTheme="majorEastAsia" w:cs="Arial"/>
                <w:color w:val="2B2B2B"/>
                <w:sz w:val="24"/>
                <w:szCs w:val="24"/>
                <w:lang w:eastAsia="zh-CN"/>
              </w:rPr>
              <w:t>“</w:t>
            </w:r>
            <w:r w:rsidRPr="00466D44">
              <w:rPr>
                <w:rFonts w:eastAsiaTheme="majorEastAsia" w:cs="Arial"/>
                <w:i/>
                <w:iCs/>
                <w:color w:val="2B2B2B"/>
                <w:sz w:val="24"/>
                <w:szCs w:val="24"/>
                <w:lang w:eastAsia="zh-CN"/>
              </w:rPr>
              <w:t>Serious harm” means death or serious personal injury, whether physical or psychological (Section 224, Criminal Justice Act 2003)</w:t>
            </w:r>
          </w:p>
          <w:p w14:paraId="333F325D" w14:textId="77777777" w:rsidR="00E979B1" w:rsidRPr="00466D44" w:rsidRDefault="00E979B1" w:rsidP="00C96FBA">
            <w:pPr>
              <w:keepNext/>
              <w:keepLines/>
              <w:outlineLvl w:val="3"/>
              <w:rPr>
                <w:rFonts w:eastAsiaTheme="majorEastAsia" w:cs="Arial"/>
                <w:b/>
                <w:bCs/>
                <w:color w:val="2B2B2B"/>
                <w:sz w:val="24"/>
                <w:szCs w:val="24"/>
                <w:lang w:eastAsia="zh-CN"/>
              </w:rPr>
            </w:pPr>
          </w:p>
        </w:tc>
      </w:tr>
    </w:tbl>
    <w:p w14:paraId="1F576532" w14:textId="77777777" w:rsidR="00E979B1" w:rsidRPr="00466D44" w:rsidRDefault="00E979B1" w:rsidP="00E979B1">
      <w:pPr>
        <w:keepNext/>
        <w:keepLines/>
        <w:outlineLvl w:val="3"/>
        <w:rPr>
          <w:rFonts w:eastAsiaTheme="majorEastAsia" w:cs="Arial"/>
          <w:b/>
          <w:bCs/>
          <w:color w:val="2B2B2B"/>
          <w:sz w:val="24"/>
          <w:szCs w:val="24"/>
          <w:lang w:eastAsia="zh-CN"/>
        </w:rPr>
      </w:pPr>
    </w:p>
    <w:p w14:paraId="76D1FBBD" w14:textId="77777777" w:rsidR="00E979B1" w:rsidRPr="00466D44" w:rsidRDefault="00E979B1" w:rsidP="00E979B1">
      <w:pPr>
        <w:rPr>
          <w:rFonts w:eastAsiaTheme="majorEastAsia" w:cs="Arial"/>
          <w:sz w:val="24"/>
          <w:szCs w:val="24"/>
          <w:lang w:eastAsia="zh-CN"/>
        </w:rPr>
      </w:pPr>
    </w:p>
    <w:p w14:paraId="70B373EC" w14:textId="77777777" w:rsidR="00E979B1" w:rsidRPr="00466D44" w:rsidRDefault="00E979B1" w:rsidP="00E979B1">
      <w:pPr>
        <w:keepNext/>
        <w:keepLines/>
        <w:jc w:val="both"/>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 xml:space="preserve">The Local Authority has a duty to notify the National Child Safeguarding Review Panel (National Panel) </w:t>
      </w:r>
      <w:r w:rsidRPr="00466D44">
        <w:rPr>
          <w:rFonts w:eastAsiaTheme="majorEastAsia" w:cs="Arial"/>
          <w:b/>
          <w:bCs/>
          <w:color w:val="2B2B2B"/>
          <w:sz w:val="24"/>
          <w:szCs w:val="24"/>
          <w:lang w:eastAsia="zh-CN"/>
        </w:rPr>
        <w:t>within 5 working day</w:t>
      </w:r>
      <w:r w:rsidRPr="00466D44">
        <w:rPr>
          <w:rFonts w:eastAsiaTheme="majorEastAsia" w:cs="Arial"/>
          <w:color w:val="2B2B2B"/>
          <w:sz w:val="24"/>
          <w:szCs w:val="24"/>
          <w:lang w:eastAsia="zh-CN"/>
        </w:rPr>
        <w:t xml:space="preserve">s of becoming aware of an incident that meets the criteria for an SCSI.   </w:t>
      </w:r>
    </w:p>
    <w:p w14:paraId="2F732516" w14:textId="77777777" w:rsidR="00E979B1" w:rsidRPr="00466D44" w:rsidRDefault="00E979B1" w:rsidP="00E979B1">
      <w:pPr>
        <w:keepNext/>
        <w:keepLines/>
        <w:jc w:val="both"/>
        <w:outlineLvl w:val="3"/>
        <w:rPr>
          <w:rFonts w:eastAsiaTheme="majorEastAsia" w:cs="Arial"/>
          <w:color w:val="2B2B2B"/>
          <w:sz w:val="24"/>
          <w:szCs w:val="24"/>
          <w:lang w:eastAsia="zh-CN"/>
        </w:rPr>
      </w:pPr>
    </w:p>
    <w:p w14:paraId="6F629CAC" w14:textId="77777777" w:rsidR="00E979B1" w:rsidRPr="00466D44" w:rsidRDefault="00E979B1" w:rsidP="00E979B1">
      <w:pPr>
        <w:keepNext/>
        <w:keepLines/>
        <w:jc w:val="both"/>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The Local Authority has a separate duty to notify the Secretary of State and Ofsted where a looked after child has died, and the death of any care leaver up to and including the age of 24.  The death of a care leaver or a child in care does not require a rapid review or local child safeguarding practice review.  However, local partners may wish to undertake a local child safeguarding practice review in circumstances where the criteria are not met, if it is identified there, is local learning.</w:t>
      </w:r>
    </w:p>
    <w:p w14:paraId="352170F7" w14:textId="77777777" w:rsidR="00E979B1" w:rsidRPr="00466D44" w:rsidRDefault="00E979B1" w:rsidP="00E979B1">
      <w:pPr>
        <w:keepNext/>
        <w:keepLines/>
        <w:jc w:val="both"/>
        <w:outlineLvl w:val="3"/>
        <w:rPr>
          <w:rFonts w:eastAsiaTheme="majorEastAsia" w:cs="Arial"/>
          <w:color w:val="2B2B2B"/>
          <w:sz w:val="24"/>
          <w:szCs w:val="24"/>
          <w:lang w:eastAsia="zh-CN"/>
        </w:rPr>
      </w:pPr>
    </w:p>
    <w:p w14:paraId="5EF77E95" w14:textId="77777777" w:rsidR="00E979B1" w:rsidRPr="00466D44" w:rsidRDefault="00E979B1" w:rsidP="00E979B1">
      <w:pPr>
        <w:keepNext/>
        <w:keepLines/>
        <w:jc w:val="both"/>
        <w:outlineLvl w:val="3"/>
        <w:rPr>
          <w:rFonts w:eastAsiaTheme="majorEastAsia" w:cs="Arial"/>
          <w:color w:val="2B2B2B"/>
          <w:sz w:val="24"/>
          <w:szCs w:val="24"/>
          <w:lang w:eastAsia="zh-CN"/>
        </w:rPr>
      </w:pPr>
      <w:r w:rsidRPr="00466D44">
        <w:rPr>
          <w:rFonts w:eastAsiaTheme="majorEastAsia" w:cs="Arial"/>
          <w:color w:val="2B2B2B"/>
          <w:sz w:val="24"/>
          <w:szCs w:val="24"/>
          <w:lang w:eastAsia="zh-CN"/>
        </w:rPr>
        <w:t>In addition, the local Safeguarding Children Partnership (SCP) has a duty to identify and review serious child safeguarding cases, which, in their view, raise issues of importance in relation to the local area.</w:t>
      </w:r>
    </w:p>
    <w:p w14:paraId="57C00593" w14:textId="77777777" w:rsidR="00E979B1" w:rsidRPr="00466D44" w:rsidRDefault="00E979B1" w:rsidP="00E979B1">
      <w:pPr>
        <w:keepNext/>
        <w:keepLines/>
        <w:jc w:val="both"/>
        <w:outlineLvl w:val="3"/>
        <w:rPr>
          <w:rFonts w:eastAsiaTheme="majorEastAsia" w:cs="Arial"/>
          <w:b/>
          <w:bCs/>
          <w:color w:val="2B2B2B"/>
          <w:sz w:val="24"/>
          <w:szCs w:val="24"/>
          <w:lang w:eastAsia="zh-CN"/>
        </w:rPr>
      </w:pPr>
    </w:p>
    <w:p w14:paraId="7CA2C45F" w14:textId="77777777" w:rsidR="00E979B1" w:rsidRPr="00466D44" w:rsidRDefault="00E979B1" w:rsidP="00E979B1">
      <w:pPr>
        <w:keepNext/>
        <w:keepLines/>
        <w:jc w:val="both"/>
        <w:outlineLvl w:val="3"/>
        <w:rPr>
          <w:rFonts w:eastAsiaTheme="majorEastAsia" w:cs="Arial"/>
          <w:b/>
          <w:bCs/>
          <w:color w:val="2B2B2B"/>
          <w:sz w:val="24"/>
          <w:szCs w:val="24"/>
          <w:lang w:eastAsia="zh-CN"/>
        </w:rPr>
      </w:pPr>
      <w:r w:rsidRPr="00466D44">
        <w:rPr>
          <w:rFonts w:eastAsiaTheme="majorEastAsia" w:cs="Arial"/>
          <w:b/>
          <w:bCs/>
          <w:color w:val="2B2B2B"/>
          <w:sz w:val="24"/>
          <w:szCs w:val="24"/>
          <w:lang w:eastAsia="zh-CN"/>
        </w:rPr>
        <w:t>Referral Pathway</w:t>
      </w:r>
    </w:p>
    <w:p w14:paraId="0B5466E7" w14:textId="77777777" w:rsidR="00E979B1" w:rsidRPr="00466D44" w:rsidRDefault="00E979B1" w:rsidP="00E979B1">
      <w:pPr>
        <w:jc w:val="both"/>
        <w:rPr>
          <w:rFonts w:eastAsiaTheme="minorEastAsia" w:cs="Arial"/>
          <w:sz w:val="24"/>
          <w:szCs w:val="24"/>
          <w:lang w:eastAsia="zh-CN"/>
        </w:rPr>
      </w:pPr>
    </w:p>
    <w:p w14:paraId="3FFC5F18"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If any practitioner has information which they feel may meet criteria for a Serious Child Safeguarding Incident (SCSI) they should discuss whether circumstances meet the criteria with their organisation’s Designated Safeguarding Lead (DSL) - or Line Manger in absence of DSL - no more than 48hrs after becoming aware of the incident.</w:t>
      </w:r>
    </w:p>
    <w:p w14:paraId="4FD8F7E1" w14:textId="77777777" w:rsidR="00E979B1" w:rsidRPr="00466D44" w:rsidRDefault="00E979B1" w:rsidP="00E979B1">
      <w:pPr>
        <w:jc w:val="both"/>
        <w:rPr>
          <w:rFonts w:cs="Arial"/>
          <w:color w:val="2B2B2B"/>
          <w:sz w:val="24"/>
          <w:szCs w:val="24"/>
          <w:lang w:eastAsia="zh-CN"/>
        </w:rPr>
      </w:pPr>
    </w:p>
    <w:p w14:paraId="51AA5C9C"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If the organisation's DSL agrees, they should arrange for a prompt referral to be made using the </w:t>
      </w:r>
      <w:hyperlink w:anchor="_FORM_A:" w:history="1">
        <w:r w:rsidRPr="00466D44">
          <w:rPr>
            <w:rStyle w:val="Hyperlink"/>
            <w:rFonts w:eastAsiaTheme="majorEastAsia" w:cs="Arial"/>
            <w:b/>
            <w:bCs/>
            <w:sz w:val="24"/>
            <w:szCs w:val="24"/>
            <w:lang w:eastAsia="zh-CN"/>
          </w:rPr>
          <w:t xml:space="preserve">CSPR Referral </w:t>
        </w:r>
        <w:proofErr w:type="spellStart"/>
        <w:r w:rsidRPr="00466D44">
          <w:rPr>
            <w:rStyle w:val="Hyperlink"/>
            <w:rFonts w:eastAsiaTheme="majorEastAsia" w:cs="Arial"/>
            <w:b/>
            <w:bCs/>
            <w:sz w:val="24"/>
            <w:szCs w:val="24"/>
            <w:lang w:eastAsia="zh-CN"/>
          </w:rPr>
          <w:t>Form</w:t>
        </w:r>
        <w:proofErr w:type="spellEnd"/>
        <w:r w:rsidRPr="00466D44">
          <w:rPr>
            <w:rStyle w:val="Hyperlink"/>
            <w:rFonts w:eastAsiaTheme="majorEastAsia" w:cs="Arial"/>
            <w:b/>
            <w:bCs/>
            <w:sz w:val="24"/>
            <w:szCs w:val="24"/>
            <w:lang w:eastAsia="zh-CN"/>
          </w:rPr>
          <w:t xml:space="preserve"> A</w:t>
        </w:r>
      </w:hyperlink>
      <w:r w:rsidRPr="00466D44">
        <w:rPr>
          <w:rFonts w:cs="Arial"/>
          <w:color w:val="FF0000"/>
          <w:sz w:val="24"/>
          <w:szCs w:val="24"/>
          <w:lang w:eastAsia="zh-CN"/>
        </w:rPr>
        <w:t xml:space="preserve"> </w:t>
      </w:r>
      <w:r w:rsidRPr="00466D44">
        <w:rPr>
          <w:rFonts w:cs="Arial"/>
          <w:color w:val="2B2B2B"/>
          <w:sz w:val="24"/>
          <w:szCs w:val="24"/>
          <w:lang w:eastAsia="zh-CN"/>
        </w:rPr>
        <w:t>to the relevant Business Manager:</w:t>
      </w:r>
    </w:p>
    <w:p w14:paraId="0FAFBFC4" w14:textId="77777777" w:rsidR="00E979B1" w:rsidRPr="00466D44" w:rsidRDefault="00E979B1" w:rsidP="00E979B1">
      <w:pPr>
        <w:pStyle w:val="ListParagraph"/>
        <w:numPr>
          <w:ilvl w:val="0"/>
          <w:numId w:val="21"/>
        </w:numPr>
        <w:contextualSpacing w:val="0"/>
        <w:jc w:val="both"/>
        <w:rPr>
          <w:rFonts w:eastAsiaTheme="minorEastAsia" w:cs="Arial"/>
          <w:sz w:val="24"/>
          <w:szCs w:val="24"/>
        </w:rPr>
      </w:pPr>
      <w:r w:rsidRPr="00466D44">
        <w:rPr>
          <w:rFonts w:cs="Arial"/>
          <w:color w:val="2B2B2B"/>
          <w:sz w:val="24"/>
          <w:szCs w:val="24"/>
          <w:lang w:eastAsia="zh-CN"/>
        </w:rPr>
        <w:t xml:space="preserve">For Newcastle: </w:t>
      </w:r>
      <w:hyperlink r:id="rId16" w:history="1">
        <w:r w:rsidRPr="00466D44">
          <w:rPr>
            <w:rFonts w:eastAsiaTheme="minorEastAsia" w:cs="Arial"/>
            <w:color w:val="0563C1"/>
            <w:sz w:val="24"/>
            <w:szCs w:val="24"/>
            <w:u w:val="single"/>
          </w:rPr>
          <w:t>safeguardingboards@newcastle.gov.uk</w:t>
        </w:r>
      </w:hyperlink>
      <w:r w:rsidRPr="00466D44">
        <w:rPr>
          <w:rFonts w:eastAsiaTheme="minorEastAsia" w:cs="Arial"/>
          <w:sz w:val="24"/>
          <w:szCs w:val="24"/>
        </w:rPr>
        <w:t xml:space="preserve"> </w:t>
      </w:r>
    </w:p>
    <w:p w14:paraId="645C75AD" w14:textId="77777777" w:rsidR="00E979B1" w:rsidRPr="00466D44" w:rsidRDefault="00E979B1" w:rsidP="00E979B1">
      <w:pPr>
        <w:pStyle w:val="ListParagraph"/>
        <w:numPr>
          <w:ilvl w:val="0"/>
          <w:numId w:val="21"/>
        </w:numPr>
        <w:contextualSpacing w:val="0"/>
        <w:rPr>
          <w:rFonts w:eastAsiaTheme="minorEastAsia" w:cs="Arial"/>
          <w:sz w:val="24"/>
          <w:szCs w:val="24"/>
        </w:rPr>
      </w:pPr>
      <w:r w:rsidRPr="00466D44">
        <w:rPr>
          <w:rFonts w:eastAsiaTheme="minorEastAsia" w:cs="Arial"/>
          <w:sz w:val="24"/>
          <w:szCs w:val="24"/>
        </w:rPr>
        <w:t xml:space="preserve">For Gateshead: </w:t>
      </w:r>
      <w:hyperlink r:id="rId17" w:history="1">
        <w:r w:rsidRPr="00466D44">
          <w:rPr>
            <w:rStyle w:val="Hyperlink"/>
            <w:rFonts w:eastAsiaTheme="minorEastAsia" w:cs="Arial"/>
            <w:sz w:val="24"/>
            <w:szCs w:val="24"/>
          </w:rPr>
          <w:t>SafeguardingBoardsBusinessUnit@Gateshead.Gov.UK</w:t>
        </w:r>
      </w:hyperlink>
      <w:r w:rsidRPr="00466D44">
        <w:rPr>
          <w:rFonts w:eastAsiaTheme="minorEastAsia" w:cs="Arial"/>
          <w:sz w:val="24"/>
          <w:szCs w:val="24"/>
        </w:rPr>
        <w:t xml:space="preserve"> </w:t>
      </w:r>
    </w:p>
    <w:p w14:paraId="4A1B65E2" w14:textId="77777777" w:rsidR="00E979B1" w:rsidRPr="00466D44" w:rsidRDefault="00E979B1" w:rsidP="00E979B1">
      <w:pPr>
        <w:rPr>
          <w:rFonts w:eastAsiaTheme="minorHAnsi" w:cs="Arial"/>
          <w:sz w:val="24"/>
          <w:szCs w:val="24"/>
        </w:rPr>
      </w:pPr>
    </w:p>
    <w:p w14:paraId="1820687E" w14:textId="77777777" w:rsidR="00E979B1" w:rsidRPr="00466D44" w:rsidRDefault="00E979B1" w:rsidP="00E979B1">
      <w:pPr>
        <w:jc w:val="both"/>
        <w:rPr>
          <w:rFonts w:cs="Arial"/>
          <w:color w:val="2B2B2B"/>
          <w:sz w:val="24"/>
          <w:szCs w:val="24"/>
          <w:lang w:eastAsia="zh-CN"/>
        </w:rPr>
      </w:pPr>
      <w:r w:rsidRPr="00466D44">
        <w:rPr>
          <w:rFonts w:eastAsiaTheme="minorHAnsi" w:cs="Arial"/>
          <w:sz w:val="24"/>
          <w:szCs w:val="24"/>
        </w:rPr>
        <w:t xml:space="preserve">On receipt of the referral the Safeguarding Partnership Business Manager will </w:t>
      </w:r>
      <w:r w:rsidRPr="00466D44">
        <w:rPr>
          <w:rFonts w:cs="Arial"/>
          <w:color w:val="2B2B2B"/>
          <w:sz w:val="24"/>
          <w:szCs w:val="24"/>
          <w:lang w:eastAsia="zh-CN"/>
        </w:rPr>
        <w:t xml:space="preserve">notify statutory partners and convene the Local Case Review Group (LCRG) to review the referral and determine next steps using </w:t>
      </w:r>
      <w:hyperlink w:anchor="_FORM_B:" w:history="1">
        <w:r w:rsidRPr="00466D44">
          <w:rPr>
            <w:rStyle w:val="Hyperlink"/>
            <w:rFonts w:eastAsiaTheme="majorEastAsia" w:cs="Arial"/>
            <w:b/>
            <w:bCs/>
            <w:sz w:val="24"/>
            <w:szCs w:val="24"/>
            <w:lang w:eastAsia="zh-CN"/>
          </w:rPr>
          <w:t>Form B</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as the meeting agenda. </w:t>
      </w:r>
    </w:p>
    <w:p w14:paraId="2E557800" w14:textId="77777777" w:rsidR="00E979B1" w:rsidRPr="00466D44" w:rsidRDefault="00E979B1" w:rsidP="00E979B1">
      <w:pPr>
        <w:jc w:val="both"/>
        <w:rPr>
          <w:rFonts w:cs="Arial"/>
          <w:color w:val="2B2B2B"/>
          <w:sz w:val="24"/>
          <w:szCs w:val="24"/>
          <w:lang w:eastAsia="zh-CN"/>
        </w:rPr>
      </w:pPr>
    </w:p>
    <w:p w14:paraId="1FE963C1" w14:textId="77777777" w:rsidR="00E979B1" w:rsidRPr="00466D44" w:rsidRDefault="00E979B1" w:rsidP="00E979B1">
      <w:pPr>
        <w:jc w:val="both"/>
        <w:rPr>
          <w:rFonts w:cs="Arial"/>
          <w:b/>
          <w:bCs/>
          <w:color w:val="2B2B2B"/>
          <w:sz w:val="24"/>
          <w:szCs w:val="24"/>
          <w:lang w:eastAsia="zh-CN"/>
        </w:rPr>
      </w:pPr>
    </w:p>
    <w:p w14:paraId="57A4AF17" w14:textId="77777777" w:rsidR="00E979B1" w:rsidRPr="00466D44" w:rsidRDefault="00E979B1" w:rsidP="00E979B1">
      <w:pPr>
        <w:jc w:val="both"/>
        <w:rPr>
          <w:rFonts w:cs="Arial"/>
          <w:b/>
          <w:bCs/>
          <w:color w:val="2B2B2B"/>
          <w:sz w:val="24"/>
          <w:szCs w:val="24"/>
          <w:lang w:eastAsia="zh-CN"/>
        </w:rPr>
      </w:pPr>
      <w:r w:rsidRPr="00466D44">
        <w:rPr>
          <w:rFonts w:cs="Arial"/>
          <w:b/>
          <w:bCs/>
          <w:color w:val="2B2B2B"/>
          <w:sz w:val="24"/>
          <w:szCs w:val="24"/>
          <w:lang w:eastAsia="zh-CN"/>
        </w:rPr>
        <w:lastRenderedPageBreak/>
        <w:t>Notification Decision Making:</w:t>
      </w:r>
    </w:p>
    <w:p w14:paraId="63DDE63C" w14:textId="77777777" w:rsidR="00E979B1" w:rsidRPr="00466D44" w:rsidRDefault="00E979B1" w:rsidP="00E979B1">
      <w:pPr>
        <w:jc w:val="both"/>
        <w:rPr>
          <w:rFonts w:cs="Arial"/>
          <w:color w:val="2B2B2B"/>
          <w:sz w:val="24"/>
          <w:szCs w:val="24"/>
          <w:lang w:eastAsia="zh-CN"/>
        </w:rPr>
      </w:pPr>
    </w:p>
    <w:p w14:paraId="52D686AE"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LCRG members from each statutory partner must convene to review the information in the referral and supporting and/or relevant information available to partners </w:t>
      </w:r>
      <w:r w:rsidRPr="00466D44">
        <w:rPr>
          <w:rFonts w:cs="Arial"/>
          <w:b/>
          <w:bCs/>
          <w:color w:val="2B2B2B"/>
          <w:sz w:val="24"/>
          <w:szCs w:val="24"/>
          <w:lang w:eastAsia="zh-CN"/>
        </w:rPr>
        <w:t>within 2 days of receipt of referral</w:t>
      </w:r>
      <w:r w:rsidRPr="00466D44">
        <w:rPr>
          <w:rFonts w:cs="Arial"/>
          <w:color w:val="2B2B2B"/>
          <w:sz w:val="24"/>
          <w:szCs w:val="24"/>
          <w:lang w:eastAsia="zh-CN"/>
        </w:rPr>
        <w:t xml:space="preserve">. </w:t>
      </w:r>
    </w:p>
    <w:p w14:paraId="0AF996DC" w14:textId="77777777" w:rsidR="00E979B1" w:rsidRPr="00466D44" w:rsidRDefault="00E979B1" w:rsidP="00E979B1">
      <w:pPr>
        <w:jc w:val="both"/>
        <w:rPr>
          <w:rFonts w:cs="Arial"/>
          <w:color w:val="2B2B2B"/>
          <w:sz w:val="24"/>
          <w:szCs w:val="24"/>
          <w:lang w:eastAsia="zh-CN"/>
        </w:rPr>
      </w:pPr>
    </w:p>
    <w:p w14:paraId="241D1AA4" w14:textId="77777777" w:rsidR="00E979B1" w:rsidRPr="00466D44" w:rsidRDefault="00E979B1" w:rsidP="00E979B1">
      <w:pPr>
        <w:jc w:val="both"/>
        <w:rPr>
          <w:rFonts w:cs="Arial"/>
          <w:b/>
          <w:bCs/>
          <w:color w:val="FF0000"/>
          <w:sz w:val="24"/>
          <w:szCs w:val="24"/>
          <w:lang w:eastAsia="zh-CN"/>
        </w:rPr>
      </w:pPr>
      <w:r w:rsidRPr="00466D44">
        <w:rPr>
          <w:rFonts w:cs="Arial"/>
          <w:color w:val="2B2B2B"/>
          <w:sz w:val="24"/>
          <w:szCs w:val="24"/>
          <w:lang w:eastAsia="zh-CN"/>
        </w:rPr>
        <w:t xml:space="preserve">The LCRG Chair will ensure the rationale for any decision making is recorded using </w:t>
      </w:r>
      <w:hyperlink w:anchor="_FORM_C:" w:history="1">
        <w:r w:rsidRPr="00466D44">
          <w:rPr>
            <w:rStyle w:val="Hyperlink"/>
            <w:rFonts w:eastAsiaTheme="majorEastAsia" w:cs="Arial"/>
            <w:b/>
            <w:bCs/>
            <w:sz w:val="24"/>
            <w:szCs w:val="24"/>
            <w:lang w:eastAsia="zh-CN"/>
          </w:rPr>
          <w:t>Form C</w:t>
        </w:r>
      </w:hyperlink>
    </w:p>
    <w:p w14:paraId="0B93B935" w14:textId="77777777" w:rsidR="00E979B1" w:rsidRPr="00466D44" w:rsidRDefault="00E979B1" w:rsidP="00E979B1">
      <w:pPr>
        <w:jc w:val="both"/>
        <w:rPr>
          <w:rFonts w:cs="Arial"/>
          <w:b/>
          <w:bCs/>
          <w:color w:val="FF0000"/>
          <w:sz w:val="24"/>
          <w:szCs w:val="24"/>
          <w:lang w:eastAsia="zh-CN"/>
        </w:rPr>
      </w:pPr>
    </w:p>
    <w:p w14:paraId="3D34DF80" w14:textId="77777777" w:rsidR="00E979B1" w:rsidRPr="00466D44" w:rsidRDefault="00E979B1" w:rsidP="00E979B1">
      <w:pPr>
        <w:jc w:val="both"/>
        <w:rPr>
          <w:rFonts w:cs="Arial"/>
          <w:color w:val="000000" w:themeColor="text1"/>
          <w:sz w:val="24"/>
          <w:szCs w:val="24"/>
          <w:lang w:eastAsia="zh-CN"/>
        </w:rPr>
      </w:pPr>
      <w:r w:rsidRPr="00466D44">
        <w:rPr>
          <w:rFonts w:cs="Arial"/>
          <w:color w:val="000000" w:themeColor="text1"/>
          <w:sz w:val="24"/>
          <w:szCs w:val="24"/>
          <w:lang w:eastAsia="zh-CN"/>
        </w:rPr>
        <w:t>LCRG Membership:</w:t>
      </w:r>
    </w:p>
    <w:p w14:paraId="306F02A6" w14:textId="77777777" w:rsidR="00E979B1" w:rsidRPr="00466D44" w:rsidRDefault="00E979B1" w:rsidP="00E979B1">
      <w:pPr>
        <w:jc w:val="both"/>
        <w:rPr>
          <w:rFonts w:cs="Arial"/>
          <w:color w:val="000000" w:themeColor="text1"/>
          <w:sz w:val="24"/>
          <w:szCs w:val="24"/>
          <w:lang w:eastAsia="zh-CN"/>
        </w:rPr>
      </w:pPr>
    </w:p>
    <w:tbl>
      <w:tblPr>
        <w:tblStyle w:val="TableGrid"/>
        <w:tblW w:w="0" w:type="auto"/>
        <w:tblLook w:val="04A0" w:firstRow="1" w:lastRow="0" w:firstColumn="1" w:lastColumn="0" w:noHBand="0" w:noVBand="1"/>
      </w:tblPr>
      <w:tblGrid>
        <w:gridCol w:w="4956"/>
        <w:gridCol w:w="4956"/>
      </w:tblGrid>
      <w:tr w:rsidR="00E979B1" w:rsidRPr="00466D44" w14:paraId="775514C7" w14:textId="77777777" w:rsidTr="00C96FBA">
        <w:tc>
          <w:tcPr>
            <w:tcW w:w="4956" w:type="dxa"/>
            <w:shd w:val="clear" w:color="auto" w:fill="C1E4F5" w:themeFill="accent1" w:themeFillTint="33"/>
          </w:tcPr>
          <w:p w14:paraId="2DC56948" w14:textId="77777777" w:rsidR="00E979B1" w:rsidRPr="00466D44" w:rsidRDefault="00E979B1" w:rsidP="00C96FBA">
            <w:pPr>
              <w:jc w:val="both"/>
              <w:rPr>
                <w:rFonts w:cs="Arial"/>
                <w:color w:val="000000" w:themeColor="text1"/>
                <w:sz w:val="24"/>
                <w:szCs w:val="24"/>
                <w:lang w:eastAsia="zh-CN"/>
              </w:rPr>
            </w:pPr>
            <w:r w:rsidRPr="00466D44">
              <w:rPr>
                <w:rFonts w:cs="Arial"/>
                <w:color w:val="000000" w:themeColor="text1"/>
                <w:sz w:val="24"/>
                <w:szCs w:val="24"/>
                <w:lang w:eastAsia="zh-CN"/>
              </w:rPr>
              <w:t>GSCP</w:t>
            </w:r>
          </w:p>
        </w:tc>
        <w:tc>
          <w:tcPr>
            <w:tcW w:w="4956" w:type="dxa"/>
            <w:shd w:val="clear" w:color="auto" w:fill="C1E4F5" w:themeFill="accent1" w:themeFillTint="33"/>
          </w:tcPr>
          <w:p w14:paraId="0964B3DF" w14:textId="77777777" w:rsidR="00E979B1" w:rsidRPr="00466D44" w:rsidRDefault="00E979B1" w:rsidP="00C96FBA">
            <w:pPr>
              <w:jc w:val="both"/>
              <w:rPr>
                <w:rFonts w:cs="Arial"/>
                <w:color w:val="000000" w:themeColor="text1"/>
                <w:sz w:val="24"/>
                <w:szCs w:val="24"/>
                <w:lang w:eastAsia="zh-CN"/>
              </w:rPr>
            </w:pPr>
            <w:r w:rsidRPr="00466D44">
              <w:rPr>
                <w:rFonts w:cs="Arial"/>
                <w:color w:val="000000" w:themeColor="text1"/>
                <w:sz w:val="24"/>
                <w:szCs w:val="24"/>
                <w:lang w:eastAsia="zh-CN"/>
              </w:rPr>
              <w:t>NSCP</w:t>
            </w:r>
          </w:p>
        </w:tc>
      </w:tr>
      <w:tr w:rsidR="00E979B1" w:rsidRPr="00466D44" w14:paraId="7C94B56F" w14:textId="77777777" w:rsidTr="00C96FBA">
        <w:tc>
          <w:tcPr>
            <w:tcW w:w="4956" w:type="dxa"/>
          </w:tcPr>
          <w:p w14:paraId="160AFAED" w14:textId="77777777" w:rsidR="00E979B1" w:rsidRPr="00466D44" w:rsidRDefault="00E979B1" w:rsidP="00C96FBA">
            <w:pPr>
              <w:rPr>
                <w:rFonts w:cs="Arial"/>
                <w:b/>
                <w:bCs/>
                <w:color w:val="000000" w:themeColor="text1"/>
                <w:sz w:val="24"/>
                <w:szCs w:val="24"/>
              </w:rPr>
            </w:pPr>
            <w:r w:rsidRPr="00466D44">
              <w:rPr>
                <w:rFonts w:cs="Arial"/>
                <w:color w:val="000000" w:themeColor="text1"/>
                <w:sz w:val="24"/>
                <w:szCs w:val="24"/>
              </w:rPr>
              <w:t xml:space="preserve">Deputy Strategic Director, Children’s Social Care and Lifelong Learning, Gateshead Council – </w:t>
            </w:r>
            <w:r w:rsidRPr="00466D44">
              <w:rPr>
                <w:rFonts w:cs="Arial"/>
                <w:b/>
                <w:bCs/>
                <w:color w:val="000000" w:themeColor="text1"/>
                <w:sz w:val="24"/>
                <w:szCs w:val="24"/>
              </w:rPr>
              <w:t>Chair of Gateshead LCRG</w:t>
            </w:r>
          </w:p>
          <w:p w14:paraId="3E49077A" w14:textId="77777777" w:rsidR="00E979B1" w:rsidRPr="00466D44" w:rsidRDefault="00E979B1" w:rsidP="00C96FBA">
            <w:pPr>
              <w:rPr>
                <w:rFonts w:cs="Arial"/>
                <w:b/>
                <w:bCs/>
                <w:color w:val="000000" w:themeColor="text1"/>
                <w:sz w:val="24"/>
                <w:szCs w:val="24"/>
              </w:rPr>
            </w:pPr>
          </w:p>
          <w:p w14:paraId="12B0A1B3" w14:textId="77777777" w:rsidR="00E979B1" w:rsidRPr="00466D44" w:rsidRDefault="00E979B1" w:rsidP="00C96FBA">
            <w:pPr>
              <w:rPr>
                <w:rFonts w:cs="Arial"/>
                <w:color w:val="000000" w:themeColor="text1"/>
                <w:sz w:val="24"/>
                <w:szCs w:val="24"/>
              </w:rPr>
            </w:pPr>
            <w:r w:rsidRPr="00466D44">
              <w:rPr>
                <w:rFonts w:cs="Arial"/>
                <w:color w:val="000000" w:themeColor="text1"/>
                <w:sz w:val="24"/>
                <w:szCs w:val="24"/>
              </w:rPr>
              <w:t>Designated Nurse for Children’s Safeguarding, Northeast, and North Cumbria (ICB)</w:t>
            </w:r>
          </w:p>
          <w:p w14:paraId="1D38035B" w14:textId="77777777" w:rsidR="00E979B1" w:rsidRPr="00466D44" w:rsidRDefault="00E979B1" w:rsidP="00C96FBA">
            <w:pPr>
              <w:rPr>
                <w:rFonts w:cs="Arial"/>
                <w:color w:val="000000" w:themeColor="text1"/>
                <w:sz w:val="24"/>
                <w:szCs w:val="24"/>
              </w:rPr>
            </w:pPr>
          </w:p>
          <w:p w14:paraId="08E57DCC" w14:textId="77777777" w:rsidR="00E979B1" w:rsidRPr="00466D44" w:rsidRDefault="00E979B1" w:rsidP="00C96FBA">
            <w:pPr>
              <w:rPr>
                <w:rFonts w:cs="Arial"/>
                <w:color w:val="000000" w:themeColor="text1"/>
                <w:sz w:val="24"/>
                <w:szCs w:val="24"/>
              </w:rPr>
            </w:pPr>
            <w:r w:rsidRPr="00466D44">
              <w:rPr>
                <w:rFonts w:cs="Arial"/>
                <w:color w:val="000000" w:themeColor="text1"/>
                <w:sz w:val="24"/>
                <w:szCs w:val="24"/>
              </w:rPr>
              <w:t>Detective Chief Inspector Safeguarding, Northumbria Police</w:t>
            </w:r>
          </w:p>
          <w:p w14:paraId="6717B660" w14:textId="77777777" w:rsidR="00E979B1" w:rsidRPr="00466D44" w:rsidRDefault="00E979B1" w:rsidP="00C96FBA">
            <w:pPr>
              <w:rPr>
                <w:rFonts w:cs="Arial"/>
                <w:color w:val="000000" w:themeColor="text1"/>
                <w:sz w:val="24"/>
                <w:szCs w:val="24"/>
                <w:lang w:eastAsia="zh-CN"/>
              </w:rPr>
            </w:pPr>
          </w:p>
          <w:p w14:paraId="13BC74B8" w14:textId="77777777" w:rsidR="00E979B1" w:rsidRPr="00466D44" w:rsidRDefault="00E979B1" w:rsidP="00C96FBA">
            <w:pPr>
              <w:rPr>
                <w:rFonts w:cs="Arial"/>
                <w:color w:val="000000" w:themeColor="text1"/>
                <w:sz w:val="24"/>
                <w:szCs w:val="24"/>
                <w:lang w:eastAsia="zh-CN"/>
              </w:rPr>
            </w:pPr>
            <w:r w:rsidRPr="00466D44">
              <w:rPr>
                <w:rFonts w:cs="Arial"/>
                <w:color w:val="000000" w:themeColor="text1"/>
                <w:sz w:val="24"/>
                <w:szCs w:val="24"/>
                <w:lang w:eastAsia="zh-CN"/>
              </w:rPr>
              <w:t>Business Manager, GSCP</w:t>
            </w:r>
          </w:p>
        </w:tc>
        <w:tc>
          <w:tcPr>
            <w:tcW w:w="4956" w:type="dxa"/>
          </w:tcPr>
          <w:p w14:paraId="3FD66347" w14:textId="77777777" w:rsidR="00E979B1" w:rsidRPr="00466D44" w:rsidRDefault="00E979B1" w:rsidP="00C96FBA">
            <w:pPr>
              <w:rPr>
                <w:rFonts w:cs="Arial"/>
                <w:b/>
                <w:bCs/>
                <w:color w:val="000000" w:themeColor="text1"/>
                <w:sz w:val="24"/>
                <w:szCs w:val="24"/>
              </w:rPr>
            </w:pPr>
            <w:r w:rsidRPr="00466D44">
              <w:rPr>
                <w:rFonts w:cs="Arial"/>
                <w:color w:val="000000" w:themeColor="text1"/>
                <w:sz w:val="24"/>
                <w:szCs w:val="24"/>
              </w:rPr>
              <w:t xml:space="preserve">Lead Assistant Director: Children’s Social Care &amp; Early Help, Newcastle City Council- </w:t>
            </w:r>
            <w:r w:rsidRPr="00466D44">
              <w:rPr>
                <w:rFonts w:cs="Arial"/>
                <w:b/>
                <w:bCs/>
                <w:color w:val="000000" w:themeColor="text1"/>
                <w:sz w:val="24"/>
                <w:szCs w:val="24"/>
              </w:rPr>
              <w:t>Chair of Newcastle LCRG</w:t>
            </w:r>
          </w:p>
          <w:p w14:paraId="1EAB699F" w14:textId="77777777" w:rsidR="00E979B1" w:rsidRPr="00466D44" w:rsidRDefault="00E979B1" w:rsidP="00C96FBA">
            <w:pPr>
              <w:jc w:val="both"/>
              <w:rPr>
                <w:rFonts w:cs="Arial"/>
                <w:color w:val="000000" w:themeColor="text1"/>
                <w:sz w:val="24"/>
                <w:szCs w:val="24"/>
                <w:lang w:eastAsia="zh-CN"/>
              </w:rPr>
            </w:pPr>
          </w:p>
          <w:p w14:paraId="30FFAF89" w14:textId="77777777" w:rsidR="00E979B1" w:rsidRPr="00466D44" w:rsidRDefault="00E979B1" w:rsidP="00C96FBA">
            <w:pPr>
              <w:rPr>
                <w:rFonts w:cs="Arial"/>
                <w:color w:val="000000" w:themeColor="text1"/>
                <w:sz w:val="24"/>
                <w:szCs w:val="24"/>
              </w:rPr>
            </w:pPr>
            <w:r w:rsidRPr="00466D44">
              <w:rPr>
                <w:rFonts w:cs="Arial"/>
                <w:color w:val="000000" w:themeColor="text1"/>
                <w:sz w:val="24"/>
                <w:szCs w:val="24"/>
              </w:rPr>
              <w:t>Designated Nurse for Children’s Safeguarding, Northeast, and North Cumbria (ICB)</w:t>
            </w:r>
          </w:p>
          <w:p w14:paraId="5BFDEC24" w14:textId="77777777" w:rsidR="00E979B1" w:rsidRPr="00466D44" w:rsidRDefault="00E979B1" w:rsidP="00C96FBA">
            <w:pPr>
              <w:jc w:val="both"/>
              <w:rPr>
                <w:rFonts w:cs="Arial"/>
                <w:color w:val="000000" w:themeColor="text1"/>
                <w:sz w:val="24"/>
                <w:szCs w:val="24"/>
                <w:lang w:eastAsia="zh-CN"/>
              </w:rPr>
            </w:pPr>
          </w:p>
          <w:p w14:paraId="375904F5" w14:textId="77777777" w:rsidR="00E979B1" w:rsidRPr="00466D44" w:rsidRDefault="00E979B1" w:rsidP="00C96FBA">
            <w:pPr>
              <w:jc w:val="both"/>
              <w:rPr>
                <w:rFonts w:cs="Arial"/>
                <w:color w:val="000000" w:themeColor="text1"/>
                <w:sz w:val="24"/>
                <w:szCs w:val="24"/>
                <w:lang w:eastAsia="zh-CN"/>
              </w:rPr>
            </w:pPr>
            <w:r w:rsidRPr="00466D44">
              <w:rPr>
                <w:rFonts w:cs="Arial"/>
                <w:color w:val="000000" w:themeColor="text1"/>
                <w:sz w:val="24"/>
                <w:szCs w:val="24"/>
                <w:lang w:eastAsia="zh-CN"/>
              </w:rPr>
              <w:t>Detective Chief Inspector Safeguarding, Northumbria Police</w:t>
            </w:r>
          </w:p>
          <w:p w14:paraId="6D2009B6" w14:textId="77777777" w:rsidR="00E979B1" w:rsidRPr="00466D44" w:rsidRDefault="00E979B1" w:rsidP="00C96FBA">
            <w:pPr>
              <w:jc w:val="both"/>
              <w:rPr>
                <w:rFonts w:cs="Arial"/>
                <w:color w:val="000000" w:themeColor="text1"/>
                <w:sz w:val="24"/>
                <w:szCs w:val="24"/>
                <w:lang w:eastAsia="zh-CN"/>
              </w:rPr>
            </w:pPr>
          </w:p>
          <w:p w14:paraId="01217BBD" w14:textId="77777777" w:rsidR="00E979B1" w:rsidRPr="00466D44" w:rsidRDefault="00E979B1" w:rsidP="00C96FBA">
            <w:pPr>
              <w:jc w:val="both"/>
              <w:rPr>
                <w:rFonts w:cs="Arial"/>
                <w:color w:val="000000" w:themeColor="text1"/>
                <w:sz w:val="24"/>
                <w:szCs w:val="24"/>
                <w:lang w:eastAsia="zh-CN"/>
              </w:rPr>
            </w:pPr>
            <w:r w:rsidRPr="00466D44">
              <w:rPr>
                <w:rFonts w:cs="Arial"/>
                <w:color w:val="000000" w:themeColor="text1"/>
                <w:sz w:val="24"/>
                <w:szCs w:val="24"/>
                <w:lang w:eastAsia="zh-CN"/>
              </w:rPr>
              <w:t>Business Manager, NSCP</w:t>
            </w:r>
          </w:p>
        </w:tc>
      </w:tr>
    </w:tbl>
    <w:p w14:paraId="700150DE" w14:textId="77777777" w:rsidR="00E979B1" w:rsidRPr="00466D44" w:rsidRDefault="00E979B1" w:rsidP="00E979B1">
      <w:pPr>
        <w:jc w:val="both"/>
        <w:rPr>
          <w:rFonts w:cs="Arial"/>
          <w:color w:val="FF0000"/>
          <w:sz w:val="24"/>
          <w:szCs w:val="24"/>
          <w:lang w:eastAsia="zh-CN"/>
        </w:rPr>
      </w:pPr>
    </w:p>
    <w:p w14:paraId="7D884F74" w14:textId="77777777" w:rsidR="00E979B1" w:rsidRPr="00466D44" w:rsidRDefault="00E979B1" w:rsidP="00E979B1">
      <w:pPr>
        <w:jc w:val="both"/>
        <w:rPr>
          <w:rFonts w:cs="Arial"/>
          <w:b/>
          <w:bCs/>
          <w:color w:val="2B2B2B"/>
          <w:sz w:val="24"/>
          <w:szCs w:val="24"/>
        </w:rPr>
      </w:pPr>
      <w:r w:rsidRPr="00466D44">
        <w:rPr>
          <w:rFonts w:cs="Arial"/>
          <w:b/>
          <w:bCs/>
          <w:color w:val="2B2B2B"/>
          <w:sz w:val="24"/>
          <w:szCs w:val="24"/>
        </w:rPr>
        <w:t>Where Notification and Rapid Review are proposed the group will identify:</w:t>
      </w:r>
    </w:p>
    <w:p w14:paraId="715D0A40" w14:textId="77777777" w:rsidR="00E979B1" w:rsidRPr="00466D44" w:rsidRDefault="00E979B1" w:rsidP="00E979B1">
      <w:pPr>
        <w:jc w:val="both"/>
        <w:rPr>
          <w:rFonts w:cs="Arial"/>
          <w:color w:val="2B2B2B"/>
          <w:sz w:val="24"/>
          <w:szCs w:val="24"/>
        </w:rPr>
      </w:pPr>
    </w:p>
    <w:p w14:paraId="195F35DC" w14:textId="77777777" w:rsidR="00E979B1" w:rsidRPr="00466D44" w:rsidRDefault="00E979B1" w:rsidP="00E979B1">
      <w:pPr>
        <w:numPr>
          <w:ilvl w:val="0"/>
          <w:numId w:val="3"/>
        </w:numPr>
        <w:jc w:val="both"/>
        <w:rPr>
          <w:rFonts w:cs="Arial"/>
          <w:color w:val="2B2B2B"/>
          <w:sz w:val="24"/>
          <w:szCs w:val="24"/>
        </w:rPr>
      </w:pPr>
      <w:r w:rsidRPr="00466D44">
        <w:rPr>
          <w:rFonts w:cs="Arial"/>
          <w:color w:val="2B2B2B"/>
          <w:sz w:val="24"/>
          <w:szCs w:val="24"/>
        </w:rPr>
        <w:t>Information that supports the determination</w:t>
      </w:r>
    </w:p>
    <w:p w14:paraId="74A1EF18" w14:textId="77777777" w:rsidR="00E979B1" w:rsidRPr="00466D44" w:rsidRDefault="00E979B1" w:rsidP="00E979B1">
      <w:pPr>
        <w:numPr>
          <w:ilvl w:val="0"/>
          <w:numId w:val="3"/>
        </w:numPr>
        <w:jc w:val="both"/>
        <w:rPr>
          <w:rFonts w:cs="Arial"/>
          <w:color w:val="2B2B2B"/>
          <w:sz w:val="24"/>
          <w:szCs w:val="24"/>
        </w:rPr>
      </w:pPr>
      <w:r w:rsidRPr="00466D44">
        <w:rPr>
          <w:rFonts w:cs="Arial"/>
          <w:color w:val="2B2B2B"/>
          <w:sz w:val="24"/>
          <w:szCs w:val="24"/>
        </w:rPr>
        <w:t>Agree the draft notification to the National Panel</w:t>
      </w:r>
    </w:p>
    <w:p w14:paraId="035E5213" w14:textId="77777777" w:rsidR="00E979B1" w:rsidRPr="00466D44" w:rsidRDefault="00E979B1" w:rsidP="00E979B1">
      <w:pPr>
        <w:numPr>
          <w:ilvl w:val="0"/>
          <w:numId w:val="3"/>
        </w:numPr>
        <w:jc w:val="both"/>
        <w:rPr>
          <w:rFonts w:cs="Arial"/>
          <w:color w:val="2B2B2B"/>
          <w:sz w:val="24"/>
          <w:szCs w:val="24"/>
        </w:rPr>
      </w:pPr>
      <w:r w:rsidRPr="00466D44">
        <w:rPr>
          <w:rFonts w:cs="Arial"/>
          <w:color w:val="2B2B2B"/>
          <w:sz w:val="24"/>
          <w:szCs w:val="24"/>
        </w:rPr>
        <w:t>Consider whether relevant family members should be notified of a notification to the National Panel or contact deferred, and who is lead for family engagement (particularly relevant if criminal investigations are underway).</w:t>
      </w:r>
    </w:p>
    <w:p w14:paraId="547F5B2C" w14:textId="77777777" w:rsidR="00E979B1" w:rsidRPr="00466D44" w:rsidRDefault="00E979B1" w:rsidP="00E979B1">
      <w:pPr>
        <w:numPr>
          <w:ilvl w:val="0"/>
          <w:numId w:val="3"/>
        </w:numPr>
        <w:jc w:val="both"/>
        <w:rPr>
          <w:rFonts w:cs="Arial"/>
          <w:color w:val="2B2B2B"/>
          <w:sz w:val="24"/>
          <w:szCs w:val="24"/>
        </w:rPr>
      </w:pPr>
      <w:r w:rsidRPr="00466D44">
        <w:rPr>
          <w:rFonts w:cs="Arial"/>
          <w:color w:val="2B2B2B"/>
          <w:sz w:val="24"/>
          <w:szCs w:val="24"/>
        </w:rPr>
        <w:t xml:space="preserve">Identification of key organisations for Initial Scoping Information and involvement in a Rapid Review </w:t>
      </w:r>
    </w:p>
    <w:p w14:paraId="34D990A2" w14:textId="77777777" w:rsidR="00E979B1" w:rsidRPr="00466D44" w:rsidRDefault="00E979B1" w:rsidP="00E979B1">
      <w:pPr>
        <w:numPr>
          <w:ilvl w:val="0"/>
          <w:numId w:val="3"/>
        </w:numPr>
        <w:jc w:val="both"/>
        <w:rPr>
          <w:rFonts w:cs="Arial"/>
          <w:color w:val="2B2B2B"/>
          <w:sz w:val="24"/>
          <w:szCs w:val="24"/>
        </w:rPr>
      </w:pPr>
      <w:r w:rsidRPr="00466D44">
        <w:rPr>
          <w:rFonts w:cs="Arial"/>
          <w:color w:val="2B2B2B"/>
          <w:sz w:val="24"/>
          <w:szCs w:val="24"/>
        </w:rPr>
        <w:t xml:space="preserve">Identification of core questions for all organisations for an Initial Rapid Review meeting using </w:t>
      </w:r>
      <w:hyperlink w:anchor="_FORM_D:" w:history="1">
        <w:r w:rsidRPr="00466D44">
          <w:rPr>
            <w:rStyle w:val="Hyperlink"/>
            <w:rFonts w:eastAsiaTheme="majorEastAsia" w:cs="Arial"/>
            <w:b/>
            <w:bCs/>
            <w:sz w:val="24"/>
            <w:szCs w:val="24"/>
          </w:rPr>
          <w:t>Form D</w:t>
        </w:r>
      </w:hyperlink>
      <w:r w:rsidRPr="00466D44">
        <w:rPr>
          <w:rFonts w:cs="Arial"/>
          <w:color w:val="2B2B2B"/>
          <w:sz w:val="24"/>
          <w:szCs w:val="24"/>
        </w:rPr>
        <w:t xml:space="preserve"> </w:t>
      </w:r>
    </w:p>
    <w:p w14:paraId="198E750A" w14:textId="77777777" w:rsidR="00E979B1" w:rsidRPr="00466D44" w:rsidRDefault="00E979B1" w:rsidP="00E979B1">
      <w:pPr>
        <w:jc w:val="both"/>
        <w:rPr>
          <w:rFonts w:cs="Arial"/>
          <w:color w:val="2B2B2B"/>
          <w:sz w:val="24"/>
          <w:szCs w:val="24"/>
        </w:rPr>
      </w:pPr>
    </w:p>
    <w:p w14:paraId="092CC07A"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In cases where the LCRG group determine that the </w:t>
      </w:r>
      <w:proofErr w:type="gramStart"/>
      <w:r w:rsidRPr="00466D44">
        <w:rPr>
          <w:rFonts w:cs="Arial"/>
          <w:color w:val="2B2B2B"/>
          <w:sz w:val="24"/>
          <w:szCs w:val="24"/>
          <w:lang w:eastAsia="zh-CN"/>
        </w:rPr>
        <w:t>criteria</w:t>
      </w:r>
      <w:proofErr w:type="gramEnd"/>
      <w:r w:rsidRPr="00466D44">
        <w:rPr>
          <w:rFonts w:cs="Arial"/>
          <w:color w:val="2B2B2B"/>
          <w:sz w:val="24"/>
          <w:szCs w:val="24"/>
          <w:lang w:eastAsia="zh-CN"/>
        </w:rPr>
        <w:t xml:space="preserve"> for an SCSI is met the LCRG Chair will organise the submission of the determination and supporting information, to the local authority Delegated Safeguarding Partner (DSP).  The Business Manager will notify the Partnership Chair, remaining statutory partner DSPs and the Independent Scrutineer.  </w:t>
      </w:r>
    </w:p>
    <w:p w14:paraId="14E0B282" w14:textId="77777777" w:rsidR="00E979B1" w:rsidRPr="00466D44" w:rsidRDefault="00E979B1" w:rsidP="00E979B1">
      <w:pPr>
        <w:jc w:val="both"/>
        <w:rPr>
          <w:rFonts w:cs="Arial"/>
          <w:color w:val="2B2B2B"/>
          <w:sz w:val="24"/>
          <w:szCs w:val="24"/>
          <w:lang w:eastAsia="zh-CN"/>
        </w:rPr>
      </w:pPr>
    </w:p>
    <w:p w14:paraId="0B2CE2D2"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The statutory partner DSP’s agreement and proposed next steps must be received prior to any further action. </w:t>
      </w:r>
    </w:p>
    <w:p w14:paraId="5406519A" w14:textId="77777777" w:rsidR="00E979B1" w:rsidRPr="00466D44" w:rsidRDefault="00E979B1" w:rsidP="00E979B1">
      <w:pPr>
        <w:jc w:val="both"/>
        <w:rPr>
          <w:rFonts w:cs="Arial"/>
          <w:color w:val="2B2B2B"/>
          <w:sz w:val="24"/>
          <w:szCs w:val="24"/>
          <w:lang w:eastAsia="zh-CN"/>
        </w:rPr>
      </w:pPr>
    </w:p>
    <w:p w14:paraId="11756D72"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In cases where all DSPs agrees with the determination by the LCRG, the Business Manager will complete the Child Safeguarding Incident Notification using the online </w:t>
      </w:r>
      <w:r w:rsidRPr="00466D44">
        <w:rPr>
          <w:rFonts w:cs="Arial"/>
          <w:color w:val="2B2B2B"/>
          <w:sz w:val="24"/>
          <w:szCs w:val="24"/>
        </w:rPr>
        <w:t>Child safeguarding incident notification system</w:t>
      </w:r>
      <w:r w:rsidRPr="00466D44">
        <w:rPr>
          <w:rFonts w:cs="Arial"/>
          <w:color w:val="2B2B2B"/>
          <w:sz w:val="24"/>
          <w:szCs w:val="24"/>
          <w:lang w:eastAsia="zh-CN"/>
        </w:rPr>
        <w:t xml:space="preserve"> and update the LCRG and named leads.  </w:t>
      </w:r>
    </w:p>
    <w:p w14:paraId="60F4627D" w14:textId="77777777" w:rsidR="00E979B1" w:rsidRPr="00466D44" w:rsidRDefault="00E979B1" w:rsidP="00E979B1">
      <w:pPr>
        <w:jc w:val="both"/>
        <w:rPr>
          <w:rFonts w:cs="Arial"/>
          <w:color w:val="2B2B2B"/>
          <w:sz w:val="24"/>
          <w:szCs w:val="24"/>
          <w:lang w:eastAsia="zh-CN"/>
        </w:rPr>
      </w:pPr>
    </w:p>
    <w:p w14:paraId="1A733878" w14:textId="77777777" w:rsidR="00E979B1" w:rsidRPr="00466D44" w:rsidRDefault="00E979B1" w:rsidP="00E979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2B2B2B"/>
          <w:sz w:val="24"/>
          <w:szCs w:val="24"/>
          <w:lang w:eastAsia="zh-CN"/>
        </w:rPr>
      </w:pPr>
      <w:r w:rsidRPr="00466D44">
        <w:rPr>
          <w:rFonts w:eastAsiaTheme="minorHAnsi" w:cs="Arial"/>
          <w:color w:val="000000"/>
          <w:sz w:val="24"/>
          <w:szCs w:val="24"/>
        </w:rPr>
        <w:t xml:space="preserve">Though the responsibility to notify rests on the local authority, it is for all three safeguarding partners to agree which incidents should be notified in their local area. Where there is disagreement, the local dispute resolution process followed.   </w:t>
      </w:r>
    </w:p>
    <w:p w14:paraId="514A0C04" w14:textId="77777777" w:rsidR="00E979B1" w:rsidRPr="00466D44" w:rsidRDefault="00E979B1" w:rsidP="00E979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2B2B2B"/>
          <w:sz w:val="24"/>
          <w:szCs w:val="24"/>
          <w:lang w:eastAsia="zh-CN"/>
        </w:rPr>
      </w:pPr>
    </w:p>
    <w:p w14:paraId="20BBC6AD"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lastRenderedPageBreak/>
        <w:t>The referring Designated Safeguarding Lead and/or practitioner will be informed of the outcome of the decision at the earliest opportunity.</w:t>
      </w:r>
    </w:p>
    <w:p w14:paraId="5EC1B0CA" w14:textId="77777777" w:rsidR="00E979B1" w:rsidRPr="00466D44" w:rsidRDefault="00E979B1" w:rsidP="00E979B1">
      <w:pPr>
        <w:jc w:val="both"/>
        <w:rPr>
          <w:rFonts w:cs="Arial"/>
          <w:color w:val="2B2B2B"/>
          <w:sz w:val="24"/>
          <w:szCs w:val="24"/>
          <w:lang w:eastAsia="zh-CN"/>
        </w:rPr>
      </w:pPr>
    </w:p>
    <w:p w14:paraId="47A81C56" w14:textId="77777777" w:rsidR="00E979B1" w:rsidRPr="00466D44" w:rsidRDefault="00E979B1" w:rsidP="00E979B1">
      <w:pPr>
        <w:jc w:val="both"/>
        <w:rPr>
          <w:rFonts w:cs="Arial"/>
          <w:b/>
          <w:bCs/>
          <w:sz w:val="24"/>
          <w:szCs w:val="24"/>
          <w:lang w:eastAsia="zh-CN"/>
        </w:rPr>
      </w:pPr>
      <w:r w:rsidRPr="00466D44">
        <w:rPr>
          <w:rFonts w:cs="Arial"/>
          <w:b/>
          <w:bCs/>
          <w:sz w:val="24"/>
          <w:szCs w:val="24"/>
          <w:lang w:eastAsia="zh-CN"/>
        </w:rPr>
        <w:t>Rapid Review:</w:t>
      </w:r>
    </w:p>
    <w:p w14:paraId="1753D8C0" w14:textId="77777777" w:rsidR="00E979B1" w:rsidRPr="00466D44" w:rsidRDefault="00E979B1" w:rsidP="00E979B1">
      <w:pPr>
        <w:jc w:val="both"/>
        <w:rPr>
          <w:rFonts w:cs="Arial"/>
          <w:sz w:val="24"/>
          <w:szCs w:val="24"/>
          <w:lang w:eastAsia="zh-CN"/>
        </w:rPr>
      </w:pPr>
    </w:p>
    <w:p w14:paraId="06AEF87F" w14:textId="77777777" w:rsidR="00E979B1" w:rsidRPr="00466D44" w:rsidRDefault="00E979B1" w:rsidP="00E979B1">
      <w:pPr>
        <w:jc w:val="both"/>
        <w:rPr>
          <w:rFonts w:cs="Arial"/>
          <w:color w:val="2B2B2B"/>
          <w:sz w:val="24"/>
          <w:szCs w:val="24"/>
          <w:lang w:eastAsia="zh-CN"/>
        </w:rPr>
      </w:pPr>
      <w:r w:rsidRPr="00466D44">
        <w:rPr>
          <w:rFonts w:cs="Arial"/>
          <w:sz w:val="24"/>
          <w:szCs w:val="24"/>
          <w:lang w:eastAsia="zh-CN"/>
        </w:rPr>
        <w:t xml:space="preserve">The safeguarding partners are required to undertake a rapid review of the case and </w:t>
      </w:r>
      <w:r w:rsidRPr="00466D44">
        <w:rPr>
          <w:rFonts w:cs="Arial"/>
          <w:color w:val="2B2B2B"/>
          <w:sz w:val="24"/>
          <w:szCs w:val="24"/>
          <w:lang w:eastAsia="zh-CN"/>
        </w:rPr>
        <w:t xml:space="preserve">submit the rapid review to the Panel within </w:t>
      </w:r>
      <w:r w:rsidRPr="00466D44">
        <w:rPr>
          <w:rFonts w:cs="Arial"/>
          <w:b/>
          <w:bCs/>
          <w:color w:val="2B2B2B"/>
          <w:sz w:val="24"/>
          <w:szCs w:val="24"/>
          <w:lang w:eastAsia="zh-CN"/>
        </w:rPr>
        <w:t>15 working days</w:t>
      </w:r>
      <w:r w:rsidRPr="00466D44">
        <w:rPr>
          <w:rFonts w:cs="Arial"/>
          <w:color w:val="2B2B2B"/>
          <w:sz w:val="24"/>
          <w:szCs w:val="24"/>
          <w:lang w:eastAsia="zh-CN"/>
        </w:rPr>
        <w:t xml:space="preserve"> of notification to the National Panel by the local authority.  </w:t>
      </w:r>
    </w:p>
    <w:p w14:paraId="017FE334" w14:textId="77777777" w:rsidR="00E979B1" w:rsidRPr="00466D44" w:rsidRDefault="00E979B1" w:rsidP="00E979B1">
      <w:pPr>
        <w:jc w:val="both"/>
        <w:rPr>
          <w:rFonts w:cs="Arial"/>
          <w:color w:val="2B2B2B"/>
          <w:sz w:val="24"/>
          <w:szCs w:val="24"/>
          <w:lang w:eastAsia="zh-CN"/>
        </w:rPr>
      </w:pPr>
    </w:p>
    <w:p w14:paraId="223BE4CF"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The Chair of the LCRG will lead the Rapid Review.   The Business Manager is responsible for the co-ordination of the schedule and preparation of documentation, supported by the Partnership Business Team.  </w:t>
      </w:r>
    </w:p>
    <w:p w14:paraId="6EC5A566" w14:textId="77777777" w:rsidR="00E979B1" w:rsidRPr="00466D44" w:rsidRDefault="00E979B1" w:rsidP="00E979B1">
      <w:pPr>
        <w:jc w:val="both"/>
        <w:rPr>
          <w:rFonts w:cs="Arial"/>
          <w:color w:val="2B2B2B"/>
          <w:sz w:val="24"/>
          <w:szCs w:val="24"/>
          <w:lang w:eastAsia="zh-CN"/>
        </w:rPr>
      </w:pPr>
    </w:p>
    <w:p w14:paraId="2F673B58"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See </w:t>
      </w:r>
      <w:hyperlink w:anchor="_Schedule_for_Stages" w:history="1">
        <w:r w:rsidRPr="00466D44">
          <w:rPr>
            <w:rStyle w:val="Hyperlink"/>
            <w:rFonts w:eastAsiaTheme="majorEastAsia" w:cs="Arial"/>
            <w:sz w:val="24"/>
            <w:szCs w:val="24"/>
            <w:lang w:eastAsia="zh-CN"/>
          </w:rPr>
          <w:t>Schedule for Stages of 15-day Rapid Review</w:t>
        </w:r>
      </w:hyperlink>
      <w:r w:rsidRPr="00466D44">
        <w:rPr>
          <w:rFonts w:cs="Arial"/>
          <w:color w:val="2B2B2B"/>
          <w:sz w:val="24"/>
          <w:szCs w:val="24"/>
          <w:lang w:eastAsia="zh-CN"/>
        </w:rPr>
        <w:t xml:space="preserve"> for Rapid Review pathway and timescales.</w:t>
      </w:r>
    </w:p>
    <w:p w14:paraId="265C75D0" w14:textId="77777777" w:rsidR="00E979B1" w:rsidRPr="00466D44" w:rsidRDefault="00E979B1" w:rsidP="00E979B1">
      <w:pPr>
        <w:jc w:val="both"/>
        <w:rPr>
          <w:rFonts w:cs="Arial"/>
          <w:color w:val="2B2B2B"/>
          <w:sz w:val="24"/>
          <w:szCs w:val="24"/>
          <w:lang w:eastAsia="zh-CN"/>
        </w:rPr>
      </w:pPr>
    </w:p>
    <w:tbl>
      <w:tblPr>
        <w:tblStyle w:val="TableGrid"/>
        <w:tblW w:w="0" w:type="auto"/>
        <w:tblLook w:val="04A0" w:firstRow="1" w:lastRow="0" w:firstColumn="1" w:lastColumn="0" w:noHBand="0" w:noVBand="1"/>
      </w:tblPr>
      <w:tblGrid>
        <w:gridCol w:w="9912"/>
      </w:tblGrid>
      <w:tr w:rsidR="00E979B1" w:rsidRPr="00466D44" w14:paraId="17920195" w14:textId="77777777" w:rsidTr="00C96FBA">
        <w:tc>
          <w:tcPr>
            <w:tcW w:w="9912" w:type="dxa"/>
            <w:shd w:val="clear" w:color="auto" w:fill="C1E4F5" w:themeFill="accent1" w:themeFillTint="33"/>
          </w:tcPr>
          <w:p w14:paraId="4420740B" w14:textId="77777777" w:rsidR="00E979B1" w:rsidRPr="00466D44" w:rsidRDefault="00E979B1" w:rsidP="00C96FBA">
            <w:pPr>
              <w:pStyle w:val="Heading4"/>
              <w:shd w:val="clear" w:color="auto" w:fill="C1E4F5" w:themeFill="accent1" w:themeFillTint="33"/>
              <w:rPr>
                <w:rFonts w:cs="Arial"/>
                <w:sz w:val="24"/>
                <w:szCs w:val="24"/>
              </w:rPr>
            </w:pPr>
          </w:p>
          <w:p w14:paraId="2C10AEC7" w14:textId="77777777" w:rsidR="00E979B1" w:rsidRPr="00466D44" w:rsidRDefault="00E979B1" w:rsidP="00C96FBA">
            <w:pPr>
              <w:pStyle w:val="Heading4"/>
              <w:shd w:val="clear" w:color="auto" w:fill="C1E4F5" w:themeFill="accent1" w:themeFillTint="33"/>
              <w:rPr>
                <w:rFonts w:cs="Arial"/>
                <w:sz w:val="24"/>
                <w:szCs w:val="24"/>
              </w:rPr>
            </w:pPr>
            <w:r w:rsidRPr="00466D44">
              <w:rPr>
                <w:rFonts w:cs="Arial"/>
                <w:sz w:val="24"/>
                <w:szCs w:val="24"/>
              </w:rPr>
              <w:t>The purpose of the Rapid Review is to:</w:t>
            </w:r>
          </w:p>
          <w:p w14:paraId="170DC789" w14:textId="77777777" w:rsidR="00E979B1" w:rsidRPr="00466D44" w:rsidRDefault="00E979B1" w:rsidP="00C96FBA">
            <w:pPr>
              <w:shd w:val="clear" w:color="auto" w:fill="C1E4F5" w:themeFill="accent1" w:themeFillTint="33"/>
              <w:rPr>
                <w:rFonts w:cs="Arial"/>
                <w:sz w:val="24"/>
                <w:szCs w:val="24"/>
              </w:rPr>
            </w:pPr>
          </w:p>
          <w:p w14:paraId="06AC91F0" w14:textId="77777777" w:rsidR="00E979B1" w:rsidRPr="00466D44" w:rsidRDefault="00E979B1" w:rsidP="00E979B1">
            <w:pPr>
              <w:numPr>
                <w:ilvl w:val="0"/>
                <w:numId w:val="4"/>
              </w:numPr>
              <w:shd w:val="clear" w:color="auto" w:fill="C1E4F5" w:themeFill="accent1" w:themeFillTint="33"/>
              <w:ind w:left="426" w:hanging="284"/>
              <w:jc w:val="both"/>
              <w:rPr>
                <w:rFonts w:cs="Arial"/>
                <w:sz w:val="24"/>
                <w:szCs w:val="24"/>
              </w:rPr>
            </w:pPr>
            <w:r w:rsidRPr="00466D44">
              <w:rPr>
                <w:rFonts w:cs="Arial"/>
                <w:i/>
                <w:iCs/>
                <w:color w:val="2B2B2B"/>
                <w:sz w:val="24"/>
                <w:szCs w:val="24"/>
              </w:rPr>
              <w:t>Gather the facts about the case, as far as they can be readily established at the time by contacting local organisations and asking them to produce a brief overview report.</w:t>
            </w:r>
          </w:p>
          <w:p w14:paraId="25675C63" w14:textId="77777777" w:rsidR="00E979B1" w:rsidRPr="00466D44" w:rsidRDefault="00E979B1" w:rsidP="00E979B1">
            <w:pPr>
              <w:numPr>
                <w:ilvl w:val="0"/>
                <w:numId w:val="4"/>
              </w:numPr>
              <w:shd w:val="clear" w:color="auto" w:fill="C1E4F5" w:themeFill="accent1" w:themeFillTint="33"/>
              <w:ind w:left="426" w:hanging="284"/>
              <w:jc w:val="both"/>
              <w:rPr>
                <w:rFonts w:cs="Arial"/>
                <w:i/>
                <w:iCs/>
                <w:color w:val="2B2B2B"/>
                <w:sz w:val="24"/>
                <w:szCs w:val="24"/>
              </w:rPr>
            </w:pPr>
            <w:r w:rsidRPr="00466D44">
              <w:rPr>
                <w:rFonts w:cs="Arial"/>
                <w:i/>
                <w:iCs/>
                <w:color w:val="2B2B2B"/>
                <w:sz w:val="24"/>
                <w:szCs w:val="24"/>
                <w:shd w:val="clear" w:color="auto" w:fill="C1E4F5" w:themeFill="accent1" w:themeFillTint="33"/>
              </w:rPr>
              <w:t>Discuss whether there is any immediate action required to ensure children’s safety and</w:t>
            </w:r>
            <w:r w:rsidRPr="00466D44">
              <w:rPr>
                <w:rFonts w:cs="Arial"/>
                <w:i/>
                <w:iCs/>
                <w:color w:val="2B2B2B"/>
                <w:sz w:val="24"/>
                <w:szCs w:val="24"/>
              </w:rPr>
              <w:t xml:space="preserve"> share any learning appropriately.</w:t>
            </w:r>
          </w:p>
          <w:p w14:paraId="094FFE49" w14:textId="77777777" w:rsidR="00E979B1" w:rsidRPr="00466D44" w:rsidRDefault="00E979B1" w:rsidP="00E979B1">
            <w:pPr>
              <w:numPr>
                <w:ilvl w:val="0"/>
                <w:numId w:val="4"/>
              </w:numPr>
              <w:shd w:val="clear" w:color="auto" w:fill="C1E4F5" w:themeFill="accent1" w:themeFillTint="33"/>
              <w:ind w:left="426" w:hanging="284"/>
              <w:jc w:val="both"/>
              <w:rPr>
                <w:rFonts w:cs="Arial"/>
                <w:i/>
                <w:iCs/>
                <w:color w:val="2B2B2B"/>
                <w:sz w:val="24"/>
                <w:szCs w:val="24"/>
              </w:rPr>
            </w:pPr>
            <w:r w:rsidRPr="00466D44">
              <w:rPr>
                <w:rFonts w:cs="Arial"/>
                <w:i/>
                <w:iCs/>
                <w:color w:val="2B2B2B"/>
                <w:sz w:val="24"/>
                <w:szCs w:val="24"/>
              </w:rPr>
              <w:t>Consider the potential for identifying improvements to safeguard and promote the welfare of children.</w:t>
            </w:r>
          </w:p>
          <w:p w14:paraId="5CDAF276" w14:textId="77777777" w:rsidR="00E979B1" w:rsidRPr="00466D44" w:rsidRDefault="00E979B1" w:rsidP="00E979B1">
            <w:pPr>
              <w:numPr>
                <w:ilvl w:val="0"/>
                <w:numId w:val="4"/>
              </w:numPr>
              <w:shd w:val="clear" w:color="auto" w:fill="C1E4F5" w:themeFill="accent1" w:themeFillTint="33"/>
              <w:ind w:left="426" w:hanging="284"/>
              <w:jc w:val="both"/>
              <w:rPr>
                <w:rFonts w:cs="Arial"/>
                <w:i/>
                <w:iCs/>
                <w:color w:val="2B2B2B"/>
                <w:sz w:val="24"/>
                <w:szCs w:val="24"/>
              </w:rPr>
            </w:pPr>
            <w:r w:rsidRPr="00466D44">
              <w:rPr>
                <w:rFonts w:cs="Arial"/>
                <w:i/>
                <w:iCs/>
                <w:color w:val="2B2B2B"/>
                <w:sz w:val="24"/>
                <w:szCs w:val="24"/>
              </w:rPr>
              <w:t>Decide what steps should be taken next, including whether to undertake a child safeguarding practice review.</w:t>
            </w:r>
          </w:p>
          <w:p w14:paraId="56947EB2" w14:textId="77777777" w:rsidR="00E979B1" w:rsidRPr="00466D44" w:rsidRDefault="00E979B1" w:rsidP="00C96FBA">
            <w:pPr>
              <w:shd w:val="clear" w:color="auto" w:fill="C1E4F5" w:themeFill="accent1" w:themeFillTint="33"/>
              <w:jc w:val="both"/>
              <w:rPr>
                <w:rFonts w:eastAsiaTheme="minorEastAsia" w:cs="Arial"/>
                <w:i/>
                <w:iCs/>
                <w:sz w:val="24"/>
                <w:szCs w:val="24"/>
              </w:rPr>
            </w:pPr>
          </w:p>
          <w:p w14:paraId="19CD46BC" w14:textId="77777777" w:rsidR="00E979B1" w:rsidRPr="00466D44" w:rsidRDefault="00E979B1" w:rsidP="00C96FBA">
            <w:pPr>
              <w:shd w:val="clear" w:color="auto" w:fill="C1E4F5" w:themeFill="accent1" w:themeFillTint="33"/>
              <w:jc w:val="both"/>
              <w:rPr>
                <w:rFonts w:cs="Arial"/>
                <w:color w:val="2B2B2B"/>
                <w:sz w:val="24"/>
                <w:szCs w:val="24"/>
              </w:rPr>
            </w:pPr>
            <w:r w:rsidRPr="00466D44">
              <w:rPr>
                <w:rFonts w:eastAsiaTheme="minorEastAsia" w:cs="Arial"/>
                <w:sz w:val="24"/>
                <w:szCs w:val="24"/>
              </w:rPr>
              <w:t>Working Together 2023</w:t>
            </w:r>
          </w:p>
          <w:p w14:paraId="731F6C7E" w14:textId="77777777" w:rsidR="00E979B1" w:rsidRPr="00466D44" w:rsidRDefault="00E979B1" w:rsidP="00C96FBA">
            <w:pPr>
              <w:jc w:val="both"/>
              <w:rPr>
                <w:rFonts w:cs="Arial"/>
                <w:color w:val="2B2B2B"/>
                <w:sz w:val="24"/>
                <w:szCs w:val="24"/>
                <w:lang w:eastAsia="zh-CN"/>
              </w:rPr>
            </w:pPr>
          </w:p>
        </w:tc>
      </w:tr>
    </w:tbl>
    <w:p w14:paraId="57536281" w14:textId="77777777" w:rsidR="00E979B1" w:rsidRPr="00466D44" w:rsidRDefault="00E979B1" w:rsidP="00E979B1">
      <w:pPr>
        <w:jc w:val="both"/>
        <w:rPr>
          <w:rFonts w:cs="Arial"/>
          <w:color w:val="2B2B2B"/>
          <w:sz w:val="24"/>
          <w:szCs w:val="24"/>
          <w:lang w:eastAsia="zh-CN"/>
        </w:rPr>
      </w:pPr>
    </w:p>
    <w:p w14:paraId="34F6E39A" w14:textId="77777777" w:rsidR="00E979B1" w:rsidRPr="00466D44" w:rsidRDefault="00E979B1" w:rsidP="00E979B1">
      <w:pPr>
        <w:pStyle w:val="Heading3"/>
        <w:rPr>
          <w:rFonts w:cs="Arial"/>
          <w:b/>
          <w:bCs/>
          <w:sz w:val="24"/>
          <w:szCs w:val="24"/>
        </w:rPr>
      </w:pPr>
      <w:r w:rsidRPr="00466D44">
        <w:rPr>
          <w:rFonts w:cs="Arial"/>
          <w:b/>
          <w:bCs/>
          <w:sz w:val="24"/>
          <w:szCs w:val="24"/>
        </w:rPr>
        <w:t>Initial Scoping:</w:t>
      </w:r>
    </w:p>
    <w:p w14:paraId="7E8664A2" w14:textId="77777777" w:rsidR="00E979B1" w:rsidRPr="00466D44" w:rsidRDefault="00E979B1" w:rsidP="00E979B1">
      <w:pPr>
        <w:rPr>
          <w:rFonts w:eastAsiaTheme="minorEastAsia" w:cs="Arial"/>
          <w:sz w:val="24"/>
          <w:szCs w:val="24"/>
          <w:lang w:eastAsia="zh-CN"/>
        </w:rPr>
      </w:pPr>
    </w:p>
    <w:p w14:paraId="04CF84F4" w14:textId="77777777" w:rsidR="00E979B1" w:rsidRPr="00466D44" w:rsidRDefault="00E979B1" w:rsidP="00E979B1">
      <w:pPr>
        <w:jc w:val="both"/>
        <w:rPr>
          <w:rFonts w:cs="Arial"/>
          <w:color w:val="2B2B2B"/>
          <w:sz w:val="24"/>
          <w:szCs w:val="24"/>
          <w:lang w:eastAsia="zh-CN"/>
        </w:rPr>
      </w:pPr>
      <w:r w:rsidRPr="00466D44">
        <w:rPr>
          <w:rFonts w:eastAsiaTheme="minorEastAsia" w:cs="Arial"/>
          <w:sz w:val="24"/>
          <w:szCs w:val="24"/>
          <w:lang w:eastAsia="zh-CN"/>
        </w:rPr>
        <w:t xml:space="preserve">All relevant organisations who have (or had) involvement with the child (children) or family will be required to contribute to a Rapid Review.  </w:t>
      </w:r>
      <w:r w:rsidRPr="00466D44">
        <w:rPr>
          <w:rFonts w:cs="Arial"/>
          <w:color w:val="2B2B2B"/>
          <w:sz w:val="24"/>
          <w:szCs w:val="24"/>
          <w:lang w:eastAsia="zh-CN"/>
        </w:rPr>
        <w:t>The purpose of the initial scoping and information sharing is to gather the specific facts about the case, including determining the extent of organisation involvement with the child (children) and family.</w:t>
      </w:r>
    </w:p>
    <w:p w14:paraId="282C3FE9" w14:textId="77777777" w:rsidR="00E979B1" w:rsidRPr="00466D44" w:rsidRDefault="00E979B1" w:rsidP="00E979B1">
      <w:pPr>
        <w:jc w:val="both"/>
        <w:rPr>
          <w:rFonts w:cs="Arial"/>
          <w:color w:val="2B2B2B"/>
          <w:sz w:val="24"/>
          <w:szCs w:val="24"/>
          <w:lang w:eastAsia="zh-CN"/>
        </w:rPr>
      </w:pPr>
    </w:p>
    <w:p w14:paraId="449C9B1F"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Organisations should appoint managers with the required expertise to lead involvement in the Rapid Review and secure any relevant records/files in a secure place and keep a copy of the reports they submit to the Rapid Review Process as they may be required to provide more detailed information if a national or local safeguarding practice review is subsequently commissioned.</w:t>
      </w:r>
    </w:p>
    <w:p w14:paraId="46F7C70F" w14:textId="77777777" w:rsidR="00E979B1" w:rsidRPr="00466D44" w:rsidRDefault="00E979B1" w:rsidP="00E979B1">
      <w:pPr>
        <w:jc w:val="both"/>
        <w:rPr>
          <w:rFonts w:cs="Arial"/>
          <w:color w:val="2B2B2B"/>
          <w:sz w:val="24"/>
          <w:szCs w:val="24"/>
          <w:lang w:eastAsia="zh-CN"/>
        </w:rPr>
      </w:pPr>
    </w:p>
    <w:p w14:paraId="2A9C5947"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The Business Manager will circulate the request for Rapid Review Information Sharing and Scoping </w:t>
      </w:r>
      <w:r w:rsidRPr="00466D44">
        <w:rPr>
          <w:rFonts w:cs="Arial"/>
          <w:sz w:val="24"/>
          <w:szCs w:val="24"/>
          <w:lang w:eastAsia="zh-CN"/>
        </w:rPr>
        <w:t xml:space="preserve">Report </w:t>
      </w:r>
      <w:hyperlink w:anchor="_FORM_D:" w:history="1">
        <w:r w:rsidRPr="00466D44">
          <w:rPr>
            <w:rStyle w:val="Hyperlink"/>
            <w:rFonts w:eastAsiaTheme="majorEastAsia" w:cs="Arial"/>
            <w:b/>
            <w:bCs/>
            <w:sz w:val="24"/>
            <w:szCs w:val="24"/>
            <w:lang w:eastAsia="zh-CN"/>
          </w:rPr>
          <w:t>Form D</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as agreed by the LCRG, </w:t>
      </w:r>
      <w:r w:rsidRPr="00466D44">
        <w:rPr>
          <w:rFonts w:cs="Arial"/>
          <w:b/>
          <w:bCs/>
          <w:color w:val="2B2B2B"/>
          <w:sz w:val="24"/>
          <w:szCs w:val="24"/>
          <w:lang w:eastAsia="zh-CN"/>
        </w:rPr>
        <w:t>within two days</w:t>
      </w:r>
      <w:r w:rsidRPr="00466D44">
        <w:rPr>
          <w:rFonts w:cs="Arial"/>
          <w:color w:val="2B2B2B"/>
          <w:sz w:val="24"/>
          <w:szCs w:val="24"/>
          <w:lang w:eastAsia="zh-CN"/>
        </w:rPr>
        <w:t xml:space="preserve"> of receipt of notification to the national panel. </w:t>
      </w:r>
    </w:p>
    <w:p w14:paraId="4B19AF91" w14:textId="77777777" w:rsidR="00E979B1" w:rsidRPr="00466D44" w:rsidRDefault="00E979B1" w:rsidP="00E979B1">
      <w:pPr>
        <w:jc w:val="both"/>
        <w:rPr>
          <w:rFonts w:cs="Arial"/>
          <w:color w:val="2B2B2B"/>
          <w:sz w:val="24"/>
          <w:szCs w:val="24"/>
          <w:lang w:eastAsia="zh-CN"/>
        </w:rPr>
      </w:pPr>
    </w:p>
    <w:p w14:paraId="33711F0D"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Organisations should prioritise completion of the </w:t>
      </w:r>
      <w:hyperlink w:anchor="_FORM_D:" w:history="1">
        <w:r w:rsidRPr="00466D44">
          <w:rPr>
            <w:rStyle w:val="Hyperlink"/>
            <w:rFonts w:eastAsiaTheme="majorEastAsia" w:cs="Arial"/>
            <w:b/>
            <w:bCs/>
            <w:sz w:val="24"/>
            <w:szCs w:val="24"/>
            <w:lang w:eastAsia="zh-CN"/>
          </w:rPr>
          <w:t>Form D</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and return </w:t>
      </w:r>
      <w:r w:rsidRPr="00466D44">
        <w:rPr>
          <w:rFonts w:cs="Arial"/>
          <w:b/>
          <w:bCs/>
          <w:color w:val="2B2B2B"/>
          <w:sz w:val="24"/>
          <w:szCs w:val="24"/>
          <w:lang w:eastAsia="zh-CN"/>
        </w:rPr>
        <w:t>within five working days</w:t>
      </w:r>
      <w:r w:rsidRPr="00466D44">
        <w:rPr>
          <w:rFonts w:cs="Arial"/>
          <w:color w:val="2B2B2B"/>
          <w:sz w:val="24"/>
          <w:szCs w:val="24"/>
          <w:lang w:eastAsia="zh-CN"/>
        </w:rPr>
        <w:t xml:space="preserve"> of receipt to:</w:t>
      </w:r>
    </w:p>
    <w:p w14:paraId="15C0F33E" w14:textId="77777777" w:rsidR="00E979B1" w:rsidRPr="00466D44" w:rsidRDefault="00E979B1" w:rsidP="00E979B1">
      <w:pPr>
        <w:jc w:val="both"/>
        <w:rPr>
          <w:rFonts w:cs="Arial"/>
          <w:color w:val="2B2B2B"/>
          <w:sz w:val="24"/>
          <w:szCs w:val="24"/>
          <w:lang w:eastAsia="zh-CN"/>
        </w:rPr>
      </w:pPr>
    </w:p>
    <w:p w14:paraId="264049DF" w14:textId="77777777" w:rsidR="00E979B1" w:rsidRPr="00466D44" w:rsidRDefault="00E979B1" w:rsidP="00E979B1">
      <w:pPr>
        <w:jc w:val="both"/>
        <w:rPr>
          <w:rFonts w:eastAsiaTheme="minorEastAsia" w:cs="Arial"/>
          <w:color w:val="0563C1"/>
          <w:sz w:val="24"/>
          <w:szCs w:val="24"/>
          <w:u w:val="single"/>
        </w:rPr>
      </w:pPr>
      <w:r w:rsidRPr="00466D44">
        <w:rPr>
          <w:rFonts w:cs="Arial"/>
          <w:color w:val="2B2B2B"/>
          <w:sz w:val="24"/>
          <w:szCs w:val="24"/>
          <w:lang w:eastAsia="zh-CN"/>
        </w:rPr>
        <w:t>For Newcastle:</w:t>
      </w:r>
      <w:r w:rsidRPr="00466D44">
        <w:rPr>
          <w:rFonts w:cs="Arial"/>
          <w:b/>
          <w:bCs/>
          <w:color w:val="2B2B2B"/>
          <w:sz w:val="24"/>
          <w:szCs w:val="24"/>
          <w:lang w:eastAsia="zh-CN"/>
        </w:rPr>
        <w:t xml:space="preserve">  </w:t>
      </w:r>
      <w:hyperlink r:id="rId18" w:history="1">
        <w:r w:rsidRPr="00466D44">
          <w:rPr>
            <w:rStyle w:val="Hyperlink"/>
            <w:rFonts w:eastAsiaTheme="minorEastAsia" w:cs="Arial"/>
            <w:sz w:val="24"/>
            <w:szCs w:val="24"/>
          </w:rPr>
          <w:t>safeguardingboards@newcastle.gov.uk</w:t>
        </w:r>
      </w:hyperlink>
    </w:p>
    <w:p w14:paraId="0B5EBA45" w14:textId="77777777" w:rsidR="00E979B1" w:rsidRPr="00466D44" w:rsidRDefault="00E979B1" w:rsidP="00E979B1">
      <w:pPr>
        <w:jc w:val="both"/>
        <w:rPr>
          <w:rFonts w:eastAsia="Arial" w:cs="Arial"/>
          <w:sz w:val="24"/>
          <w:szCs w:val="24"/>
        </w:rPr>
      </w:pPr>
      <w:r w:rsidRPr="00466D44">
        <w:rPr>
          <w:rFonts w:eastAsia="Arial" w:cs="Arial"/>
          <w:sz w:val="24"/>
          <w:szCs w:val="24"/>
        </w:rPr>
        <w:t xml:space="preserve">For Gateshead: </w:t>
      </w:r>
      <w:hyperlink r:id="rId19" w:history="1">
        <w:r w:rsidRPr="00466D44">
          <w:rPr>
            <w:rStyle w:val="Hyperlink"/>
            <w:rFonts w:eastAsia="Arial" w:cs="Arial"/>
            <w:sz w:val="24"/>
            <w:szCs w:val="24"/>
          </w:rPr>
          <w:t>SafeguardingBoardsBusinessUnit@Gateshead.Gov.UK</w:t>
        </w:r>
      </w:hyperlink>
      <w:r w:rsidRPr="00466D44">
        <w:rPr>
          <w:rFonts w:eastAsia="Arial" w:cs="Arial"/>
          <w:sz w:val="24"/>
          <w:szCs w:val="24"/>
        </w:rPr>
        <w:t xml:space="preserve"> </w:t>
      </w:r>
    </w:p>
    <w:p w14:paraId="4C1C9CC4" w14:textId="77777777" w:rsidR="00E979B1" w:rsidRPr="00466D44" w:rsidRDefault="00E979B1" w:rsidP="00E979B1">
      <w:pPr>
        <w:jc w:val="both"/>
        <w:rPr>
          <w:rFonts w:eastAsia="Arial" w:cs="Arial"/>
          <w:sz w:val="24"/>
          <w:szCs w:val="24"/>
        </w:rPr>
      </w:pPr>
    </w:p>
    <w:p w14:paraId="00B6F1C9" w14:textId="77777777" w:rsidR="00E979B1" w:rsidRPr="00466D44" w:rsidRDefault="00E979B1" w:rsidP="00E979B1">
      <w:pPr>
        <w:jc w:val="both"/>
        <w:rPr>
          <w:rFonts w:cs="Arial"/>
          <w:b/>
          <w:bCs/>
          <w:i/>
          <w:iCs/>
          <w:color w:val="2B2B2B"/>
          <w:sz w:val="24"/>
          <w:szCs w:val="24"/>
          <w:lang w:eastAsia="zh-CN"/>
        </w:rPr>
      </w:pPr>
      <w:r w:rsidRPr="00466D44">
        <w:rPr>
          <w:rFonts w:eastAsia="Arial" w:cs="Arial"/>
          <w:sz w:val="24"/>
          <w:szCs w:val="24"/>
        </w:rPr>
        <w:t xml:space="preserve">The Business Manager will prepare a combined document in advance of the Initial Rapid Review Meeting.  The information will be </w:t>
      </w:r>
      <w:r w:rsidRPr="00466D44">
        <w:rPr>
          <w:rFonts w:cs="Arial"/>
          <w:color w:val="2B2B2B"/>
          <w:sz w:val="24"/>
          <w:szCs w:val="24"/>
          <w:lang w:eastAsia="zh-CN"/>
        </w:rPr>
        <w:t xml:space="preserve">shared securely by the Business Manager with identified organisation leads involved in the meeting through </w:t>
      </w:r>
      <w:hyperlink w:anchor="_FORM_E" w:history="1">
        <w:r w:rsidRPr="00466D44">
          <w:rPr>
            <w:rStyle w:val="Hyperlink"/>
            <w:rFonts w:eastAsiaTheme="majorEastAsia" w:cs="Arial"/>
            <w:b/>
            <w:bCs/>
            <w:sz w:val="24"/>
            <w:szCs w:val="24"/>
            <w:lang w:eastAsia="zh-CN"/>
          </w:rPr>
          <w:t>Form E</w:t>
        </w:r>
      </w:hyperlink>
    </w:p>
    <w:p w14:paraId="056652B0" w14:textId="77777777" w:rsidR="00E979B1" w:rsidRPr="00466D44" w:rsidRDefault="00E979B1" w:rsidP="00E979B1">
      <w:pPr>
        <w:jc w:val="both"/>
        <w:rPr>
          <w:rFonts w:cs="Arial"/>
          <w:color w:val="2B2B2B"/>
          <w:sz w:val="24"/>
          <w:szCs w:val="24"/>
          <w:lang w:eastAsia="zh-CN"/>
        </w:rPr>
      </w:pPr>
    </w:p>
    <w:p w14:paraId="417ED2ED" w14:textId="77777777" w:rsidR="00E979B1" w:rsidRPr="00466D44" w:rsidRDefault="00E979B1" w:rsidP="00E979B1">
      <w:pPr>
        <w:pStyle w:val="Heading3"/>
        <w:rPr>
          <w:rFonts w:cs="Arial"/>
          <w:b/>
          <w:bCs/>
          <w:sz w:val="24"/>
          <w:szCs w:val="24"/>
        </w:rPr>
      </w:pPr>
      <w:r w:rsidRPr="00466D44">
        <w:rPr>
          <w:rFonts w:cs="Arial"/>
          <w:b/>
          <w:bCs/>
          <w:sz w:val="24"/>
          <w:szCs w:val="24"/>
        </w:rPr>
        <w:t>Initial Rapid Review Meeting:</w:t>
      </w:r>
    </w:p>
    <w:p w14:paraId="396E9AC8" w14:textId="77777777" w:rsidR="00E979B1" w:rsidRPr="00466D44" w:rsidRDefault="00E979B1" w:rsidP="00E979B1">
      <w:pPr>
        <w:jc w:val="both"/>
        <w:rPr>
          <w:rFonts w:cs="Arial"/>
          <w:color w:val="2B2B2B"/>
          <w:sz w:val="24"/>
          <w:szCs w:val="24"/>
          <w:lang w:eastAsia="zh-CN"/>
        </w:rPr>
      </w:pPr>
    </w:p>
    <w:p w14:paraId="6334CC96"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LCRG Members and relevant organisation leads will meet to conduct the Initial Rapid Review </w:t>
      </w:r>
      <w:r w:rsidRPr="00466D44">
        <w:rPr>
          <w:rFonts w:cs="Arial"/>
          <w:b/>
          <w:bCs/>
          <w:color w:val="2B2B2B"/>
          <w:sz w:val="24"/>
          <w:szCs w:val="24"/>
          <w:lang w:eastAsia="zh-CN"/>
        </w:rPr>
        <w:t xml:space="preserve">between seven and thirteen working days </w:t>
      </w:r>
      <w:r w:rsidRPr="00466D44">
        <w:rPr>
          <w:rFonts w:cs="Arial"/>
          <w:color w:val="2B2B2B"/>
          <w:sz w:val="24"/>
          <w:szCs w:val="24"/>
          <w:lang w:eastAsia="zh-CN"/>
        </w:rPr>
        <w:t xml:space="preserve">from notification to the National Panel. The LCRG Chair will lead the meeting, supported by the Business Manager.  </w:t>
      </w:r>
    </w:p>
    <w:p w14:paraId="7B997FD7" w14:textId="77777777" w:rsidR="00E979B1" w:rsidRPr="00466D44" w:rsidRDefault="00E979B1" w:rsidP="00E979B1">
      <w:pPr>
        <w:jc w:val="both"/>
        <w:rPr>
          <w:rFonts w:cs="Arial"/>
          <w:color w:val="2B2B2B"/>
          <w:sz w:val="24"/>
          <w:szCs w:val="24"/>
          <w:lang w:eastAsia="zh-CN"/>
        </w:rPr>
      </w:pPr>
    </w:p>
    <w:p w14:paraId="4ACA43C8"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The following documents will be shared with all those involved in the meeting:</w:t>
      </w:r>
    </w:p>
    <w:p w14:paraId="4C97200E" w14:textId="77777777" w:rsidR="00E979B1" w:rsidRPr="00466D44" w:rsidRDefault="00E979B1" w:rsidP="00E979B1">
      <w:pPr>
        <w:jc w:val="both"/>
        <w:rPr>
          <w:rFonts w:cs="Arial"/>
          <w:color w:val="2B2B2B"/>
          <w:sz w:val="24"/>
          <w:szCs w:val="24"/>
          <w:lang w:eastAsia="zh-CN"/>
        </w:rPr>
      </w:pPr>
    </w:p>
    <w:p w14:paraId="5CB58F1A" w14:textId="77777777" w:rsidR="00E979B1" w:rsidRPr="00466D44" w:rsidRDefault="00E979B1" w:rsidP="00E979B1">
      <w:pPr>
        <w:numPr>
          <w:ilvl w:val="0"/>
          <w:numId w:val="6"/>
        </w:numPr>
        <w:jc w:val="both"/>
        <w:rPr>
          <w:rFonts w:cs="Arial"/>
          <w:sz w:val="24"/>
          <w:szCs w:val="24"/>
          <w:lang w:eastAsia="zh-CN"/>
        </w:rPr>
      </w:pPr>
      <w:r w:rsidRPr="00466D44">
        <w:rPr>
          <w:rFonts w:cs="Arial"/>
          <w:sz w:val="24"/>
          <w:szCs w:val="24"/>
          <w:lang w:eastAsia="zh-CN"/>
        </w:rPr>
        <w:t xml:space="preserve">Any referral to that initiated the procedure. </w:t>
      </w:r>
      <w:hyperlink w:anchor="_FORM_A:" w:history="1">
        <w:r w:rsidRPr="00466D44">
          <w:rPr>
            <w:rStyle w:val="Hyperlink"/>
            <w:rFonts w:eastAsiaTheme="majorEastAsia" w:cs="Arial"/>
            <w:b/>
            <w:bCs/>
            <w:color w:val="auto"/>
            <w:sz w:val="24"/>
            <w:szCs w:val="24"/>
            <w:lang w:eastAsia="zh-CN"/>
          </w:rPr>
          <w:t>Form A</w:t>
        </w:r>
      </w:hyperlink>
    </w:p>
    <w:p w14:paraId="3C3FC65E" w14:textId="77777777" w:rsidR="00E979B1" w:rsidRPr="00466D44" w:rsidRDefault="00E979B1" w:rsidP="00E979B1">
      <w:pPr>
        <w:numPr>
          <w:ilvl w:val="0"/>
          <w:numId w:val="6"/>
        </w:numPr>
        <w:jc w:val="both"/>
        <w:rPr>
          <w:rFonts w:cs="Arial"/>
          <w:sz w:val="24"/>
          <w:szCs w:val="24"/>
          <w:lang w:eastAsia="zh-CN"/>
        </w:rPr>
      </w:pPr>
      <w:r w:rsidRPr="00466D44">
        <w:rPr>
          <w:rFonts w:cs="Arial"/>
          <w:sz w:val="24"/>
          <w:szCs w:val="24"/>
          <w:lang w:eastAsia="zh-CN"/>
        </w:rPr>
        <w:t xml:space="preserve">Serious Incident Notification </w:t>
      </w:r>
      <w:hyperlink w:anchor="_FORM_C:" w:history="1">
        <w:r w:rsidRPr="00466D44">
          <w:rPr>
            <w:rStyle w:val="Hyperlink"/>
            <w:rFonts w:eastAsiaTheme="majorEastAsia" w:cs="Arial"/>
            <w:b/>
            <w:bCs/>
            <w:color w:val="auto"/>
            <w:sz w:val="24"/>
            <w:szCs w:val="24"/>
            <w:lang w:eastAsia="zh-CN"/>
          </w:rPr>
          <w:t>Form C</w:t>
        </w:r>
      </w:hyperlink>
      <w:r w:rsidRPr="00466D44">
        <w:rPr>
          <w:rFonts w:cs="Arial"/>
          <w:b/>
          <w:bCs/>
          <w:sz w:val="24"/>
          <w:szCs w:val="24"/>
          <w:lang w:eastAsia="zh-CN"/>
        </w:rPr>
        <w:t xml:space="preserve"> </w:t>
      </w:r>
    </w:p>
    <w:p w14:paraId="75A9C987" w14:textId="77777777" w:rsidR="00E979B1" w:rsidRPr="00466D44" w:rsidRDefault="00E979B1" w:rsidP="00E979B1">
      <w:pPr>
        <w:numPr>
          <w:ilvl w:val="0"/>
          <w:numId w:val="6"/>
        </w:numPr>
        <w:jc w:val="both"/>
        <w:rPr>
          <w:rFonts w:cs="Arial"/>
          <w:sz w:val="24"/>
          <w:szCs w:val="24"/>
          <w:lang w:eastAsia="zh-CN"/>
        </w:rPr>
      </w:pPr>
      <w:r w:rsidRPr="00466D44">
        <w:rPr>
          <w:rFonts w:cs="Arial"/>
          <w:sz w:val="24"/>
          <w:szCs w:val="24"/>
          <w:lang w:eastAsia="zh-CN"/>
        </w:rPr>
        <w:t xml:space="preserve">Copies of the combined Rapid Review </w:t>
      </w:r>
      <w:hyperlink w:anchor="_FORM_E" w:history="1">
        <w:r w:rsidRPr="00466D44">
          <w:rPr>
            <w:rStyle w:val="Hyperlink"/>
            <w:rFonts w:eastAsiaTheme="majorEastAsia" w:cs="Arial"/>
            <w:b/>
            <w:bCs/>
            <w:color w:val="auto"/>
            <w:sz w:val="24"/>
            <w:szCs w:val="24"/>
            <w:lang w:eastAsia="zh-CN"/>
          </w:rPr>
          <w:t>Form E</w:t>
        </w:r>
      </w:hyperlink>
    </w:p>
    <w:p w14:paraId="0DA547E4" w14:textId="77777777" w:rsidR="00E979B1" w:rsidRPr="00466D44" w:rsidRDefault="00E979B1" w:rsidP="00E979B1">
      <w:pPr>
        <w:numPr>
          <w:ilvl w:val="0"/>
          <w:numId w:val="6"/>
        </w:numPr>
        <w:jc w:val="both"/>
        <w:rPr>
          <w:rFonts w:cs="Arial"/>
          <w:sz w:val="24"/>
          <w:szCs w:val="24"/>
          <w:lang w:eastAsia="zh-CN"/>
        </w:rPr>
      </w:pPr>
      <w:r w:rsidRPr="00466D44">
        <w:rPr>
          <w:rFonts w:cs="Arial"/>
          <w:sz w:val="24"/>
          <w:szCs w:val="24"/>
          <w:lang w:eastAsia="zh-CN"/>
        </w:rPr>
        <w:t xml:space="preserve">Other relevant information (e.g.  Child Death Review Rapid Response Meeting minutes) </w:t>
      </w:r>
    </w:p>
    <w:p w14:paraId="18C3B572" w14:textId="77777777" w:rsidR="00E979B1" w:rsidRPr="00466D44" w:rsidRDefault="00E979B1" w:rsidP="00E979B1">
      <w:pPr>
        <w:jc w:val="both"/>
        <w:rPr>
          <w:rFonts w:cs="Arial"/>
          <w:color w:val="2B2B2B"/>
          <w:sz w:val="24"/>
          <w:szCs w:val="24"/>
          <w:lang w:eastAsia="zh-CN"/>
        </w:rPr>
      </w:pPr>
    </w:p>
    <w:p w14:paraId="2714920F"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The meeting will convene using </w:t>
      </w:r>
      <w:hyperlink w:anchor="_FORM_F" w:history="1">
        <w:r w:rsidRPr="00466D44">
          <w:rPr>
            <w:rStyle w:val="Hyperlink"/>
            <w:rFonts w:eastAsiaTheme="majorEastAsia" w:cs="Arial"/>
            <w:b/>
            <w:bCs/>
            <w:sz w:val="24"/>
            <w:szCs w:val="24"/>
            <w:lang w:eastAsia="zh-CN"/>
          </w:rPr>
          <w:t>Form F</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as the agenda template and </w:t>
      </w:r>
      <w:hyperlink w:anchor="_FORM_G" w:history="1">
        <w:r w:rsidRPr="00466D44">
          <w:rPr>
            <w:rStyle w:val="Hyperlink"/>
            <w:rFonts w:eastAsiaTheme="majorEastAsia" w:cs="Arial"/>
            <w:b/>
            <w:bCs/>
            <w:sz w:val="24"/>
            <w:szCs w:val="24"/>
            <w:lang w:eastAsia="zh-CN"/>
          </w:rPr>
          <w:t>Form G</w:t>
        </w:r>
      </w:hyperlink>
      <w:r w:rsidRPr="00466D44">
        <w:rPr>
          <w:rFonts w:cs="Arial"/>
          <w:color w:val="2B2B2B"/>
          <w:sz w:val="24"/>
          <w:szCs w:val="24"/>
          <w:lang w:eastAsia="zh-CN"/>
        </w:rPr>
        <w:t xml:space="preserve"> as the template for recording the meeting and decisions.  The meeting will:</w:t>
      </w:r>
    </w:p>
    <w:p w14:paraId="5B341367" w14:textId="77777777" w:rsidR="00E979B1" w:rsidRPr="00466D44" w:rsidRDefault="00E979B1" w:rsidP="00E979B1">
      <w:pPr>
        <w:jc w:val="both"/>
        <w:rPr>
          <w:rFonts w:cs="Arial"/>
          <w:color w:val="2B2B2B"/>
          <w:sz w:val="24"/>
          <w:szCs w:val="24"/>
          <w:lang w:eastAsia="zh-CN"/>
        </w:rPr>
      </w:pPr>
    </w:p>
    <w:p w14:paraId="77D93AF8" w14:textId="77777777" w:rsidR="00E979B1" w:rsidRPr="00466D44" w:rsidRDefault="00E979B1" w:rsidP="00E979B1">
      <w:pPr>
        <w:numPr>
          <w:ilvl w:val="0"/>
          <w:numId w:val="8"/>
        </w:numPr>
        <w:spacing w:after="120"/>
        <w:jc w:val="both"/>
        <w:rPr>
          <w:rFonts w:cs="Arial"/>
          <w:color w:val="2B2B2B"/>
          <w:sz w:val="24"/>
          <w:szCs w:val="24"/>
          <w:lang w:eastAsia="zh-CN"/>
        </w:rPr>
      </w:pPr>
      <w:r w:rsidRPr="00466D44">
        <w:rPr>
          <w:rFonts w:cs="Arial"/>
          <w:color w:val="2B2B2B"/>
          <w:sz w:val="24"/>
          <w:szCs w:val="24"/>
          <w:lang w:eastAsia="zh-CN"/>
        </w:rPr>
        <w:t xml:space="preserve">Review actions taken since the notification and identify, agree, and progress any additional action required to ensure the safety of children and young people. </w:t>
      </w:r>
    </w:p>
    <w:p w14:paraId="63B83327" w14:textId="77777777" w:rsidR="00E979B1" w:rsidRPr="00466D44" w:rsidRDefault="00E979B1" w:rsidP="00E979B1">
      <w:pPr>
        <w:pStyle w:val="ListParagraph"/>
        <w:numPr>
          <w:ilvl w:val="0"/>
          <w:numId w:val="8"/>
        </w:numPr>
        <w:spacing w:after="120"/>
        <w:contextualSpacing w:val="0"/>
        <w:jc w:val="both"/>
        <w:rPr>
          <w:rFonts w:cs="Arial"/>
          <w:color w:val="2B2B2B"/>
          <w:sz w:val="24"/>
          <w:szCs w:val="24"/>
          <w:lang w:eastAsia="zh-CN"/>
        </w:rPr>
      </w:pPr>
      <w:r w:rsidRPr="00466D44">
        <w:rPr>
          <w:rFonts w:cs="Arial"/>
          <w:color w:val="2B2B2B"/>
          <w:sz w:val="24"/>
          <w:szCs w:val="24"/>
          <w:lang w:eastAsia="zh-CN"/>
        </w:rPr>
        <w:t>Identify</w:t>
      </w:r>
      <w:r w:rsidRPr="00466D44" w:rsidDel="00FA2425">
        <w:rPr>
          <w:rFonts w:cs="Arial"/>
          <w:color w:val="2B2B2B"/>
          <w:sz w:val="24"/>
          <w:szCs w:val="24"/>
          <w:lang w:eastAsia="zh-CN"/>
        </w:rPr>
        <w:t xml:space="preserve"> </w:t>
      </w:r>
      <w:r w:rsidRPr="00466D44">
        <w:rPr>
          <w:rFonts w:cs="Arial"/>
          <w:color w:val="2B2B2B"/>
          <w:sz w:val="24"/>
          <w:szCs w:val="24"/>
          <w:lang w:eastAsia="zh-CN"/>
        </w:rPr>
        <w:t>any immediate procedural and/or practice issues that need strengthening as a priority and progress appropriate action.</w:t>
      </w:r>
    </w:p>
    <w:p w14:paraId="2C8F5123" w14:textId="77777777" w:rsidR="00E979B1" w:rsidRPr="00466D44" w:rsidRDefault="00E979B1" w:rsidP="00E979B1">
      <w:pPr>
        <w:pStyle w:val="ListParagraph"/>
        <w:numPr>
          <w:ilvl w:val="0"/>
          <w:numId w:val="8"/>
        </w:numPr>
        <w:spacing w:after="120"/>
        <w:contextualSpacing w:val="0"/>
        <w:jc w:val="both"/>
        <w:rPr>
          <w:rFonts w:cs="Arial"/>
          <w:color w:val="2B2B2B"/>
          <w:sz w:val="24"/>
          <w:szCs w:val="24"/>
          <w:lang w:eastAsia="zh-CN"/>
        </w:rPr>
      </w:pPr>
      <w:r w:rsidRPr="00466D44">
        <w:rPr>
          <w:rFonts w:cs="Arial"/>
          <w:color w:val="2B2B2B"/>
          <w:sz w:val="24"/>
          <w:szCs w:val="24"/>
          <w:lang w:eastAsia="zh-CN"/>
        </w:rPr>
        <w:t>Outline a concise summary of the facts, so far as they can be ascertained, about the serious incident and relevant context.  This should give sufficient detail to underpin the analysis but does not require lengthy detailed chronologies of organisation involvement that can obscure the pertinent facts.</w:t>
      </w:r>
    </w:p>
    <w:p w14:paraId="112869C2" w14:textId="77777777" w:rsidR="00E979B1" w:rsidRPr="00466D44" w:rsidRDefault="00E979B1" w:rsidP="00E979B1">
      <w:pPr>
        <w:pStyle w:val="ListParagraph"/>
        <w:numPr>
          <w:ilvl w:val="0"/>
          <w:numId w:val="8"/>
        </w:numPr>
        <w:spacing w:after="120"/>
        <w:contextualSpacing w:val="0"/>
        <w:jc w:val="both"/>
        <w:rPr>
          <w:rFonts w:cs="Arial"/>
          <w:color w:val="2B2B2B"/>
          <w:sz w:val="24"/>
          <w:szCs w:val="24"/>
          <w:lang w:eastAsia="zh-CN"/>
        </w:rPr>
      </w:pPr>
      <w:r w:rsidRPr="00466D44">
        <w:rPr>
          <w:rFonts w:cs="Arial"/>
          <w:color w:val="2B2B2B"/>
          <w:sz w:val="24"/>
          <w:szCs w:val="24"/>
          <w:lang w:eastAsia="zh-CN"/>
        </w:rPr>
        <w:t xml:space="preserve">Analyse the information and determine whether to recommend a National or Local Child Safeguarding Review. In some cases, the Rapid Review may identify key local learning that can be quickly acted upon, removing the need for any further review. Options for further reviews are outlined on </w:t>
      </w:r>
      <w:hyperlink w:anchor="_FORM_G" w:history="1">
        <w:r w:rsidRPr="00466D44">
          <w:rPr>
            <w:rStyle w:val="Hyperlink"/>
            <w:rFonts w:eastAsiaTheme="majorEastAsia" w:cs="Arial"/>
            <w:b/>
            <w:bCs/>
            <w:sz w:val="24"/>
            <w:szCs w:val="24"/>
            <w:lang w:eastAsia="zh-CN"/>
          </w:rPr>
          <w:t>Form G</w:t>
        </w:r>
        <w:r w:rsidRPr="00466D44">
          <w:rPr>
            <w:rStyle w:val="Hyperlink"/>
            <w:rFonts w:eastAsiaTheme="majorEastAsia" w:cs="Arial"/>
            <w:sz w:val="24"/>
            <w:szCs w:val="24"/>
            <w:lang w:eastAsia="zh-CN"/>
          </w:rPr>
          <w:t xml:space="preserve">. </w:t>
        </w:r>
      </w:hyperlink>
      <w:r w:rsidRPr="00466D44">
        <w:rPr>
          <w:rFonts w:cs="Arial"/>
          <w:color w:val="2B2B2B"/>
          <w:sz w:val="24"/>
          <w:szCs w:val="24"/>
          <w:lang w:eastAsia="zh-CN"/>
        </w:rPr>
        <w:t xml:space="preserve"> </w:t>
      </w:r>
    </w:p>
    <w:p w14:paraId="566DFA3D" w14:textId="77777777" w:rsidR="00E979B1" w:rsidRPr="00466D44" w:rsidRDefault="00E979B1" w:rsidP="00E979B1">
      <w:pPr>
        <w:jc w:val="both"/>
        <w:rPr>
          <w:rFonts w:cs="Arial"/>
          <w:color w:val="2B2B2B"/>
          <w:sz w:val="24"/>
          <w:szCs w:val="24"/>
          <w:lang w:eastAsia="zh-CN"/>
        </w:rPr>
      </w:pPr>
    </w:p>
    <w:p w14:paraId="5425C9EE"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Where relevant, further information and/or clarification will be sought from organisations.  Further meetings can be held in support of developing a final draft review document, this may be particularly relevant in complex cases.     </w:t>
      </w:r>
    </w:p>
    <w:p w14:paraId="48C08C26" w14:textId="77777777" w:rsidR="00E979B1" w:rsidRPr="00466D44" w:rsidRDefault="00E979B1" w:rsidP="00E979B1">
      <w:pPr>
        <w:jc w:val="both"/>
        <w:rPr>
          <w:rFonts w:cs="Arial"/>
          <w:color w:val="2B2B2B"/>
          <w:sz w:val="24"/>
          <w:szCs w:val="24"/>
          <w:lang w:eastAsia="zh-CN"/>
        </w:rPr>
      </w:pPr>
    </w:p>
    <w:p w14:paraId="1DCD5BBC"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After the final Rapid Review meeting the Business Manager and LCRG Chair will prepare </w:t>
      </w:r>
      <w:hyperlink w:anchor="_FORM_G" w:history="1">
        <w:r w:rsidRPr="00466D44">
          <w:rPr>
            <w:rStyle w:val="Hyperlink"/>
            <w:rFonts w:eastAsiaTheme="majorEastAsia" w:cs="Arial"/>
            <w:b/>
            <w:bCs/>
            <w:sz w:val="24"/>
            <w:szCs w:val="24"/>
            <w:lang w:eastAsia="zh-CN"/>
          </w:rPr>
          <w:t>Form G</w:t>
        </w:r>
      </w:hyperlink>
      <w:r w:rsidRPr="00466D44">
        <w:rPr>
          <w:rFonts w:cs="Arial"/>
          <w:color w:val="2B2B2B"/>
          <w:sz w:val="24"/>
          <w:szCs w:val="24"/>
          <w:lang w:eastAsia="zh-CN"/>
        </w:rPr>
        <w:t xml:space="preserve"> for submission to the National Panel, and this will be shared with review group for consultation.  The </w:t>
      </w:r>
      <w:hyperlink w:anchor="_FORM_G" w:history="1">
        <w:r w:rsidRPr="00466D44">
          <w:rPr>
            <w:rStyle w:val="Hyperlink"/>
            <w:rFonts w:eastAsiaTheme="majorEastAsia" w:cs="Arial"/>
            <w:sz w:val="24"/>
            <w:szCs w:val="24"/>
            <w:lang w:eastAsia="zh-CN"/>
          </w:rPr>
          <w:t>Form G</w:t>
        </w:r>
      </w:hyperlink>
      <w:r w:rsidRPr="00466D44">
        <w:rPr>
          <w:rFonts w:cs="Arial"/>
          <w:color w:val="2B2B2B"/>
          <w:sz w:val="24"/>
          <w:szCs w:val="24"/>
          <w:lang w:eastAsia="zh-CN"/>
        </w:rPr>
        <w:t xml:space="preserve"> will be submitted by the Business Manager to the DSPs (including Partnership Chair), and Independent Scrutineer for agreement prior to submission to the Panel.</w:t>
      </w:r>
    </w:p>
    <w:p w14:paraId="6A44EB2C" w14:textId="77777777" w:rsidR="00E979B1" w:rsidRPr="00466D44" w:rsidRDefault="00E979B1" w:rsidP="00E979B1">
      <w:pPr>
        <w:jc w:val="both"/>
        <w:rPr>
          <w:rFonts w:cs="Arial"/>
          <w:b/>
          <w:bCs/>
          <w:i/>
          <w:iCs/>
          <w:color w:val="2B2B2B"/>
          <w:sz w:val="24"/>
          <w:szCs w:val="24"/>
          <w:lang w:eastAsia="zh-CN"/>
        </w:rPr>
      </w:pPr>
    </w:p>
    <w:p w14:paraId="70FEF9CE" w14:textId="77777777" w:rsidR="00E979B1" w:rsidRPr="00466D44" w:rsidRDefault="00E979B1" w:rsidP="00E979B1">
      <w:pPr>
        <w:pStyle w:val="Heading3"/>
        <w:rPr>
          <w:rFonts w:cs="Arial"/>
          <w:b/>
          <w:bCs/>
          <w:sz w:val="24"/>
          <w:szCs w:val="24"/>
        </w:rPr>
      </w:pPr>
      <w:r w:rsidRPr="00466D44">
        <w:rPr>
          <w:rFonts w:cs="Arial"/>
          <w:b/>
          <w:bCs/>
          <w:sz w:val="24"/>
          <w:szCs w:val="24"/>
        </w:rPr>
        <w:t>Submission of Rapid Review to National Panel:</w:t>
      </w:r>
    </w:p>
    <w:p w14:paraId="00C25996" w14:textId="77777777" w:rsidR="00E979B1" w:rsidRPr="00466D44" w:rsidRDefault="00E979B1" w:rsidP="00E979B1">
      <w:pPr>
        <w:jc w:val="both"/>
        <w:rPr>
          <w:rFonts w:cs="Arial"/>
          <w:color w:val="2B2B2B"/>
          <w:sz w:val="24"/>
          <w:szCs w:val="24"/>
          <w:lang w:eastAsia="zh-CN"/>
        </w:rPr>
      </w:pPr>
    </w:p>
    <w:p w14:paraId="3AF38BCF"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When the </w:t>
      </w:r>
      <w:hyperlink w:anchor="_FORM_G" w:history="1">
        <w:r w:rsidRPr="00466D44">
          <w:rPr>
            <w:rStyle w:val="Hyperlink"/>
            <w:rFonts w:eastAsiaTheme="majorEastAsia" w:cs="Arial"/>
            <w:b/>
            <w:bCs/>
            <w:sz w:val="24"/>
            <w:szCs w:val="24"/>
            <w:lang w:eastAsia="zh-CN"/>
          </w:rPr>
          <w:t>Form G</w:t>
        </w:r>
      </w:hyperlink>
      <w:r w:rsidRPr="00466D44">
        <w:rPr>
          <w:rFonts w:cs="Arial"/>
          <w:color w:val="2B2B2B"/>
          <w:sz w:val="24"/>
          <w:szCs w:val="24"/>
          <w:lang w:eastAsia="zh-CN"/>
        </w:rPr>
        <w:t xml:space="preserve"> has been endorsed by the DSPs,  the Business Manager will arrange  the submission to the </w:t>
      </w:r>
      <w:hyperlink r:id="rId20" w:history="1">
        <w:r w:rsidRPr="00466D44">
          <w:rPr>
            <w:rStyle w:val="Hyperlink"/>
            <w:rFonts w:eastAsiaTheme="majorEastAsia" w:cs="Arial"/>
            <w:sz w:val="24"/>
            <w:szCs w:val="24"/>
            <w:lang w:eastAsia="zh-CN"/>
          </w:rPr>
          <w:t>National Panel</w:t>
        </w:r>
      </w:hyperlink>
      <w:r w:rsidRPr="00466D44">
        <w:rPr>
          <w:rStyle w:val="FootnoteReference"/>
          <w:rFonts w:eastAsiaTheme="majorEastAsia" w:cs="Arial"/>
          <w:color w:val="2B2B2B"/>
          <w:sz w:val="24"/>
          <w:szCs w:val="24"/>
          <w:lang w:eastAsia="zh-CN"/>
        </w:rPr>
        <w:footnoteReference w:id="2"/>
      </w:r>
      <w:r w:rsidRPr="00466D44">
        <w:rPr>
          <w:rFonts w:cs="Arial"/>
          <w:color w:val="2B2B2B"/>
          <w:sz w:val="24"/>
          <w:szCs w:val="24"/>
          <w:lang w:eastAsia="zh-CN"/>
        </w:rPr>
        <w:t xml:space="preserve"> If the DSPs recommendation is to progress with a further learning review the Chair of the LCRG will begin instigate the next steps (see </w:t>
      </w:r>
      <w:hyperlink w:anchor="_PART_TWO:" w:history="1">
        <w:r w:rsidRPr="00466D44">
          <w:rPr>
            <w:rStyle w:val="Hyperlink"/>
            <w:rFonts w:eastAsiaTheme="majorEastAsia" w:cs="Arial"/>
            <w:sz w:val="24"/>
            <w:szCs w:val="24"/>
            <w:lang w:eastAsia="zh-CN"/>
          </w:rPr>
          <w:t>Part Two</w:t>
        </w:r>
      </w:hyperlink>
      <w:r w:rsidRPr="00466D44">
        <w:rPr>
          <w:rFonts w:cs="Arial"/>
          <w:color w:val="2B2B2B"/>
          <w:sz w:val="24"/>
          <w:szCs w:val="24"/>
          <w:lang w:eastAsia="zh-CN"/>
        </w:rPr>
        <w:t>).</w:t>
      </w:r>
    </w:p>
    <w:p w14:paraId="4C0C91FB" w14:textId="77777777" w:rsidR="00E979B1" w:rsidRPr="00466D44" w:rsidRDefault="00E979B1" w:rsidP="00E979B1">
      <w:pPr>
        <w:jc w:val="both"/>
        <w:rPr>
          <w:rFonts w:cs="Arial"/>
          <w:b/>
          <w:bCs/>
          <w:color w:val="2B2B2B"/>
          <w:sz w:val="24"/>
          <w:szCs w:val="24"/>
          <w:lang w:eastAsia="zh-CN"/>
        </w:rPr>
      </w:pPr>
      <w:r w:rsidRPr="00466D44">
        <w:rPr>
          <w:rFonts w:cs="Arial"/>
          <w:b/>
          <w:bCs/>
          <w:color w:val="2B2B2B"/>
          <w:sz w:val="24"/>
          <w:szCs w:val="24"/>
          <w:lang w:eastAsia="zh-CN"/>
        </w:rPr>
        <w:lastRenderedPageBreak/>
        <w:t>Response from National Panel:</w:t>
      </w:r>
    </w:p>
    <w:p w14:paraId="19491A96" w14:textId="77777777" w:rsidR="00E979B1" w:rsidRPr="00466D44" w:rsidRDefault="00E979B1" w:rsidP="00E979B1">
      <w:pPr>
        <w:jc w:val="both"/>
        <w:rPr>
          <w:rFonts w:cs="Arial"/>
          <w:b/>
          <w:bCs/>
          <w:i/>
          <w:iCs/>
          <w:color w:val="2B2B2B"/>
          <w:sz w:val="24"/>
          <w:szCs w:val="24"/>
          <w:lang w:eastAsia="zh-CN"/>
        </w:rPr>
      </w:pPr>
    </w:p>
    <w:p w14:paraId="248D9C26"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Upon receipt of the National Panel’s response, the Business Manager will notify the Chair of the LCRG, together with the DSP’s, Partnership Chair and Independent Scrutineer who will review the Panel response and determine next steps.  A meeting of the LCRG will take place.   The Group will use </w:t>
      </w:r>
      <w:hyperlink w:anchor="_FORM_H:" w:history="1">
        <w:r w:rsidRPr="00466D44">
          <w:rPr>
            <w:rStyle w:val="Hyperlink"/>
            <w:rFonts w:eastAsiaTheme="majorEastAsia" w:cs="Arial"/>
            <w:b/>
            <w:bCs/>
            <w:sz w:val="24"/>
            <w:szCs w:val="24"/>
            <w:lang w:eastAsia="zh-CN"/>
          </w:rPr>
          <w:t>Form H</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(agenda) and </w:t>
      </w:r>
      <w:hyperlink w:anchor="_FORM_I:" w:history="1">
        <w:r w:rsidRPr="00466D44">
          <w:rPr>
            <w:rStyle w:val="Hyperlink"/>
            <w:rFonts w:eastAsiaTheme="majorEastAsia" w:cs="Arial"/>
            <w:b/>
            <w:bCs/>
            <w:sz w:val="24"/>
            <w:szCs w:val="24"/>
            <w:lang w:eastAsia="zh-CN"/>
          </w:rPr>
          <w:t>Form I</w:t>
        </w:r>
      </w:hyperlink>
      <w:r w:rsidRPr="00466D44">
        <w:rPr>
          <w:rFonts w:cs="Arial"/>
          <w:color w:val="FF0000"/>
          <w:sz w:val="24"/>
          <w:szCs w:val="24"/>
          <w:lang w:eastAsia="zh-CN"/>
        </w:rPr>
        <w:t xml:space="preserve"> </w:t>
      </w:r>
      <w:r w:rsidRPr="00466D44">
        <w:rPr>
          <w:rFonts w:cs="Arial"/>
          <w:color w:val="2B2B2B"/>
          <w:sz w:val="24"/>
          <w:szCs w:val="24"/>
          <w:lang w:eastAsia="zh-CN"/>
        </w:rPr>
        <w:t xml:space="preserve">(record of the meeting) to review the response and outline next steps.  The LCRG will submit </w:t>
      </w:r>
      <w:hyperlink w:anchor="_FORM_I:" w:history="1">
        <w:r w:rsidRPr="00466D44">
          <w:rPr>
            <w:rStyle w:val="Hyperlink"/>
            <w:rFonts w:eastAsiaTheme="majorEastAsia" w:cs="Arial"/>
            <w:b/>
            <w:bCs/>
            <w:sz w:val="24"/>
            <w:szCs w:val="24"/>
            <w:lang w:eastAsia="zh-CN"/>
          </w:rPr>
          <w:t>Form I</w:t>
        </w:r>
      </w:hyperlink>
      <w:r w:rsidRPr="00466D44">
        <w:rPr>
          <w:rFonts w:cs="Arial"/>
          <w:color w:val="2B2B2B"/>
          <w:sz w:val="24"/>
          <w:szCs w:val="24"/>
          <w:lang w:eastAsia="zh-CN"/>
        </w:rPr>
        <w:t xml:space="preserve"> (record of the meeting) to the LCRG for further action and oversight which will include a response to the National Panel as required. </w:t>
      </w:r>
    </w:p>
    <w:p w14:paraId="67AC255C" w14:textId="77777777" w:rsidR="00E979B1" w:rsidRPr="00466D44" w:rsidRDefault="00E979B1" w:rsidP="00E979B1">
      <w:pPr>
        <w:jc w:val="both"/>
        <w:rPr>
          <w:rFonts w:cs="Arial"/>
          <w:color w:val="2B2B2B"/>
          <w:sz w:val="24"/>
          <w:szCs w:val="24"/>
          <w:lang w:eastAsia="zh-CN"/>
        </w:rPr>
      </w:pPr>
    </w:p>
    <w:p w14:paraId="5222262B" w14:textId="77777777" w:rsidR="00E979B1" w:rsidRPr="00466D44" w:rsidRDefault="00E979B1" w:rsidP="00E979B1">
      <w:pPr>
        <w:jc w:val="both"/>
        <w:rPr>
          <w:rFonts w:eastAsiaTheme="minorEastAsia" w:cs="Arial"/>
          <w:sz w:val="24"/>
          <w:szCs w:val="24"/>
        </w:rPr>
      </w:pPr>
      <w:r w:rsidRPr="00466D44">
        <w:rPr>
          <w:rFonts w:eastAsiaTheme="minorEastAsia" w:cs="Arial"/>
          <w:sz w:val="24"/>
          <w:szCs w:val="24"/>
        </w:rPr>
        <w:t xml:space="preserve">In cases where further learning activity is identified, please refer to </w:t>
      </w:r>
      <w:hyperlink w:anchor="_PART_TWO:" w:history="1">
        <w:r w:rsidRPr="00466D44">
          <w:rPr>
            <w:rStyle w:val="Hyperlink"/>
            <w:rFonts w:eastAsiaTheme="minorEastAsia" w:cs="Arial"/>
            <w:b/>
            <w:bCs/>
            <w:sz w:val="24"/>
            <w:szCs w:val="24"/>
          </w:rPr>
          <w:t>Part Two</w:t>
        </w:r>
      </w:hyperlink>
      <w:r w:rsidRPr="00466D44">
        <w:rPr>
          <w:rFonts w:eastAsiaTheme="minorEastAsia" w:cs="Arial"/>
          <w:sz w:val="24"/>
          <w:szCs w:val="24"/>
        </w:rPr>
        <w:t xml:space="preserve"> of this pathway.  </w:t>
      </w:r>
    </w:p>
    <w:p w14:paraId="031F211B" w14:textId="77777777" w:rsidR="00E979B1" w:rsidRPr="00466D44" w:rsidRDefault="00E979B1" w:rsidP="00E979B1">
      <w:pPr>
        <w:jc w:val="both"/>
        <w:rPr>
          <w:rFonts w:eastAsiaTheme="minorEastAsia" w:cs="Arial"/>
          <w:sz w:val="24"/>
          <w:szCs w:val="24"/>
        </w:rPr>
      </w:pPr>
    </w:p>
    <w:p w14:paraId="5C45C859" w14:textId="77777777" w:rsidR="00E979B1" w:rsidRPr="00466D44" w:rsidRDefault="00E979B1" w:rsidP="00E979B1">
      <w:pPr>
        <w:jc w:val="both"/>
        <w:rPr>
          <w:rFonts w:eastAsiaTheme="minorEastAsia" w:cs="Arial"/>
          <w:sz w:val="24"/>
          <w:szCs w:val="24"/>
        </w:rPr>
      </w:pPr>
      <w:r w:rsidRPr="00466D44">
        <w:rPr>
          <w:rFonts w:eastAsiaTheme="minorEastAsia" w:cs="Arial"/>
          <w:sz w:val="24"/>
          <w:szCs w:val="24"/>
        </w:rPr>
        <w:t xml:space="preserve">In concluding a Rapid Review, the outcome of the review will be communicated to: </w:t>
      </w:r>
    </w:p>
    <w:p w14:paraId="7C23D95E" w14:textId="77777777" w:rsidR="00E979B1" w:rsidRPr="00466D44" w:rsidRDefault="00E979B1" w:rsidP="00E979B1">
      <w:pPr>
        <w:jc w:val="both"/>
        <w:rPr>
          <w:rFonts w:eastAsiaTheme="minorEastAsia" w:cs="Arial"/>
          <w:sz w:val="24"/>
          <w:szCs w:val="24"/>
        </w:rPr>
      </w:pPr>
    </w:p>
    <w:p w14:paraId="0656F698" w14:textId="77777777" w:rsidR="00E979B1" w:rsidRPr="00466D44" w:rsidRDefault="00E979B1" w:rsidP="00E979B1">
      <w:pPr>
        <w:pStyle w:val="ListParagraph"/>
        <w:numPr>
          <w:ilvl w:val="0"/>
          <w:numId w:val="9"/>
        </w:numPr>
        <w:contextualSpacing w:val="0"/>
        <w:jc w:val="both"/>
        <w:rPr>
          <w:rFonts w:eastAsiaTheme="minorEastAsia" w:cs="Arial"/>
          <w:sz w:val="24"/>
          <w:szCs w:val="24"/>
          <w:lang w:eastAsia="zh-CN"/>
        </w:rPr>
      </w:pPr>
      <w:r w:rsidRPr="00466D44">
        <w:rPr>
          <w:rFonts w:eastAsiaTheme="minorEastAsia" w:cs="Arial"/>
          <w:sz w:val="24"/>
          <w:szCs w:val="24"/>
          <w:lang w:eastAsia="zh-CN"/>
        </w:rPr>
        <w:t>The family via the lead organisation (in line with plan agreed at Rapid Review)</w:t>
      </w:r>
    </w:p>
    <w:p w14:paraId="513EDA0B" w14:textId="77777777" w:rsidR="00E979B1" w:rsidRPr="00466D44" w:rsidRDefault="00E979B1" w:rsidP="00E979B1">
      <w:pPr>
        <w:pStyle w:val="ListParagraph"/>
        <w:numPr>
          <w:ilvl w:val="0"/>
          <w:numId w:val="9"/>
        </w:numPr>
        <w:contextualSpacing w:val="0"/>
        <w:jc w:val="both"/>
        <w:rPr>
          <w:rFonts w:eastAsiaTheme="minorEastAsia" w:cs="Arial"/>
          <w:sz w:val="24"/>
          <w:szCs w:val="24"/>
          <w:lang w:eastAsia="zh-CN"/>
        </w:rPr>
      </w:pPr>
      <w:r w:rsidRPr="00466D44">
        <w:rPr>
          <w:rFonts w:eastAsiaTheme="minorEastAsia" w:cs="Arial"/>
          <w:sz w:val="24"/>
          <w:szCs w:val="24"/>
          <w:lang w:eastAsia="zh-CN"/>
        </w:rPr>
        <w:t>The original referrer</w:t>
      </w:r>
    </w:p>
    <w:p w14:paraId="733FB401" w14:textId="77777777" w:rsidR="00E979B1" w:rsidRPr="00466D44" w:rsidRDefault="00E979B1" w:rsidP="00E979B1">
      <w:pPr>
        <w:pStyle w:val="ListParagraph"/>
        <w:numPr>
          <w:ilvl w:val="0"/>
          <w:numId w:val="9"/>
        </w:numPr>
        <w:contextualSpacing w:val="0"/>
        <w:jc w:val="both"/>
        <w:rPr>
          <w:rFonts w:eastAsiaTheme="minorEastAsia" w:cs="Arial"/>
          <w:sz w:val="24"/>
          <w:szCs w:val="24"/>
          <w:lang w:eastAsia="zh-CN"/>
        </w:rPr>
      </w:pPr>
      <w:r w:rsidRPr="00466D44">
        <w:rPr>
          <w:rFonts w:eastAsiaTheme="minorEastAsia" w:cs="Arial"/>
          <w:sz w:val="24"/>
          <w:szCs w:val="24"/>
          <w:lang w:eastAsia="zh-CN"/>
        </w:rPr>
        <w:t>Organisations involved in the Rapid Review Meeting(s)</w:t>
      </w:r>
    </w:p>
    <w:p w14:paraId="6DE98CA9" w14:textId="77777777" w:rsidR="00E979B1" w:rsidRPr="00466D44" w:rsidRDefault="00E979B1" w:rsidP="00E979B1">
      <w:pPr>
        <w:pStyle w:val="ListParagraph"/>
        <w:numPr>
          <w:ilvl w:val="0"/>
          <w:numId w:val="9"/>
        </w:numPr>
        <w:contextualSpacing w:val="0"/>
        <w:jc w:val="both"/>
        <w:rPr>
          <w:rFonts w:eastAsiaTheme="minorEastAsia" w:cs="Arial"/>
          <w:sz w:val="24"/>
          <w:szCs w:val="24"/>
          <w:lang w:eastAsia="zh-CN"/>
        </w:rPr>
      </w:pPr>
      <w:r w:rsidRPr="00466D44">
        <w:rPr>
          <w:rFonts w:eastAsiaTheme="minorEastAsia" w:cs="Arial"/>
          <w:sz w:val="24"/>
          <w:szCs w:val="24"/>
          <w:lang w:eastAsia="zh-CN"/>
        </w:rPr>
        <w:t xml:space="preserve">The Chair of the Learning and Improvement Subgroup </w:t>
      </w:r>
    </w:p>
    <w:p w14:paraId="33C62ACD" w14:textId="77777777" w:rsidR="00E979B1" w:rsidRPr="00466D44" w:rsidRDefault="00E979B1" w:rsidP="00E979B1">
      <w:pPr>
        <w:jc w:val="both"/>
        <w:rPr>
          <w:rFonts w:eastAsiaTheme="minorEastAsia" w:cs="Arial"/>
          <w:sz w:val="24"/>
          <w:szCs w:val="24"/>
        </w:rPr>
      </w:pPr>
    </w:p>
    <w:p w14:paraId="24F94E4B" w14:textId="77777777" w:rsidR="00466D44" w:rsidRPr="00466D44" w:rsidRDefault="00466D44" w:rsidP="00E979B1">
      <w:pPr>
        <w:jc w:val="both"/>
        <w:rPr>
          <w:rFonts w:cs="Arial"/>
          <w:b/>
          <w:bCs/>
          <w:color w:val="2B2B2B"/>
          <w:sz w:val="24"/>
          <w:szCs w:val="24"/>
          <w:lang w:eastAsia="zh-CN"/>
        </w:rPr>
      </w:pPr>
    </w:p>
    <w:p w14:paraId="5464DA9B" w14:textId="23E1B569" w:rsidR="00E979B1" w:rsidRPr="00466D44" w:rsidRDefault="00E979B1" w:rsidP="00E979B1">
      <w:pPr>
        <w:jc w:val="both"/>
        <w:rPr>
          <w:rFonts w:cs="Arial"/>
          <w:b/>
          <w:bCs/>
          <w:color w:val="2B2B2B"/>
          <w:sz w:val="24"/>
          <w:szCs w:val="24"/>
          <w:lang w:eastAsia="zh-CN"/>
        </w:rPr>
      </w:pPr>
      <w:r w:rsidRPr="00466D44">
        <w:rPr>
          <w:rFonts w:cs="Arial"/>
          <w:b/>
          <w:bCs/>
          <w:color w:val="2B2B2B"/>
          <w:sz w:val="24"/>
          <w:szCs w:val="24"/>
          <w:lang w:eastAsia="zh-CN"/>
        </w:rPr>
        <w:t>Dispute Resolution:</w:t>
      </w:r>
    </w:p>
    <w:p w14:paraId="3C2347DF" w14:textId="77777777" w:rsidR="00E979B1" w:rsidRPr="00466D44" w:rsidRDefault="00E979B1" w:rsidP="00E979B1">
      <w:pPr>
        <w:jc w:val="both"/>
        <w:rPr>
          <w:rFonts w:cs="Arial"/>
          <w:color w:val="2B2B2B"/>
          <w:sz w:val="24"/>
          <w:szCs w:val="24"/>
          <w:lang w:eastAsia="zh-CN"/>
        </w:rPr>
      </w:pPr>
    </w:p>
    <w:p w14:paraId="30890E81" w14:textId="77777777" w:rsidR="00E979B1" w:rsidRPr="00466D44" w:rsidRDefault="00E979B1" w:rsidP="00E979B1">
      <w:pPr>
        <w:jc w:val="both"/>
        <w:rPr>
          <w:rFonts w:cs="Arial"/>
          <w:color w:val="2B2B2B"/>
          <w:sz w:val="24"/>
          <w:szCs w:val="24"/>
          <w:lang w:eastAsia="zh-CN"/>
        </w:rPr>
      </w:pPr>
      <w:r w:rsidRPr="00466D44">
        <w:rPr>
          <w:rFonts w:cs="Arial"/>
          <w:color w:val="2B2B2B"/>
          <w:sz w:val="24"/>
          <w:szCs w:val="24"/>
          <w:lang w:eastAsia="zh-CN"/>
        </w:rPr>
        <w:t xml:space="preserve">The Business Manager will ensure that the DSPs have oversight of all communication and responses to and from the National Panel and have oversight of any learning activity in relation to recommendations.  </w:t>
      </w:r>
    </w:p>
    <w:p w14:paraId="14FE3233" w14:textId="77777777" w:rsidR="00E979B1" w:rsidRPr="00466D44" w:rsidRDefault="00E979B1" w:rsidP="00E979B1">
      <w:pPr>
        <w:jc w:val="both"/>
        <w:rPr>
          <w:rFonts w:cs="Arial"/>
          <w:color w:val="2B2B2B"/>
          <w:sz w:val="24"/>
          <w:szCs w:val="24"/>
          <w:lang w:eastAsia="zh-CN"/>
        </w:rPr>
      </w:pPr>
    </w:p>
    <w:p w14:paraId="76D87F01" w14:textId="77777777" w:rsidR="00E979B1" w:rsidRPr="00466D44" w:rsidRDefault="00E979B1" w:rsidP="00E979B1">
      <w:pPr>
        <w:jc w:val="both"/>
        <w:rPr>
          <w:rFonts w:eastAsiaTheme="minorEastAsia" w:cs="Arial"/>
          <w:sz w:val="24"/>
          <w:szCs w:val="24"/>
        </w:rPr>
      </w:pPr>
      <w:r w:rsidRPr="00466D44">
        <w:rPr>
          <w:rFonts w:eastAsiaTheme="minorEastAsia" w:cs="Arial"/>
          <w:sz w:val="24"/>
          <w:szCs w:val="24"/>
        </w:rPr>
        <w:t xml:space="preserve">The LCRG Chair and/or Business Manager will promptly utilise the partnership escalation procedure to raise areas of dispute and/or organisational response or involvement with the DSPs. </w:t>
      </w:r>
    </w:p>
    <w:p w14:paraId="6A8D3735" w14:textId="77777777" w:rsidR="00E979B1" w:rsidRPr="00707D3E" w:rsidRDefault="00E979B1" w:rsidP="00E979B1">
      <w:pPr>
        <w:spacing w:after="160" w:line="259" w:lineRule="auto"/>
        <w:rPr>
          <w:rFonts w:cs="Arial"/>
          <w:b/>
          <w:bCs/>
          <w:color w:val="2B2B2B"/>
          <w:sz w:val="32"/>
          <w:szCs w:val="32"/>
          <w:lang w:eastAsia="zh-CN"/>
        </w:rPr>
      </w:pPr>
      <w:r>
        <w:rPr>
          <w:rFonts w:cs="Arial"/>
          <w:color w:val="2B2B2B"/>
          <w:sz w:val="24"/>
          <w:szCs w:val="24"/>
          <w:lang w:eastAsia="zh-CN"/>
        </w:rPr>
        <w:br w:type="page"/>
      </w:r>
      <w:r w:rsidRPr="00707D3E">
        <w:rPr>
          <w:b/>
          <w:bCs/>
          <w:sz w:val="32"/>
          <w:szCs w:val="32"/>
          <w:lang w:eastAsia="zh-CN"/>
        </w:rPr>
        <w:lastRenderedPageBreak/>
        <w:t>Schedule for Stages of 15-day Rapid Review</w:t>
      </w:r>
    </w:p>
    <w:p w14:paraId="468BD12F" w14:textId="77777777" w:rsidR="00E979B1" w:rsidRDefault="00E979B1" w:rsidP="00E979B1">
      <w:pPr>
        <w:rPr>
          <w:rFonts w:eastAsiaTheme="minorEastAsia" w:cs="Arial"/>
          <w:i/>
          <w:sz w:val="24"/>
          <w:szCs w:val="24"/>
          <w:lang w:eastAsia="zh-CN"/>
        </w:rPr>
      </w:pPr>
    </w:p>
    <w:tbl>
      <w:tblPr>
        <w:tblStyle w:val="TableGrid4"/>
        <w:tblW w:w="9918" w:type="dxa"/>
        <w:tblLook w:val="04A0" w:firstRow="1" w:lastRow="0" w:firstColumn="1" w:lastColumn="0" w:noHBand="0" w:noVBand="1"/>
      </w:tblPr>
      <w:tblGrid>
        <w:gridCol w:w="1230"/>
        <w:gridCol w:w="1742"/>
        <w:gridCol w:w="6946"/>
      </w:tblGrid>
      <w:tr w:rsidR="00E979B1" w:rsidRPr="00684932" w14:paraId="57F3F123" w14:textId="77777777" w:rsidTr="00C96FBA">
        <w:trPr>
          <w:trHeight w:val="382"/>
        </w:trPr>
        <w:tc>
          <w:tcPr>
            <w:tcW w:w="1230" w:type="dxa"/>
            <w:shd w:val="clear" w:color="auto" w:fill="C1E4F5" w:themeFill="accent1" w:themeFillTint="33"/>
            <w:vAlign w:val="center"/>
          </w:tcPr>
          <w:p w14:paraId="7CE4C53F" w14:textId="77777777" w:rsidR="00E979B1" w:rsidRDefault="00E979B1" w:rsidP="00C96FBA">
            <w:pPr>
              <w:jc w:val="center"/>
              <w:rPr>
                <w:rFonts w:eastAsiaTheme="minorEastAsia" w:cs="Arial"/>
                <w:b/>
                <w:bCs/>
                <w:sz w:val="28"/>
                <w:szCs w:val="28"/>
              </w:rPr>
            </w:pPr>
            <w:r w:rsidRPr="00884024">
              <w:rPr>
                <w:rFonts w:eastAsiaTheme="minorEastAsia" w:cs="Arial"/>
                <w:b/>
                <w:bCs/>
                <w:sz w:val="28"/>
                <w:szCs w:val="28"/>
              </w:rPr>
              <w:t>Day</w:t>
            </w:r>
          </w:p>
          <w:p w14:paraId="6F700588" w14:textId="77777777" w:rsidR="00E979B1" w:rsidRPr="009B4C3F" w:rsidRDefault="00E979B1" w:rsidP="00C96FBA">
            <w:pPr>
              <w:jc w:val="center"/>
              <w:rPr>
                <w:rFonts w:eastAsiaTheme="minorEastAsia" w:cs="Arial"/>
                <w:i/>
                <w:iCs/>
              </w:rPr>
            </w:pPr>
            <w:r w:rsidRPr="009B4C3F">
              <w:rPr>
                <w:rFonts w:eastAsiaTheme="minorEastAsia" w:cs="Arial"/>
                <w:i/>
                <w:iCs/>
                <w:sz w:val="20"/>
                <w:szCs w:val="20"/>
              </w:rPr>
              <w:t>(Subject to Change)</w:t>
            </w:r>
          </w:p>
        </w:tc>
        <w:tc>
          <w:tcPr>
            <w:tcW w:w="1742" w:type="dxa"/>
            <w:shd w:val="clear" w:color="auto" w:fill="C1E4F5" w:themeFill="accent1" w:themeFillTint="33"/>
            <w:vAlign w:val="center"/>
          </w:tcPr>
          <w:p w14:paraId="37913827" w14:textId="77777777" w:rsidR="00E979B1" w:rsidRPr="006039BF" w:rsidRDefault="00E979B1" w:rsidP="00C96FBA">
            <w:pPr>
              <w:jc w:val="center"/>
              <w:rPr>
                <w:rFonts w:eastAsiaTheme="minorEastAsia" w:cs="Arial"/>
                <w:b/>
                <w:bCs/>
              </w:rPr>
            </w:pPr>
            <w:r w:rsidRPr="00884024">
              <w:rPr>
                <w:rFonts w:eastAsiaTheme="minorEastAsia" w:cs="Arial"/>
                <w:b/>
                <w:bCs/>
                <w:sz w:val="28"/>
                <w:szCs w:val="28"/>
              </w:rPr>
              <w:t>Date</w:t>
            </w:r>
          </w:p>
        </w:tc>
        <w:tc>
          <w:tcPr>
            <w:tcW w:w="6946" w:type="dxa"/>
            <w:shd w:val="clear" w:color="auto" w:fill="C1E4F5" w:themeFill="accent1" w:themeFillTint="33"/>
            <w:vAlign w:val="center"/>
          </w:tcPr>
          <w:p w14:paraId="592412D9" w14:textId="77777777" w:rsidR="00E979B1" w:rsidRPr="00684932" w:rsidRDefault="00E979B1" w:rsidP="00C96FBA">
            <w:pPr>
              <w:jc w:val="center"/>
              <w:rPr>
                <w:rFonts w:eastAsiaTheme="minorEastAsia" w:cs="Arial"/>
              </w:rPr>
            </w:pPr>
            <w:r w:rsidRPr="00884024">
              <w:rPr>
                <w:rFonts w:eastAsiaTheme="minorEastAsia" w:cs="Arial"/>
                <w:b/>
                <w:bCs/>
                <w:sz w:val="28"/>
                <w:szCs w:val="28"/>
              </w:rPr>
              <w:t>Action</w:t>
            </w:r>
          </w:p>
        </w:tc>
      </w:tr>
      <w:tr w:rsidR="00E979B1" w:rsidRPr="00684932" w14:paraId="32AC110E" w14:textId="77777777" w:rsidTr="00C96FBA">
        <w:trPr>
          <w:trHeight w:val="5492"/>
        </w:trPr>
        <w:tc>
          <w:tcPr>
            <w:tcW w:w="1230" w:type="dxa"/>
            <w:vAlign w:val="center"/>
          </w:tcPr>
          <w:p w14:paraId="4476B18B" w14:textId="77777777" w:rsidR="00E979B1" w:rsidRPr="00684932" w:rsidRDefault="00E979B1" w:rsidP="00C96FBA">
            <w:pPr>
              <w:jc w:val="center"/>
              <w:rPr>
                <w:rFonts w:eastAsiaTheme="minorEastAsia" w:cs="Arial"/>
                <w:b/>
                <w:bCs/>
              </w:rPr>
            </w:pPr>
            <w:r w:rsidRPr="00684932">
              <w:rPr>
                <w:rFonts w:eastAsiaTheme="minorEastAsia" w:cs="Arial"/>
                <w:b/>
                <w:bCs/>
              </w:rPr>
              <w:t>Pre-Planning</w:t>
            </w:r>
          </w:p>
        </w:tc>
        <w:tc>
          <w:tcPr>
            <w:tcW w:w="1742" w:type="dxa"/>
            <w:vAlign w:val="center"/>
          </w:tcPr>
          <w:p w14:paraId="1885F592" w14:textId="77777777" w:rsidR="00E979B1" w:rsidRPr="00684932" w:rsidRDefault="00E979B1" w:rsidP="00C96FBA">
            <w:pPr>
              <w:jc w:val="center"/>
              <w:rPr>
                <w:rFonts w:eastAsiaTheme="minorEastAsia" w:cs="Arial"/>
                <w:b/>
                <w:bCs/>
              </w:rPr>
            </w:pPr>
            <w:r w:rsidRPr="00466224">
              <w:rPr>
                <w:rFonts w:eastAsiaTheme="minorEastAsia" w:cs="Arial"/>
                <w:b/>
                <w:bCs/>
              </w:rPr>
              <w:t>Within five working days of referral</w:t>
            </w:r>
            <w:r>
              <w:rPr>
                <w:rFonts w:eastAsiaTheme="minorEastAsia" w:cs="Arial"/>
                <w:b/>
                <w:bCs/>
              </w:rPr>
              <w:t xml:space="preserve"> </w:t>
            </w:r>
          </w:p>
        </w:tc>
        <w:tc>
          <w:tcPr>
            <w:tcW w:w="6946" w:type="dxa"/>
            <w:vAlign w:val="center"/>
          </w:tcPr>
          <w:p w14:paraId="662A8DDF" w14:textId="77777777" w:rsidR="00E979B1" w:rsidRPr="00684932" w:rsidRDefault="00E979B1" w:rsidP="00C96FBA">
            <w:pPr>
              <w:rPr>
                <w:rFonts w:eastAsiaTheme="minorEastAsia" w:cs="Arial"/>
              </w:rPr>
            </w:pPr>
            <w:r w:rsidRPr="7655DBD1">
              <w:rPr>
                <w:rFonts w:eastAsiaTheme="minorEastAsia" w:cs="Arial"/>
              </w:rPr>
              <w:t xml:space="preserve">Upon receipt of Referral </w:t>
            </w:r>
            <w:r>
              <w:rPr>
                <w:rFonts w:eastAsiaTheme="minorEastAsia" w:cs="Arial"/>
              </w:rPr>
              <w:t>(</w:t>
            </w:r>
            <w:hyperlink w:anchor="_FORM_A:" w:history="1">
              <w:r w:rsidRPr="00693439">
                <w:rPr>
                  <w:rStyle w:val="Hyperlink"/>
                  <w:rFonts w:eastAsiaTheme="minorEastAsia" w:cs="Arial"/>
                  <w:b/>
                  <w:bCs/>
                </w:rPr>
                <w:t>FORM A</w:t>
              </w:r>
            </w:hyperlink>
            <w:r>
              <w:rPr>
                <w:rFonts w:eastAsiaTheme="minorEastAsia" w:cs="Arial"/>
              </w:rPr>
              <w:t>) a</w:t>
            </w:r>
            <w:r w:rsidRPr="7655DBD1">
              <w:rPr>
                <w:rFonts w:eastAsiaTheme="minorEastAsia" w:cs="Arial"/>
              </w:rPr>
              <w:t xml:space="preserve">nd/or alert by </w:t>
            </w:r>
            <w:r>
              <w:rPr>
                <w:rFonts w:eastAsiaTheme="minorEastAsia" w:cs="Arial"/>
              </w:rPr>
              <w:t>LCRG</w:t>
            </w:r>
            <w:r w:rsidRPr="7655DBD1">
              <w:rPr>
                <w:rFonts w:eastAsiaTheme="minorEastAsia" w:cs="Arial"/>
              </w:rPr>
              <w:t xml:space="preserve"> Member to</w:t>
            </w:r>
            <w:r>
              <w:rPr>
                <w:rFonts w:eastAsiaTheme="minorEastAsia" w:cs="Arial"/>
              </w:rPr>
              <w:t xml:space="preserve"> the Business</w:t>
            </w:r>
            <w:r w:rsidRPr="7655DBD1">
              <w:rPr>
                <w:rFonts w:eastAsiaTheme="minorEastAsia" w:cs="Arial"/>
              </w:rPr>
              <w:t xml:space="preserve"> Manager. </w:t>
            </w:r>
          </w:p>
          <w:p w14:paraId="099187D2" w14:textId="77777777" w:rsidR="00E979B1" w:rsidRPr="00684932" w:rsidRDefault="00E979B1" w:rsidP="00C96FBA">
            <w:pPr>
              <w:rPr>
                <w:rFonts w:eastAsiaTheme="minorEastAsia" w:cs="Arial"/>
              </w:rPr>
            </w:pPr>
          </w:p>
          <w:p w14:paraId="2F1434AB" w14:textId="77777777" w:rsidR="00E979B1" w:rsidRPr="00684932" w:rsidRDefault="00E979B1" w:rsidP="00C96FBA">
            <w:pPr>
              <w:rPr>
                <w:rFonts w:eastAsiaTheme="minorEastAsia" w:cs="Arial"/>
              </w:rPr>
            </w:pPr>
            <w:r>
              <w:rPr>
                <w:rFonts w:eastAsiaTheme="minorEastAsia" w:cs="Arial"/>
              </w:rPr>
              <w:t>LCRG</w:t>
            </w:r>
            <w:r w:rsidRPr="7655DBD1">
              <w:rPr>
                <w:rFonts w:eastAsiaTheme="minorEastAsia" w:cs="Arial"/>
              </w:rPr>
              <w:t xml:space="preserve"> Chair notified and meeting o</w:t>
            </w:r>
            <w:r>
              <w:rPr>
                <w:rFonts w:eastAsiaTheme="minorEastAsia" w:cs="Arial"/>
              </w:rPr>
              <w:t>f LCR</w:t>
            </w:r>
            <w:r w:rsidRPr="7655DBD1">
              <w:rPr>
                <w:rFonts w:eastAsiaTheme="minorEastAsia" w:cs="Arial"/>
              </w:rPr>
              <w:t>G Members takes place</w:t>
            </w:r>
            <w:r>
              <w:rPr>
                <w:rFonts w:eastAsiaTheme="minorEastAsia" w:cs="Arial"/>
              </w:rPr>
              <w:t xml:space="preserve"> (</w:t>
            </w:r>
            <w:hyperlink w:anchor="_FORM_B:" w:history="1">
              <w:r w:rsidRPr="00693439">
                <w:rPr>
                  <w:rStyle w:val="Hyperlink"/>
                  <w:rFonts w:eastAsiaTheme="minorEastAsia" w:cs="Arial"/>
                  <w:b/>
                  <w:bCs/>
                </w:rPr>
                <w:t>FORM B</w:t>
              </w:r>
            </w:hyperlink>
            <w:r>
              <w:rPr>
                <w:rFonts w:eastAsiaTheme="minorEastAsia" w:cs="Arial"/>
              </w:rPr>
              <w:t>)</w:t>
            </w:r>
            <w:r w:rsidRPr="7655DBD1">
              <w:rPr>
                <w:rFonts w:eastAsiaTheme="minorEastAsia" w:cs="Arial"/>
              </w:rPr>
              <w:t xml:space="preserve">.  </w:t>
            </w:r>
          </w:p>
          <w:p w14:paraId="3535527F" w14:textId="77777777" w:rsidR="00E979B1" w:rsidRPr="00684932" w:rsidRDefault="00E979B1" w:rsidP="00C96FBA">
            <w:pPr>
              <w:rPr>
                <w:rFonts w:eastAsiaTheme="minorEastAsia" w:cs="Arial"/>
              </w:rPr>
            </w:pPr>
          </w:p>
          <w:p w14:paraId="59AAABD3" w14:textId="77777777" w:rsidR="00E979B1" w:rsidRPr="00684932" w:rsidRDefault="00E979B1" w:rsidP="00C96FBA">
            <w:pPr>
              <w:rPr>
                <w:rFonts w:eastAsiaTheme="minorEastAsia" w:cs="Arial"/>
              </w:rPr>
            </w:pPr>
            <w:r>
              <w:rPr>
                <w:rFonts w:eastAsiaTheme="minorEastAsia" w:cs="Arial"/>
              </w:rPr>
              <w:t>LCR</w:t>
            </w:r>
            <w:r w:rsidRPr="7655DBD1">
              <w:rPr>
                <w:rFonts w:eastAsiaTheme="minorEastAsia" w:cs="Arial"/>
              </w:rPr>
              <w:t xml:space="preserve">G Members agree and record decision making </w:t>
            </w:r>
            <w:r>
              <w:rPr>
                <w:rFonts w:eastAsiaTheme="minorEastAsia" w:cs="Arial"/>
              </w:rPr>
              <w:t>(</w:t>
            </w:r>
            <w:hyperlink w:anchor="_FORM_C:" w:history="1">
              <w:r w:rsidRPr="00693439">
                <w:rPr>
                  <w:rStyle w:val="Hyperlink"/>
                  <w:rFonts w:eastAsiaTheme="minorEastAsia" w:cs="Arial"/>
                  <w:b/>
                  <w:bCs/>
                </w:rPr>
                <w:t>FORM C</w:t>
              </w:r>
            </w:hyperlink>
            <w:r>
              <w:rPr>
                <w:rFonts w:eastAsiaTheme="minorEastAsia" w:cs="Arial"/>
              </w:rPr>
              <w:t xml:space="preserve">) </w:t>
            </w:r>
            <w:r w:rsidRPr="7655DBD1">
              <w:rPr>
                <w:rFonts w:eastAsiaTheme="minorEastAsia" w:cs="Arial"/>
              </w:rPr>
              <w:t>including:</w:t>
            </w:r>
          </w:p>
          <w:p w14:paraId="038EA7C1" w14:textId="77777777" w:rsidR="00E979B1" w:rsidRPr="00684932" w:rsidRDefault="00E979B1" w:rsidP="00C96FBA">
            <w:pPr>
              <w:rPr>
                <w:rFonts w:eastAsiaTheme="minorEastAsia" w:cs="Arial"/>
              </w:rPr>
            </w:pPr>
          </w:p>
          <w:p w14:paraId="12C65262" w14:textId="77777777" w:rsidR="00E979B1" w:rsidRDefault="00E979B1" w:rsidP="00E979B1">
            <w:pPr>
              <w:numPr>
                <w:ilvl w:val="0"/>
                <w:numId w:val="5"/>
              </w:numPr>
              <w:contextualSpacing/>
              <w:rPr>
                <w:rFonts w:eastAsiaTheme="minorEastAsia" w:cs="Arial"/>
              </w:rPr>
            </w:pPr>
            <w:r w:rsidRPr="00684932">
              <w:rPr>
                <w:rFonts w:eastAsiaTheme="minorEastAsia" w:cs="Arial"/>
              </w:rPr>
              <w:t>Draft Notification to National Panel</w:t>
            </w:r>
          </w:p>
          <w:p w14:paraId="5D534713" w14:textId="77777777" w:rsidR="00E979B1" w:rsidRPr="00684932" w:rsidRDefault="00E979B1" w:rsidP="00E979B1">
            <w:pPr>
              <w:numPr>
                <w:ilvl w:val="0"/>
                <w:numId w:val="5"/>
              </w:numPr>
              <w:contextualSpacing/>
              <w:rPr>
                <w:rFonts w:eastAsiaTheme="minorEastAsia" w:cs="Arial"/>
              </w:rPr>
            </w:pPr>
            <w:r>
              <w:rPr>
                <w:rFonts w:eastAsiaTheme="minorEastAsia" w:cs="Arial"/>
              </w:rPr>
              <w:t>Plan for family engagement and lead organisation.</w:t>
            </w:r>
          </w:p>
          <w:p w14:paraId="5EDA9D0F" w14:textId="77777777" w:rsidR="00E979B1" w:rsidRPr="00684932" w:rsidRDefault="00E979B1" w:rsidP="00E979B1">
            <w:pPr>
              <w:numPr>
                <w:ilvl w:val="0"/>
                <w:numId w:val="5"/>
              </w:numPr>
              <w:contextualSpacing/>
              <w:rPr>
                <w:rFonts w:eastAsiaTheme="minorEastAsia" w:cs="Arial"/>
              </w:rPr>
            </w:pPr>
            <w:r w:rsidRPr="00684932">
              <w:rPr>
                <w:rFonts w:eastAsiaTheme="minorEastAsia" w:cs="Arial"/>
              </w:rPr>
              <w:t>Identification of key organisations to be involved in Rapid Review</w:t>
            </w:r>
          </w:p>
          <w:p w14:paraId="03C83DA4" w14:textId="77777777" w:rsidR="00E979B1" w:rsidRPr="00684932" w:rsidRDefault="00E979B1" w:rsidP="00E979B1">
            <w:pPr>
              <w:numPr>
                <w:ilvl w:val="0"/>
                <w:numId w:val="5"/>
              </w:numPr>
              <w:contextualSpacing/>
              <w:rPr>
                <w:rFonts w:eastAsiaTheme="minorEastAsia" w:cs="Arial"/>
                <w:i/>
                <w:iCs/>
              </w:rPr>
            </w:pPr>
            <w:r w:rsidRPr="7655DBD1">
              <w:rPr>
                <w:rFonts w:eastAsiaTheme="minorEastAsia" w:cs="Arial"/>
              </w:rPr>
              <w:t xml:space="preserve">Identify core questions for </w:t>
            </w:r>
            <w:r w:rsidRPr="007877AC">
              <w:rPr>
                <w:rFonts w:eastAsiaTheme="minorEastAsia" w:cs="Arial"/>
              </w:rPr>
              <w:t>Rapid Review Form</w:t>
            </w:r>
            <w:r w:rsidRPr="7655DBD1">
              <w:rPr>
                <w:rFonts w:eastAsiaTheme="minorEastAsia" w:cs="Arial"/>
                <w:i/>
                <w:iCs/>
              </w:rPr>
              <w:t xml:space="preserve"> </w:t>
            </w:r>
            <w:r w:rsidRPr="007877AC">
              <w:rPr>
                <w:rFonts w:eastAsiaTheme="minorEastAsia" w:cs="Arial"/>
                <w:b/>
                <w:bCs/>
              </w:rPr>
              <w:t>(</w:t>
            </w:r>
            <w:hyperlink w:anchor="_FORM_D:" w:history="1">
              <w:r w:rsidRPr="00693439">
                <w:rPr>
                  <w:rStyle w:val="Hyperlink"/>
                  <w:rFonts w:eastAsiaTheme="minorEastAsia" w:cs="Arial"/>
                  <w:b/>
                  <w:bCs/>
                </w:rPr>
                <w:t>FORM D</w:t>
              </w:r>
            </w:hyperlink>
            <w:r w:rsidRPr="007877AC">
              <w:rPr>
                <w:rFonts w:eastAsiaTheme="minorEastAsia" w:cs="Arial"/>
                <w:b/>
                <w:bCs/>
              </w:rPr>
              <w:t>)</w:t>
            </w:r>
            <w:r>
              <w:rPr>
                <w:rFonts w:eastAsiaTheme="minorEastAsia" w:cs="Arial"/>
                <w:i/>
                <w:iCs/>
              </w:rPr>
              <w:t xml:space="preserve"> </w:t>
            </w:r>
          </w:p>
          <w:p w14:paraId="33F1735A" w14:textId="77777777" w:rsidR="00E979B1" w:rsidRPr="00684932" w:rsidRDefault="00E979B1" w:rsidP="00C96FBA">
            <w:pPr>
              <w:rPr>
                <w:rFonts w:eastAsiaTheme="minorEastAsia" w:cs="Arial"/>
                <w:i/>
                <w:iCs/>
              </w:rPr>
            </w:pPr>
          </w:p>
          <w:p w14:paraId="50E31511" w14:textId="77777777" w:rsidR="00E979B1" w:rsidRPr="00684932" w:rsidRDefault="00E979B1" w:rsidP="00C96FBA">
            <w:pPr>
              <w:rPr>
                <w:rFonts w:eastAsiaTheme="minorEastAsia" w:cs="Arial"/>
              </w:rPr>
            </w:pPr>
            <w:r>
              <w:rPr>
                <w:rFonts w:eastAsiaTheme="minorEastAsia" w:cs="Arial"/>
              </w:rPr>
              <w:t xml:space="preserve">Business </w:t>
            </w:r>
            <w:r w:rsidRPr="7655DBD1">
              <w:rPr>
                <w:rFonts w:eastAsiaTheme="minorEastAsia" w:cs="Arial"/>
              </w:rPr>
              <w:t>Manager submits to</w:t>
            </w:r>
            <w:r>
              <w:rPr>
                <w:rFonts w:eastAsiaTheme="minorEastAsia" w:cs="Arial"/>
              </w:rPr>
              <w:t xml:space="preserve"> statutory partner DSPs </w:t>
            </w:r>
            <w:r w:rsidRPr="7655DBD1">
              <w:rPr>
                <w:rFonts w:eastAsiaTheme="minorEastAsia" w:cs="Arial"/>
              </w:rPr>
              <w:t>for</w:t>
            </w:r>
            <w:r>
              <w:rPr>
                <w:rFonts w:eastAsiaTheme="minorEastAsia" w:cs="Arial"/>
              </w:rPr>
              <w:t xml:space="preserve"> authorisation </w:t>
            </w:r>
            <w:r w:rsidRPr="7655DBD1">
              <w:rPr>
                <w:rFonts w:eastAsiaTheme="minorEastAsia" w:cs="Arial"/>
              </w:rPr>
              <w:t>and where relevant</w:t>
            </w:r>
            <w:r>
              <w:rPr>
                <w:rFonts w:eastAsiaTheme="minorEastAsia" w:cs="Arial"/>
              </w:rPr>
              <w:t xml:space="preserve"> completes</w:t>
            </w:r>
            <w:r w:rsidRPr="7655DBD1">
              <w:rPr>
                <w:rFonts w:eastAsiaTheme="minorEastAsia" w:cs="Arial"/>
              </w:rPr>
              <w:t xml:space="preserve"> submission.  </w:t>
            </w:r>
            <w:r>
              <w:rPr>
                <w:rFonts w:eastAsiaTheme="minorEastAsia" w:cs="Arial"/>
              </w:rPr>
              <w:t>Copies are shared with the Partnership Chair and Independent Scrutineer.</w:t>
            </w:r>
          </w:p>
        </w:tc>
      </w:tr>
    </w:tbl>
    <w:p w14:paraId="0E1724CC" w14:textId="77777777" w:rsidR="00E979B1" w:rsidRPr="00466224" w:rsidRDefault="00E979B1" w:rsidP="00E979B1">
      <w:pPr>
        <w:rPr>
          <w:rFonts w:eastAsiaTheme="minorEastAsia"/>
          <w:lang w:eastAsia="zh-CN"/>
        </w:rPr>
      </w:pPr>
    </w:p>
    <w:p w14:paraId="28EB705D" w14:textId="77777777" w:rsidR="00E979B1" w:rsidRDefault="00E979B1" w:rsidP="00E979B1">
      <w:pPr>
        <w:pStyle w:val="Heading2"/>
        <w:rPr>
          <w:rFonts w:eastAsiaTheme="minorEastAsia"/>
          <w:i/>
          <w:lang w:eastAsia="zh-CN"/>
        </w:rPr>
      </w:pPr>
      <w:r w:rsidRPr="00884024">
        <w:t>Phase One: Initial Phase (Assessment)</w:t>
      </w:r>
    </w:p>
    <w:p w14:paraId="6B4279D9" w14:textId="77777777" w:rsidR="00E979B1" w:rsidRPr="00466224" w:rsidRDefault="00E979B1" w:rsidP="00E979B1">
      <w:pPr>
        <w:rPr>
          <w:rFonts w:eastAsiaTheme="minorEastAsia"/>
        </w:rPr>
      </w:pPr>
    </w:p>
    <w:tbl>
      <w:tblPr>
        <w:tblStyle w:val="TableGrid4"/>
        <w:tblW w:w="10060" w:type="dxa"/>
        <w:tblLook w:val="04A0" w:firstRow="1" w:lastRow="0" w:firstColumn="1" w:lastColumn="0" w:noHBand="0" w:noVBand="1"/>
      </w:tblPr>
      <w:tblGrid>
        <w:gridCol w:w="1413"/>
        <w:gridCol w:w="1559"/>
        <w:gridCol w:w="7088"/>
      </w:tblGrid>
      <w:tr w:rsidR="00E979B1" w:rsidRPr="00684932" w14:paraId="10BD90F2" w14:textId="77777777" w:rsidTr="00C96FBA">
        <w:trPr>
          <w:tblHeader/>
        </w:trPr>
        <w:tc>
          <w:tcPr>
            <w:tcW w:w="1413" w:type="dxa"/>
            <w:shd w:val="clear" w:color="auto" w:fill="C1E4F5" w:themeFill="accent1" w:themeFillTint="33"/>
            <w:vAlign w:val="center"/>
          </w:tcPr>
          <w:p w14:paraId="70496068" w14:textId="77777777" w:rsidR="00E979B1" w:rsidRDefault="00E979B1" w:rsidP="00C96FBA">
            <w:pPr>
              <w:rPr>
                <w:rFonts w:eastAsiaTheme="minorEastAsia"/>
                <w:b/>
                <w:bCs/>
                <w:sz w:val="28"/>
                <w:szCs w:val="28"/>
              </w:rPr>
            </w:pPr>
          </w:p>
          <w:p w14:paraId="4A04693F" w14:textId="77777777" w:rsidR="00E979B1" w:rsidRPr="00466224" w:rsidRDefault="00E979B1" w:rsidP="00C96FBA">
            <w:pPr>
              <w:spacing w:after="240"/>
              <w:rPr>
                <w:rFonts w:eastAsiaTheme="minorEastAsia"/>
                <w:b/>
                <w:bCs/>
                <w:sz w:val="28"/>
                <w:szCs w:val="28"/>
              </w:rPr>
            </w:pPr>
            <w:r w:rsidRPr="00466224">
              <w:rPr>
                <w:rFonts w:eastAsiaTheme="minorEastAsia"/>
                <w:b/>
                <w:bCs/>
                <w:sz w:val="28"/>
                <w:szCs w:val="28"/>
              </w:rPr>
              <w:t>Day</w:t>
            </w:r>
          </w:p>
        </w:tc>
        <w:tc>
          <w:tcPr>
            <w:tcW w:w="1559" w:type="dxa"/>
            <w:shd w:val="clear" w:color="auto" w:fill="C1E4F5" w:themeFill="accent1" w:themeFillTint="33"/>
            <w:vAlign w:val="center"/>
          </w:tcPr>
          <w:p w14:paraId="26466C48" w14:textId="77777777" w:rsidR="00E979B1" w:rsidRPr="00466224" w:rsidRDefault="00E979B1" w:rsidP="00C96FBA">
            <w:pPr>
              <w:rPr>
                <w:rFonts w:eastAsiaTheme="minorEastAsia"/>
                <w:b/>
                <w:bCs/>
                <w:sz w:val="28"/>
                <w:szCs w:val="28"/>
              </w:rPr>
            </w:pPr>
            <w:r w:rsidRPr="00466224">
              <w:rPr>
                <w:rFonts w:eastAsiaTheme="minorEastAsia"/>
                <w:b/>
                <w:bCs/>
                <w:sz w:val="28"/>
                <w:szCs w:val="28"/>
              </w:rPr>
              <w:t>Date</w:t>
            </w:r>
          </w:p>
        </w:tc>
        <w:tc>
          <w:tcPr>
            <w:tcW w:w="7088" w:type="dxa"/>
            <w:shd w:val="clear" w:color="auto" w:fill="C1E4F5" w:themeFill="accent1" w:themeFillTint="33"/>
            <w:vAlign w:val="center"/>
          </w:tcPr>
          <w:p w14:paraId="76B4CA30" w14:textId="77777777" w:rsidR="00E979B1" w:rsidRPr="00466224" w:rsidRDefault="00E979B1" w:rsidP="00C96FBA">
            <w:pPr>
              <w:rPr>
                <w:rFonts w:eastAsiaTheme="minorEastAsia"/>
                <w:b/>
                <w:bCs/>
                <w:sz w:val="28"/>
                <w:szCs w:val="28"/>
              </w:rPr>
            </w:pPr>
            <w:r w:rsidRPr="00466224">
              <w:rPr>
                <w:rFonts w:eastAsiaTheme="minorEastAsia"/>
                <w:b/>
                <w:bCs/>
                <w:sz w:val="28"/>
                <w:szCs w:val="28"/>
              </w:rPr>
              <w:t>Action</w:t>
            </w:r>
          </w:p>
        </w:tc>
      </w:tr>
      <w:tr w:rsidR="00E979B1" w:rsidRPr="00684932" w14:paraId="77E01A81" w14:textId="77777777" w:rsidTr="00C96FBA">
        <w:trPr>
          <w:trHeight w:val="3044"/>
        </w:trPr>
        <w:tc>
          <w:tcPr>
            <w:tcW w:w="1413" w:type="dxa"/>
            <w:vAlign w:val="center"/>
          </w:tcPr>
          <w:p w14:paraId="536E50FB" w14:textId="77777777" w:rsidR="00E979B1" w:rsidRPr="00684932" w:rsidRDefault="00E979B1" w:rsidP="00C96FBA">
            <w:pPr>
              <w:jc w:val="center"/>
              <w:rPr>
                <w:rFonts w:eastAsiaTheme="minorEastAsia" w:cs="Arial"/>
                <w:b/>
                <w:bCs/>
              </w:rPr>
            </w:pPr>
            <w:r w:rsidRPr="00684932">
              <w:rPr>
                <w:rFonts w:eastAsiaTheme="minorEastAsia" w:cs="Arial"/>
                <w:b/>
                <w:bCs/>
              </w:rPr>
              <w:t>Day 1</w:t>
            </w:r>
          </w:p>
        </w:tc>
        <w:tc>
          <w:tcPr>
            <w:tcW w:w="1559" w:type="dxa"/>
            <w:vAlign w:val="center"/>
          </w:tcPr>
          <w:p w14:paraId="4A258872" w14:textId="77777777" w:rsidR="00E979B1" w:rsidRPr="00684932" w:rsidRDefault="00E979B1" w:rsidP="00C96FBA">
            <w:pPr>
              <w:rPr>
                <w:rFonts w:eastAsiaTheme="minorEastAsia" w:cs="Arial"/>
              </w:rPr>
            </w:pPr>
          </w:p>
        </w:tc>
        <w:tc>
          <w:tcPr>
            <w:tcW w:w="7088" w:type="dxa"/>
            <w:vAlign w:val="center"/>
          </w:tcPr>
          <w:p w14:paraId="1CF06066" w14:textId="77777777" w:rsidR="00E979B1" w:rsidRPr="00684932" w:rsidRDefault="00E979B1" w:rsidP="00C96FBA">
            <w:pPr>
              <w:jc w:val="both"/>
              <w:rPr>
                <w:rFonts w:eastAsiaTheme="minorEastAsia" w:cs="Arial"/>
              </w:rPr>
            </w:pPr>
            <w:r>
              <w:rPr>
                <w:rFonts w:eastAsiaTheme="minorEastAsia" w:cs="Arial"/>
              </w:rPr>
              <w:t xml:space="preserve">Business Manager notifies the National Panel and circulates </w:t>
            </w:r>
            <w:r w:rsidRPr="7655DBD1">
              <w:rPr>
                <w:rFonts w:eastAsiaTheme="minorEastAsia" w:cs="Arial"/>
              </w:rPr>
              <w:t xml:space="preserve">to </w:t>
            </w:r>
            <w:r>
              <w:rPr>
                <w:rFonts w:eastAsiaTheme="minorEastAsia" w:cs="Arial"/>
              </w:rPr>
              <w:t>DSP</w:t>
            </w:r>
            <w:r w:rsidRPr="7655DBD1">
              <w:rPr>
                <w:rFonts w:eastAsiaTheme="minorEastAsia" w:cs="Arial"/>
              </w:rPr>
              <w:t xml:space="preserve">s, </w:t>
            </w:r>
            <w:r>
              <w:rPr>
                <w:rFonts w:eastAsiaTheme="minorEastAsia" w:cs="Arial"/>
              </w:rPr>
              <w:t>Partnership Chair, Independent Scrutineer, and LCR</w:t>
            </w:r>
            <w:r w:rsidRPr="7655DBD1">
              <w:rPr>
                <w:rFonts w:eastAsiaTheme="minorEastAsia" w:cs="Arial"/>
              </w:rPr>
              <w:t>G a copy of the Notification.</w:t>
            </w:r>
          </w:p>
          <w:p w14:paraId="4CAEDA82" w14:textId="77777777" w:rsidR="00E979B1" w:rsidRPr="00684932" w:rsidRDefault="00E979B1" w:rsidP="00C96FBA">
            <w:pPr>
              <w:jc w:val="both"/>
              <w:rPr>
                <w:rFonts w:eastAsiaTheme="minorEastAsia" w:cs="Arial"/>
              </w:rPr>
            </w:pPr>
          </w:p>
          <w:p w14:paraId="6B018291" w14:textId="77777777" w:rsidR="00E979B1" w:rsidRPr="00684932" w:rsidRDefault="00E979B1" w:rsidP="00C96FBA">
            <w:pPr>
              <w:jc w:val="both"/>
              <w:rPr>
                <w:rFonts w:eastAsiaTheme="minorEastAsia" w:cs="Arial"/>
              </w:rPr>
            </w:pPr>
            <w:r>
              <w:rPr>
                <w:rFonts w:eastAsiaTheme="minorEastAsia" w:cs="Arial"/>
              </w:rPr>
              <w:t>Business</w:t>
            </w:r>
            <w:r w:rsidRPr="7655DBD1">
              <w:rPr>
                <w:rFonts w:eastAsiaTheme="minorEastAsia" w:cs="Arial"/>
              </w:rPr>
              <w:t xml:space="preserve"> Manager circulates </w:t>
            </w:r>
            <w:r>
              <w:rPr>
                <w:rFonts w:eastAsiaTheme="minorEastAsia" w:cs="Arial"/>
              </w:rPr>
              <w:t>a</w:t>
            </w:r>
            <w:r w:rsidRPr="00D465FA">
              <w:rPr>
                <w:rFonts w:eastAsiaTheme="minorEastAsia" w:cs="Arial"/>
              </w:rPr>
              <w:t xml:space="preserve">ccompanying </w:t>
            </w:r>
            <w:r>
              <w:rPr>
                <w:rFonts w:eastAsiaTheme="minorEastAsia" w:cs="Arial"/>
              </w:rPr>
              <w:t>l</w:t>
            </w:r>
            <w:r w:rsidRPr="00D465FA">
              <w:rPr>
                <w:rFonts w:eastAsiaTheme="minorEastAsia" w:cs="Arial"/>
              </w:rPr>
              <w:t>etter</w:t>
            </w:r>
            <w:r>
              <w:rPr>
                <w:rFonts w:eastAsiaTheme="minorEastAsia" w:cs="Arial"/>
              </w:rPr>
              <w:t xml:space="preserve"> </w:t>
            </w:r>
            <w:r w:rsidRPr="00D465FA">
              <w:rPr>
                <w:rFonts w:eastAsiaTheme="minorEastAsia" w:cs="Arial"/>
              </w:rPr>
              <w:t xml:space="preserve">to </w:t>
            </w:r>
            <w:r>
              <w:rPr>
                <w:rFonts w:eastAsiaTheme="minorEastAsia" w:cs="Arial"/>
              </w:rPr>
              <w:t>o</w:t>
            </w:r>
            <w:r w:rsidRPr="00D465FA">
              <w:rPr>
                <w:rFonts w:eastAsiaTheme="minorEastAsia" w:cs="Arial"/>
              </w:rPr>
              <w:t xml:space="preserve">rganisations and </w:t>
            </w:r>
            <w:r>
              <w:rPr>
                <w:rFonts w:eastAsiaTheme="minorEastAsia" w:cs="Arial"/>
              </w:rPr>
              <w:t>r</w:t>
            </w:r>
            <w:r w:rsidRPr="00D465FA">
              <w:rPr>
                <w:rFonts w:eastAsiaTheme="minorEastAsia" w:cs="Arial"/>
              </w:rPr>
              <w:t>equest for Rapid Review Information Sharing and Scoping Report</w:t>
            </w:r>
            <w:r w:rsidRPr="7655DBD1">
              <w:rPr>
                <w:rFonts w:eastAsiaTheme="minorEastAsia" w:cs="Arial"/>
              </w:rPr>
              <w:t xml:space="preserve"> </w:t>
            </w:r>
            <w:r w:rsidRPr="00D465FA">
              <w:rPr>
                <w:rFonts w:eastAsiaTheme="minorEastAsia" w:cs="Arial"/>
                <w:b/>
                <w:bCs/>
              </w:rPr>
              <w:t>(</w:t>
            </w:r>
            <w:hyperlink w:anchor="_FORM_D:" w:history="1">
              <w:r w:rsidRPr="00693439">
                <w:rPr>
                  <w:rStyle w:val="Hyperlink"/>
                  <w:rFonts w:eastAsiaTheme="minorEastAsia" w:cs="Arial"/>
                  <w:b/>
                  <w:bCs/>
                </w:rPr>
                <w:t>FORM D</w:t>
              </w:r>
            </w:hyperlink>
            <w:r w:rsidRPr="00D465FA">
              <w:rPr>
                <w:rFonts w:eastAsiaTheme="minorEastAsia" w:cs="Arial"/>
                <w:b/>
                <w:bCs/>
              </w:rPr>
              <w:t>)</w:t>
            </w:r>
            <w:r>
              <w:rPr>
                <w:rFonts w:eastAsiaTheme="minorEastAsia" w:cs="Arial"/>
              </w:rPr>
              <w:t xml:space="preserve"> </w:t>
            </w:r>
            <w:r w:rsidRPr="7655DBD1">
              <w:rPr>
                <w:rFonts w:eastAsiaTheme="minorEastAsia" w:cs="Arial"/>
              </w:rPr>
              <w:t>to identified organisations for completion with deadline.</w:t>
            </w:r>
          </w:p>
          <w:p w14:paraId="33FAF09C" w14:textId="77777777" w:rsidR="00E979B1" w:rsidRPr="00684932" w:rsidRDefault="00E979B1" w:rsidP="00C96FBA">
            <w:pPr>
              <w:jc w:val="both"/>
              <w:rPr>
                <w:rFonts w:eastAsiaTheme="minorEastAsia" w:cs="Arial"/>
              </w:rPr>
            </w:pPr>
          </w:p>
          <w:p w14:paraId="3CED54EF" w14:textId="77777777" w:rsidR="00E979B1" w:rsidRPr="00684932" w:rsidRDefault="00E979B1" w:rsidP="00C96FBA">
            <w:pPr>
              <w:jc w:val="both"/>
              <w:rPr>
                <w:rFonts w:eastAsiaTheme="minorEastAsia" w:cs="Arial"/>
              </w:rPr>
            </w:pPr>
            <w:r w:rsidRPr="7655DBD1">
              <w:rPr>
                <w:rFonts w:eastAsiaTheme="minorEastAsia" w:cs="Arial"/>
                <w:b/>
                <w:bCs/>
              </w:rPr>
              <w:t xml:space="preserve">(Additional participants must only be invited by </w:t>
            </w:r>
            <w:r>
              <w:rPr>
                <w:rFonts w:eastAsiaTheme="minorEastAsia" w:cs="Arial"/>
                <w:b/>
                <w:bCs/>
              </w:rPr>
              <w:t>Business</w:t>
            </w:r>
            <w:r w:rsidRPr="7655DBD1">
              <w:rPr>
                <w:rFonts w:eastAsiaTheme="minorEastAsia" w:cs="Arial"/>
                <w:b/>
                <w:bCs/>
              </w:rPr>
              <w:t xml:space="preserve"> Manager as agreed by the </w:t>
            </w:r>
            <w:r>
              <w:rPr>
                <w:rFonts w:eastAsiaTheme="minorEastAsia" w:cs="Arial"/>
                <w:b/>
                <w:bCs/>
              </w:rPr>
              <w:t>LCRG</w:t>
            </w:r>
            <w:r w:rsidRPr="7655DBD1">
              <w:rPr>
                <w:rFonts w:eastAsiaTheme="minorEastAsia" w:cs="Arial"/>
                <w:b/>
                <w:bCs/>
              </w:rPr>
              <w:t xml:space="preserve"> Chair)</w:t>
            </w:r>
          </w:p>
        </w:tc>
      </w:tr>
      <w:tr w:rsidR="00E979B1" w:rsidRPr="00684932" w14:paraId="7212F4DE" w14:textId="77777777" w:rsidTr="00C96FBA">
        <w:trPr>
          <w:trHeight w:val="1127"/>
        </w:trPr>
        <w:tc>
          <w:tcPr>
            <w:tcW w:w="1413" w:type="dxa"/>
            <w:vAlign w:val="center"/>
          </w:tcPr>
          <w:p w14:paraId="6B65C437" w14:textId="77777777" w:rsidR="00E979B1" w:rsidRPr="00684932" w:rsidRDefault="00E979B1" w:rsidP="00C96FBA">
            <w:pPr>
              <w:jc w:val="center"/>
              <w:rPr>
                <w:rFonts w:eastAsiaTheme="minorEastAsia" w:cs="Arial"/>
                <w:b/>
                <w:bCs/>
              </w:rPr>
            </w:pPr>
            <w:r w:rsidRPr="00684932">
              <w:rPr>
                <w:rFonts w:eastAsiaTheme="minorEastAsia" w:cs="Arial"/>
                <w:b/>
                <w:bCs/>
              </w:rPr>
              <w:t>Day 2 – 5</w:t>
            </w:r>
          </w:p>
        </w:tc>
        <w:tc>
          <w:tcPr>
            <w:tcW w:w="1559" w:type="dxa"/>
            <w:vAlign w:val="center"/>
          </w:tcPr>
          <w:p w14:paraId="3A256DD6" w14:textId="77777777" w:rsidR="00E979B1" w:rsidRPr="00684932" w:rsidRDefault="00E979B1" w:rsidP="00C96FBA">
            <w:pPr>
              <w:rPr>
                <w:rFonts w:eastAsiaTheme="minorEastAsia" w:cs="Arial"/>
              </w:rPr>
            </w:pPr>
          </w:p>
        </w:tc>
        <w:tc>
          <w:tcPr>
            <w:tcW w:w="7088" w:type="dxa"/>
            <w:vAlign w:val="center"/>
          </w:tcPr>
          <w:p w14:paraId="48F38E52" w14:textId="77777777" w:rsidR="00E979B1" w:rsidRPr="004D5D3C" w:rsidRDefault="00E979B1" w:rsidP="00C96FBA">
            <w:pPr>
              <w:spacing w:before="120" w:after="120"/>
              <w:ind w:left="-20" w:right="-20"/>
              <w:rPr>
                <w:rFonts w:eastAsiaTheme="minorEastAsia" w:cs="Arial"/>
              </w:rPr>
            </w:pPr>
            <w:r>
              <w:rPr>
                <w:rFonts w:eastAsiaTheme="minorEastAsia" w:cs="Arial"/>
              </w:rPr>
              <w:t>LCRG</w:t>
            </w:r>
            <w:r w:rsidRPr="004D5D3C">
              <w:rPr>
                <w:rFonts w:eastAsiaTheme="minorEastAsia" w:cs="Arial"/>
              </w:rPr>
              <w:t xml:space="preserve"> Members and additional SCP partner leads responsible for gathering organisation information return </w:t>
            </w:r>
            <w:hyperlink w:anchor="_FORM_D:" w:history="1">
              <w:r w:rsidRPr="00693439">
                <w:rPr>
                  <w:rStyle w:val="Hyperlink"/>
                  <w:rFonts w:eastAsiaTheme="minorEastAsia" w:cs="Arial"/>
                  <w:b/>
                  <w:bCs/>
                  <w:shd w:val="clear" w:color="auto" w:fill="FFFFFF" w:themeFill="background1"/>
                </w:rPr>
                <w:t>FORM</w:t>
              </w:r>
              <w:r w:rsidRPr="00693439">
                <w:rPr>
                  <w:rStyle w:val="Hyperlink"/>
                  <w:rFonts w:eastAsiaTheme="minorEastAsia" w:cs="Arial"/>
                  <w:b/>
                  <w:bCs/>
                </w:rPr>
                <w:t xml:space="preserve"> D</w:t>
              </w:r>
            </w:hyperlink>
            <w:r w:rsidRPr="004D5D3C">
              <w:rPr>
                <w:rFonts w:eastAsiaTheme="minorEastAsia" w:cs="Arial"/>
              </w:rPr>
              <w:t xml:space="preserve"> to: </w:t>
            </w:r>
          </w:p>
          <w:p w14:paraId="42A7C8FD" w14:textId="77777777" w:rsidR="00E979B1" w:rsidRPr="00466224" w:rsidRDefault="00E979B1" w:rsidP="00C96FBA">
            <w:pPr>
              <w:spacing w:before="120" w:after="120"/>
              <w:ind w:left="-20" w:right="-20"/>
              <w:rPr>
                <w:rFonts w:eastAsia="Arial" w:cs="Arial"/>
              </w:rPr>
            </w:pPr>
            <w:r w:rsidRPr="004D5D3C">
              <w:rPr>
                <w:rFonts w:eastAsiaTheme="minorEastAsia" w:cs="Arial"/>
              </w:rPr>
              <w:t xml:space="preserve">For Newcastle:  </w:t>
            </w:r>
            <w:hyperlink r:id="rId21" w:history="1">
              <w:r w:rsidRPr="00466224">
                <w:rPr>
                  <w:rStyle w:val="Hyperlink"/>
                  <w:rFonts w:eastAsia="Arial" w:cs="Arial"/>
                  <w:sz w:val="22"/>
                  <w:szCs w:val="22"/>
                </w:rPr>
                <w:t>safeguardingboards@newcastle.gov.uk</w:t>
              </w:r>
            </w:hyperlink>
            <w:r w:rsidRPr="00466224">
              <w:rPr>
                <w:rFonts w:eastAsia="Arial" w:cs="Arial"/>
                <w:sz w:val="22"/>
                <w:szCs w:val="22"/>
              </w:rPr>
              <w:t xml:space="preserve">  </w:t>
            </w:r>
          </w:p>
          <w:p w14:paraId="39D66CA6" w14:textId="77777777" w:rsidR="00E979B1" w:rsidRPr="004D5D3C" w:rsidRDefault="00E979B1" w:rsidP="00C96FBA">
            <w:pPr>
              <w:spacing w:before="120" w:after="120"/>
              <w:ind w:left="-20" w:right="-20"/>
              <w:rPr>
                <w:rFonts w:eastAsiaTheme="minorEastAsia" w:cs="Arial"/>
              </w:rPr>
            </w:pPr>
            <w:r w:rsidRPr="004D5D3C">
              <w:rPr>
                <w:rFonts w:eastAsiaTheme="minorEastAsia" w:cs="Arial"/>
              </w:rPr>
              <w:t>For Gateshead:</w:t>
            </w:r>
            <w:r>
              <w:rPr>
                <w:rFonts w:eastAsiaTheme="minorEastAsia" w:cs="Arial"/>
              </w:rPr>
              <w:t xml:space="preserve"> </w:t>
            </w:r>
            <w:hyperlink r:id="rId22" w:history="1">
              <w:r w:rsidRPr="008052C7">
                <w:rPr>
                  <w:rStyle w:val="Hyperlink"/>
                  <w:rFonts w:eastAsiaTheme="minorEastAsia" w:cs="Arial"/>
                </w:rPr>
                <w:t>s</w:t>
              </w:r>
              <w:r w:rsidRPr="008052C7">
                <w:rPr>
                  <w:rStyle w:val="Hyperlink"/>
                  <w:rFonts w:eastAsia="Arial"/>
                </w:rPr>
                <w:t>afeguardingBoardsBusinessUnit@Gateshead.Gov.u</w:t>
              </w:r>
              <w:r w:rsidRPr="008052C7">
                <w:rPr>
                  <w:rStyle w:val="Hyperlink"/>
                  <w:rFonts w:eastAsiaTheme="minorEastAsia" w:cs="Arial"/>
                </w:rPr>
                <w:t>k</w:t>
              </w:r>
            </w:hyperlink>
            <w:r>
              <w:rPr>
                <w:rFonts w:eastAsiaTheme="minorEastAsia" w:cs="Arial"/>
              </w:rPr>
              <w:t xml:space="preserve"> </w:t>
            </w:r>
          </w:p>
        </w:tc>
      </w:tr>
      <w:tr w:rsidR="00E979B1" w:rsidRPr="00684932" w14:paraId="2F904286" w14:textId="77777777" w:rsidTr="00C96FBA">
        <w:trPr>
          <w:trHeight w:val="704"/>
        </w:trPr>
        <w:tc>
          <w:tcPr>
            <w:tcW w:w="1413" w:type="dxa"/>
            <w:vAlign w:val="center"/>
          </w:tcPr>
          <w:p w14:paraId="5C48DD4F" w14:textId="77777777" w:rsidR="00E979B1" w:rsidRPr="00684932" w:rsidRDefault="00E979B1" w:rsidP="00C96FBA">
            <w:pPr>
              <w:jc w:val="center"/>
              <w:rPr>
                <w:rFonts w:eastAsiaTheme="minorEastAsia" w:cs="Arial"/>
                <w:b/>
                <w:bCs/>
              </w:rPr>
            </w:pPr>
            <w:r w:rsidRPr="00684932">
              <w:rPr>
                <w:rFonts w:eastAsiaTheme="minorEastAsia" w:cs="Arial"/>
                <w:b/>
                <w:bCs/>
              </w:rPr>
              <w:t>Day 5</w:t>
            </w:r>
          </w:p>
        </w:tc>
        <w:tc>
          <w:tcPr>
            <w:tcW w:w="1559" w:type="dxa"/>
            <w:vAlign w:val="center"/>
          </w:tcPr>
          <w:p w14:paraId="725F18DB" w14:textId="77777777" w:rsidR="00E979B1" w:rsidRPr="00684932" w:rsidRDefault="00E979B1" w:rsidP="00C96FBA">
            <w:pPr>
              <w:rPr>
                <w:rFonts w:eastAsiaTheme="minorEastAsia" w:cs="Arial"/>
              </w:rPr>
            </w:pPr>
          </w:p>
        </w:tc>
        <w:tc>
          <w:tcPr>
            <w:tcW w:w="7088" w:type="dxa"/>
            <w:vAlign w:val="center"/>
          </w:tcPr>
          <w:p w14:paraId="45497EBF" w14:textId="77777777" w:rsidR="00E979B1" w:rsidRPr="004D5D3C" w:rsidRDefault="00E979B1" w:rsidP="00C96FBA">
            <w:pPr>
              <w:rPr>
                <w:rFonts w:eastAsiaTheme="minorEastAsia" w:cs="Arial"/>
              </w:rPr>
            </w:pPr>
            <w:r w:rsidRPr="004D5D3C">
              <w:rPr>
                <w:rFonts w:eastAsiaTheme="minorEastAsia" w:cs="Arial"/>
              </w:rPr>
              <w:t xml:space="preserve">Collation of information from </w:t>
            </w:r>
            <w:r>
              <w:rPr>
                <w:rFonts w:eastAsiaTheme="minorEastAsia" w:cs="Arial"/>
              </w:rPr>
              <w:t>LCRG</w:t>
            </w:r>
            <w:r w:rsidRPr="004D5D3C">
              <w:rPr>
                <w:rFonts w:eastAsiaTheme="minorEastAsia" w:cs="Arial"/>
              </w:rPr>
              <w:t xml:space="preserve"> Members and any additional SCP partner leads by </w:t>
            </w:r>
            <w:r>
              <w:rPr>
                <w:rFonts w:eastAsiaTheme="minorEastAsia" w:cs="Arial"/>
              </w:rPr>
              <w:t>Business</w:t>
            </w:r>
            <w:r w:rsidRPr="004D5D3C">
              <w:rPr>
                <w:rFonts w:eastAsiaTheme="minorEastAsia" w:cs="Arial"/>
              </w:rPr>
              <w:t xml:space="preserve"> Manager</w:t>
            </w:r>
          </w:p>
        </w:tc>
      </w:tr>
      <w:tr w:rsidR="00E979B1" w:rsidRPr="00684932" w14:paraId="166D474A" w14:textId="77777777" w:rsidTr="00C96FBA">
        <w:trPr>
          <w:trHeight w:val="1413"/>
        </w:trPr>
        <w:tc>
          <w:tcPr>
            <w:tcW w:w="1413" w:type="dxa"/>
            <w:vAlign w:val="center"/>
          </w:tcPr>
          <w:p w14:paraId="4C54E00D" w14:textId="77777777" w:rsidR="00E979B1" w:rsidRPr="00684932" w:rsidRDefault="00E979B1" w:rsidP="00C96FBA">
            <w:pPr>
              <w:jc w:val="center"/>
              <w:rPr>
                <w:rFonts w:eastAsiaTheme="minorEastAsia" w:cs="Arial"/>
                <w:b/>
                <w:bCs/>
              </w:rPr>
            </w:pPr>
            <w:r w:rsidRPr="00684932">
              <w:rPr>
                <w:rFonts w:eastAsiaTheme="minorEastAsia" w:cs="Arial"/>
                <w:b/>
                <w:bCs/>
              </w:rPr>
              <w:lastRenderedPageBreak/>
              <w:t>Day 6</w:t>
            </w:r>
          </w:p>
        </w:tc>
        <w:tc>
          <w:tcPr>
            <w:tcW w:w="1559" w:type="dxa"/>
            <w:vAlign w:val="center"/>
          </w:tcPr>
          <w:p w14:paraId="6F243699" w14:textId="77777777" w:rsidR="00E979B1" w:rsidRPr="00684932" w:rsidRDefault="00E979B1" w:rsidP="00C96FBA">
            <w:pPr>
              <w:jc w:val="center"/>
              <w:rPr>
                <w:rFonts w:eastAsiaTheme="minorEastAsia" w:cs="Arial"/>
              </w:rPr>
            </w:pPr>
          </w:p>
        </w:tc>
        <w:tc>
          <w:tcPr>
            <w:tcW w:w="7088" w:type="dxa"/>
            <w:vAlign w:val="center"/>
          </w:tcPr>
          <w:p w14:paraId="5B4F90A7" w14:textId="77777777" w:rsidR="00E979B1" w:rsidRPr="00684932" w:rsidRDefault="00E979B1" w:rsidP="00C96FBA">
            <w:pPr>
              <w:rPr>
                <w:rFonts w:eastAsiaTheme="minorEastAsia" w:cs="Arial"/>
              </w:rPr>
            </w:pPr>
            <w:r>
              <w:rPr>
                <w:rFonts w:eastAsiaTheme="minorEastAsia" w:cs="Arial"/>
              </w:rPr>
              <w:t xml:space="preserve">Business </w:t>
            </w:r>
            <w:r w:rsidRPr="7655DBD1">
              <w:rPr>
                <w:rFonts w:eastAsiaTheme="minorEastAsia" w:cs="Arial"/>
              </w:rPr>
              <w:t>Manager to securely share collated</w:t>
            </w:r>
            <w:r>
              <w:rPr>
                <w:rFonts w:eastAsiaTheme="minorEastAsia" w:cs="Arial"/>
              </w:rPr>
              <w:t xml:space="preserve"> </w:t>
            </w:r>
            <w:r w:rsidRPr="00D465FA">
              <w:rPr>
                <w:rFonts w:eastAsiaTheme="minorEastAsia" w:cs="Arial"/>
              </w:rPr>
              <w:t xml:space="preserve">Agency Rapid Review Forms </w:t>
            </w:r>
            <w:hyperlink w:anchor="_FORM_E" w:history="1">
              <w:r w:rsidRPr="00693439">
                <w:rPr>
                  <w:rStyle w:val="Hyperlink"/>
                  <w:rFonts w:eastAsiaTheme="minorEastAsia" w:cs="Arial"/>
                  <w:b/>
                  <w:bCs/>
                </w:rPr>
                <w:t>(FORM E</w:t>
              </w:r>
            </w:hyperlink>
            <w:r w:rsidRPr="00D465FA">
              <w:rPr>
                <w:rFonts w:eastAsiaTheme="minorEastAsia" w:cs="Arial"/>
                <w:b/>
                <w:bCs/>
              </w:rPr>
              <w:t>)</w:t>
            </w:r>
            <w:r>
              <w:rPr>
                <w:rFonts w:eastAsiaTheme="minorEastAsia" w:cs="Arial"/>
              </w:rPr>
              <w:t xml:space="preserve"> </w:t>
            </w:r>
            <w:r w:rsidRPr="7655DBD1">
              <w:rPr>
                <w:rFonts w:eastAsiaTheme="minorEastAsia" w:cs="Arial"/>
              </w:rPr>
              <w:t xml:space="preserve">to </w:t>
            </w:r>
            <w:r>
              <w:rPr>
                <w:rFonts w:eastAsiaTheme="minorEastAsia" w:cs="Arial"/>
              </w:rPr>
              <w:t>LCRG</w:t>
            </w:r>
            <w:r w:rsidRPr="7655DBD1">
              <w:rPr>
                <w:rFonts w:eastAsiaTheme="minorEastAsia" w:cs="Arial"/>
              </w:rPr>
              <w:t xml:space="preserve"> Chair and Members and any additional identified participants for information prior to Rapid Review Meeting </w:t>
            </w:r>
          </w:p>
        </w:tc>
      </w:tr>
    </w:tbl>
    <w:p w14:paraId="79549595" w14:textId="77777777" w:rsidR="00E979B1" w:rsidRPr="00684932" w:rsidRDefault="00E979B1" w:rsidP="00E979B1">
      <w:pPr>
        <w:rPr>
          <w:rFonts w:eastAsiaTheme="minorEastAsia" w:cs="Arial"/>
          <w:sz w:val="24"/>
          <w:szCs w:val="24"/>
          <w:lang w:eastAsia="zh-CN"/>
        </w:rPr>
      </w:pPr>
    </w:p>
    <w:p w14:paraId="3CFB5BB5" w14:textId="77777777" w:rsidR="00E979B1" w:rsidRDefault="00E979B1" w:rsidP="00E979B1">
      <w:pPr>
        <w:pStyle w:val="Heading2"/>
        <w:rPr>
          <w:rFonts w:eastAsiaTheme="minorEastAsia"/>
          <w:lang w:eastAsia="zh-CN"/>
        </w:rPr>
      </w:pPr>
      <w:r w:rsidRPr="00460525">
        <w:rPr>
          <w:rFonts w:eastAsiaTheme="minorEastAsia"/>
          <w:lang w:eastAsia="zh-CN"/>
        </w:rPr>
        <w:t>Phase Two: Rapid Review (Rapid Review Meeting)</w:t>
      </w:r>
    </w:p>
    <w:p w14:paraId="11F9FBDC" w14:textId="77777777" w:rsidR="00E979B1" w:rsidRPr="00684932" w:rsidRDefault="00E979B1" w:rsidP="00E979B1">
      <w:pPr>
        <w:rPr>
          <w:rFonts w:eastAsiaTheme="minorEastAsia" w:cs="Arial"/>
          <w:sz w:val="24"/>
          <w:szCs w:val="24"/>
          <w:lang w:eastAsia="zh-CN"/>
        </w:rPr>
      </w:pPr>
    </w:p>
    <w:tbl>
      <w:tblPr>
        <w:tblStyle w:val="TableGrid4"/>
        <w:tblW w:w="9918" w:type="dxa"/>
        <w:tblLook w:val="04A0" w:firstRow="1" w:lastRow="0" w:firstColumn="1" w:lastColumn="0" w:noHBand="0" w:noVBand="1"/>
      </w:tblPr>
      <w:tblGrid>
        <w:gridCol w:w="1413"/>
        <w:gridCol w:w="1701"/>
        <w:gridCol w:w="6804"/>
      </w:tblGrid>
      <w:tr w:rsidR="00E979B1" w:rsidRPr="00684932" w14:paraId="6F69C4D4" w14:textId="77777777" w:rsidTr="00C96FBA">
        <w:trPr>
          <w:trHeight w:val="382"/>
        </w:trPr>
        <w:tc>
          <w:tcPr>
            <w:tcW w:w="1413" w:type="dxa"/>
            <w:shd w:val="clear" w:color="auto" w:fill="C1E4F5" w:themeFill="accent1" w:themeFillTint="33"/>
            <w:vAlign w:val="center"/>
          </w:tcPr>
          <w:p w14:paraId="3E3FD6E0" w14:textId="77777777" w:rsidR="00E979B1" w:rsidRPr="00466224" w:rsidRDefault="00E979B1" w:rsidP="00C96FBA">
            <w:pPr>
              <w:jc w:val="center"/>
              <w:rPr>
                <w:rFonts w:eastAsiaTheme="minorEastAsia" w:cs="Arial"/>
                <w:b/>
                <w:bCs/>
                <w:sz w:val="28"/>
                <w:szCs w:val="28"/>
              </w:rPr>
            </w:pPr>
            <w:r w:rsidRPr="00466224">
              <w:rPr>
                <w:rFonts w:eastAsiaTheme="minorEastAsia" w:cs="Arial"/>
                <w:b/>
                <w:bCs/>
                <w:sz w:val="28"/>
                <w:szCs w:val="28"/>
              </w:rPr>
              <w:t>Day</w:t>
            </w:r>
          </w:p>
        </w:tc>
        <w:tc>
          <w:tcPr>
            <w:tcW w:w="1701" w:type="dxa"/>
            <w:shd w:val="clear" w:color="auto" w:fill="C1E4F5" w:themeFill="accent1" w:themeFillTint="33"/>
            <w:vAlign w:val="center"/>
          </w:tcPr>
          <w:p w14:paraId="322332CE" w14:textId="77777777" w:rsidR="00E979B1" w:rsidRDefault="00E979B1" w:rsidP="00C96FBA">
            <w:pPr>
              <w:jc w:val="center"/>
              <w:rPr>
                <w:rFonts w:eastAsiaTheme="minorEastAsia" w:cs="Arial"/>
                <w:b/>
                <w:bCs/>
                <w:sz w:val="28"/>
                <w:szCs w:val="28"/>
              </w:rPr>
            </w:pPr>
          </w:p>
          <w:p w14:paraId="0B60E41A" w14:textId="77777777" w:rsidR="00E979B1" w:rsidRDefault="00E979B1" w:rsidP="00C96FBA">
            <w:pPr>
              <w:jc w:val="center"/>
              <w:rPr>
                <w:rFonts w:eastAsiaTheme="minorEastAsia" w:cs="Arial"/>
                <w:b/>
                <w:bCs/>
                <w:sz w:val="28"/>
                <w:szCs w:val="28"/>
              </w:rPr>
            </w:pPr>
            <w:r w:rsidRPr="00466224">
              <w:rPr>
                <w:rFonts w:eastAsiaTheme="minorEastAsia" w:cs="Arial"/>
                <w:b/>
                <w:bCs/>
                <w:sz w:val="28"/>
                <w:szCs w:val="28"/>
              </w:rPr>
              <w:t>Date</w:t>
            </w:r>
          </w:p>
          <w:p w14:paraId="1F1B7611" w14:textId="77777777" w:rsidR="00E979B1" w:rsidRPr="00466224" w:rsidRDefault="00E979B1" w:rsidP="00C96FBA">
            <w:pPr>
              <w:jc w:val="center"/>
              <w:rPr>
                <w:rFonts w:eastAsiaTheme="minorEastAsia" w:cs="Arial"/>
                <w:sz w:val="28"/>
                <w:szCs w:val="28"/>
              </w:rPr>
            </w:pPr>
          </w:p>
        </w:tc>
        <w:tc>
          <w:tcPr>
            <w:tcW w:w="6804" w:type="dxa"/>
            <w:shd w:val="clear" w:color="auto" w:fill="C1E4F5" w:themeFill="accent1" w:themeFillTint="33"/>
            <w:vAlign w:val="center"/>
          </w:tcPr>
          <w:p w14:paraId="7B8D1BA0" w14:textId="77777777" w:rsidR="00E979B1" w:rsidRPr="00466224" w:rsidRDefault="00E979B1" w:rsidP="00C96FBA">
            <w:pPr>
              <w:jc w:val="center"/>
              <w:rPr>
                <w:rFonts w:eastAsiaTheme="minorEastAsia" w:cs="Arial"/>
                <w:sz w:val="28"/>
                <w:szCs w:val="28"/>
              </w:rPr>
            </w:pPr>
            <w:r w:rsidRPr="00466224">
              <w:rPr>
                <w:rFonts w:eastAsiaTheme="minorEastAsia" w:cs="Arial"/>
                <w:b/>
                <w:bCs/>
                <w:sz w:val="28"/>
                <w:szCs w:val="28"/>
              </w:rPr>
              <w:t>Action</w:t>
            </w:r>
          </w:p>
        </w:tc>
      </w:tr>
      <w:tr w:rsidR="00E979B1" w:rsidRPr="00684932" w14:paraId="711CB085" w14:textId="77777777" w:rsidTr="00C96FBA">
        <w:trPr>
          <w:trHeight w:val="4326"/>
        </w:trPr>
        <w:tc>
          <w:tcPr>
            <w:tcW w:w="1413" w:type="dxa"/>
            <w:vAlign w:val="center"/>
          </w:tcPr>
          <w:p w14:paraId="47B0F506" w14:textId="77777777" w:rsidR="00E979B1" w:rsidRPr="00684932" w:rsidRDefault="00E979B1" w:rsidP="00C96FBA">
            <w:pPr>
              <w:jc w:val="center"/>
              <w:rPr>
                <w:rFonts w:eastAsiaTheme="minorEastAsia" w:cs="Arial"/>
                <w:b/>
                <w:bCs/>
              </w:rPr>
            </w:pPr>
            <w:r w:rsidRPr="00684932">
              <w:rPr>
                <w:rFonts w:eastAsiaTheme="minorEastAsia" w:cs="Arial"/>
                <w:b/>
                <w:bCs/>
              </w:rPr>
              <w:t>Day 7</w:t>
            </w:r>
          </w:p>
        </w:tc>
        <w:tc>
          <w:tcPr>
            <w:tcW w:w="1701" w:type="dxa"/>
            <w:vAlign w:val="center"/>
          </w:tcPr>
          <w:p w14:paraId="6AB4B255" w14:textId="77777777" w:rsidR="00E979B1" w:rsidRPr="00684932" w:rsidRDefault="00E979B1" w:rsidP="00C96FBA">
            <w:pPr>
              <w:jc w:val="center"/>
              <w:rPr>
                <w:rFonts w:eastAsiaTheme="minorEastAsia" w:cs="Arial"/>
              </w:rPr>
            </w:pPr>
          </w:p>
        </w:tc>
        <w:tc>
          <w:tcPr>
            <w:tcW w:w="6804" w:type="dxa"/>
            <w:vAlign w:val="center"/>
          </w:tcPr>
          <w:p w14:paraId="312A47D6" w14:textId="77777777" w:rsidR="00E979B1" w:rsidRPr="00684932" w:rsidRDefault="00E979B1" w:rsidP="00C96FBA">
            <w:pPr>
              <w:rPr>
                <w:rFonts w:eastAsiaTheme="minorEastAsia" w:cs="Arial"/>
              </w:rPr>
            </w:pPr>
            <w:r w:rsidRPr="00684932">
              <w:rPr>
                <w:rFonts w:eastAsiaTheme="minorEastAsia" w:cs="Arial"/>
              </w:rPr>
              <w:t>Rapid Review Meeting takes place</w:t>
            </w:r>
            <w:r>
              <w:rPr>
                <w:rFonts w:eastAsiaTheme="minorEastAsia" w:cs="Arial"/>
              </w:rPr>
              <w:t xml:space="preserve"> using </w:t>
            </w:r>
            <w:hyperlink w:anchor="_FORM_F" w:history="1">
              <w:r w:rsidRPr="00693439">
                <w:rPr>
                  <w:rStyle w:val="Hyperlink"/>
                  <w:rFonts w:eastAsiaTheme="minorEastAsia" w:cs="Arial"/>
                  <w:b/>
                  <w:bCs/>
                </w:rPr>
                <w:t>FORM F</w:t>
              </w:r>
            </w:hyperlink>
            <w:r>
              <w:rPr>
                <w:rFonts w:eastAsiaTheme="minorEastAsia" w:cs="Arial"/>
              </w:rPr>
              <w:t xml:space="preserve"> as agenda</w:t>
            </w:r>
            <w:r w:rsidRPr="00684932">
              <w:rPr>
                <w:rFonts w:eastAsiaTheme="minorEastAsia" w:cs="Arial"/>
              </w:rPr>
              <w:t xml:space="preserve">. </w:t>
            </w:r>
          </w:p>
          <w:p w14:paraId="3E12B83B" w14:textId="77777777" w:rsidR="00E979B1" w:rsidRPr="00684932" w:rsidRDefault="00E979B1" w:rsidP="00C96FBA">
            <w:pPr>
              <w:rPr>
                <w:rFonts w:eastAsiaTheme="minorEastAsia" w:cs="Arial"/>
              </w:rPr>
            </w:pPr>
          </w:p>
          <w:p w14:paraId="6F3280F4" w14:textId="77777777" w:rsidR="00E979B1" w:rsidRPr="00684932" w:rsidRDefault="00E979B1" w:rsidP="00C96FBA">
            <w:pPr>
              <w:rPr>
                <w:rFonts w:eastAsiaTheme="minorEastAsia" w:cs="Arial"/>
              </w:rPr>
            </w:pPr>
            <w:r w:rsidRPr="00684932">
              <w:rPr>
                <w:rFonts w:eastAsiaTheme="minorEastAsia" w:cs="Arial"/>
              </w:rPr>
              <w:t xml:space="preserve">Rapid Review Meeting Group – </w:t>
            </w:r>
          </w:p>
          <w:p w14:paraId="7F8A0274" w14:textId="77777777" w:rsidR="00E979B1" w:rsidRPr="00684932" w:rsidRDefault="00E979B1" w:rsidP="00C96FBA">
            <w:pPr>
              <w:rPr>
                <w:rFonts w:eastAsiaTheme="minorEastAsia" w:cs="Arial"/>
              </w:rPr>
            </w:pPr>
            <w:r w:rsidRPr="00684932">
              <w:rPr>
                <w:rFonts w:eastAsiaTheme="minorEastAsia" w:cs="Arial"/>
              </w:rPr>
              <w:t xml:space="preserve">Will include </w:t>
            </w:r>
            <w:r>
              <w:rPr>
                <w:rFonts w:eastAsiaTheme="minorEastAsia" w:cs="Arial"/>
              </w:rPr>
              <w:t>LCRG</w:t>
            </w:r>
            <w:r w:rsidRPr="00684932">
              <w:rPr>
                <w:rFonts w:eastAsiaTheme="minorEastAsia" w:cs="Arial"/>
              </w:rPr>
              <w:t xml:space="preserve"> Members </w:t>
            </w:r>
            <w:r>
              <w:rPr>
                <w:rFonts w:eastAsiaTheme="minorEastAsia" w:cs="Arial"/>
              </w:rPr>
              <w:t xml:space="preserve">and identified SCP partner leads </w:t>
            </w:r>
            <w:r w:rsidRPr="00684932">
              <w:rPr>
                <w:rFonts w:eastAsiaTheme="minorEastAsia" w:cs="Arial"/>
              </w:rPr>
              <w:t xml:space="preserve">who represent their organisation at the Rapid Review Meeting </w:t>
            </w:r>
          </w:p>
          <w:p w14:paraId="6C8D190B" w14:textId="77777777" w:rsidR="00E979B1" w:rsidRPr="00684932" w:rsidRDefault="00E979B1" w:rsidP="00C96FBA">
            <w:pPr>
              <w:rPr>
                <w:rFonts w:eastAsiaTheme="minorEastAsia" w:cs="Arial"/>
              </w:rPr>
            </w:pPr>
          </w:p>
          <w:p w14:paraId="7C06B367" w14:textId="77777777" w:rsidR="00E979B1" w:rsidRPr="00684932" w:rsidRDefault="00E979B1" w:rsidP="00C96FBA">
            <w:pPr>
              <w:rPr>
                <w:rFonts w:eastAsiaTheme="minorEastAsia" w:cs="Arial"/>
                <w:b/>
                <w:bCs/>
              </w:rPr>
            </w:pPr>
            <w:r w:rsidRPr="7655DBD1">
              <w:rPr>
                <w:rFonts w:eastAsiaTheme="minorEastAsia" w:cs="Arial"/>
                <w:b/>
                <w:bCs/>
              </w:rPr>
              <w:t xml:space="preserve">(Additional participants must only be invited by </w:t>
            </w:r>
            <w:r>
              <w:rPr>
                <w:rFonts w:eastAsiaTheme="minorEastAsia" w:cs="Arial"/>
                <w:b/>
                <w:bCs/>
              </w:rPr>
              <w:t>the Business Manager</w:t>
            </w:r>
            <w:r w:rsidRPr="7655DBD1">
              <w:rPr>
                <w:rFonts w:eastAsiaTheme="minorEastAsia" w:cs="Arial"/>
                <w:b/>
                <w:bCs/>
              </w:rPr>
              <w:t xml:space="preserve">– as agreed by the </w:t>
            </w:r>
            <w:r>
              <w:rPr>
                <w:rFonts w:eastAsiaTheme="minorEastAsia" w:cs="Arial"/>
                <w:b/>
                <w:bCs/>
              </w:rPr>
              <w:t>LCRG</w:t>
            </w:r>
            <w:r w:rsidRPr="7655DBD1">
              <w:rPr>
                <w:rFonts w:eastAsiaTheme="minorEastAsia" w:cs="Arial"/>
                <w:b/>
                <w:bCs/>
              </w:rPr>
              <w:t xml:space="preserve"> Chair).</w:t>
            </w:r>
          </w:p>
          <w:p w14:paraId="281D72BA" w14:textId="77777777" w:rsidR="00E979B1" w:rsidRPr="00684932" w:rsidRDefault="00E979B1" w:rsidP="00C96FBA">
            <w:pPr>
              <w:rPr>
                <w:rFonts w:eastAsiaTheme="minorEastAsia" w:cs="Arial"/>
                <w:b/>
                <w:bCs/>
              </w:rPr>
            </w:pPr>
          </w:p>
          <w:p w14:paraId="0CC70A3D" w14:textId="77777777" w:rsidR="00E979B1" w:rsidRPr="00684932" w:rsidRDefault="00E979B1" w:rsidP="00C96FBA">
            <w:pPr>
              <w:rPr>
                <w:rFonts w:eastAsiaTheme="minorEastAsia" w:cs="Arial"/>
                <w:b/>
                <w:bCs/>
              </w:rPr>
            </w:pPr>
            <w:r w:rsidRPr="00684932">
              <w:rPr>
                <w:rFonts w:eastAsiaTheme="minorEastAsia" w:cs="Arial"/>
                <w:b/>
                <w:bCs/>
              </w:rPr>
              <w:t xml:space="preserve">Other professionals may be co-opted if required. </w:t>
            </w:r>
          </w:p>
          <w:p w14:paraId="4AE07045" w14:textId="77777777" w:rsidR="00E979B1" w:rsidRPr="00684932" w:rsidRDefault="00E979B1" w:rsidP="00C96FBA">
            <w:pPr>
              <w:rPr>
                <w:rFonts w:eastAsiaTheme="minorEastAsia" w:cs="Arial"/>
                <w:b/>
                <w:bCs/>
              </w:rPr>
            </w:pPr>
          </w:p>
          <w:p w14:paraId="1F3FE40E" w14:textId="77777777" w:rsidR="00E979B1" w:rsidRPr="00684932" w:rsidRDefault="00E979B1" w:rsidP="00C96FBA">
            <w:pPr>
              <w:rPr>
                <w:rFonts w:eastAsiaTheme="minorEastAsia" w:cs="Arial"/>
              </w:rPr>
            </w:pPr>
            <w:r>
              <w:rPr>
                <w:rFonts w:eastAsiaTheme="minorEastAsia" w:cs="Arial"/>
                <w:b/>
                <w:bCs/>
              </w:rPr>
              <w:t xml:space="preserve">Rapid Review meeting </w:t>
            </w:r>
            <w:r w:rsidRPr="7655DBD1">
              <w:rPr>
                <w:rFonts w:eastAsiaTheme="minorEastAsia" w:cs="Arial"/>
                <w:b/>
                <w:bCs/>
              </w:rPr>
              <w:t xml:space="preserve">to discuss and </w:t>
            </w:r>
            <w:r>
              <w:rPr>
                <w:rFonts w:eastAsiaTheme="minorEastAsia" w:cs="Arial"/>
                <w:b/>
                <w:bCs/>
              </w:rPr>
              <w:t>identify lead manager as contact point with family and consider</w:t>
            </w:r>
            <w:r w:rsidRPr="7655DBD1">
              <w:rPr>
                <w:rFonts w:eastAsiaTheme="minorEastAsia" w:cs="Arial"/>
                <w:b/>
                <w:bCs/>
              </w:rPr>
              <w:t xml:space="preserve"> notification</w:t>
            </w:r>
            <w:r>
              <w:rPr>
                <w:rFonts w:eastAsiaTheme="minorEastAsia" w:cs="Arial"/>
                <w:b/>
                <w:bCs/>
              </w:rPr>
              <w:t xml:space="preserve"> and involvement of </w:t>
            </w:r>
            <w:r w:rsidRPr="7655DBD1">
              <w:rPr>
                <w:rFonts w:eastAsiaTheme="minorEastAsia" w:cs="Arial"/>
                <w:b/>
                <w:bCs/>
              </w:rPr>
              <w:t>family</w:t>
            </w:r>
            <w:r>
              <w:rPr>
                <w:rFonts w:eastAsiaTheme="minorEastAsia" w:cs="Arial"/>
                <w:b/>
                <w:bCs/>
              </w:rPr>
              <w:t>.</w:t>
            </w:r>
          </w:p>
        </w:tc>
      </w:tr>
      <w:tr w:rsidR="00E979B1" w:rsidRPr="00684932" w14:paraId="1714BEC8" w14:textId="77777777" w:rsidTr="00C96FBA">
        <w:trPr>
          <w:trHeight w:val="1397"/>
        </w:trPr>
        <w:tc>
          <w:tcPr>
            <w:tcW w:w="1413" w:type="dxa"/>
            <w:vAlign w:val="center"/>
          </w:tcPr>
          <w:p w14:paraId="74ACCA6F" w14:textId="77777777" w:rsidR="00E979B1" w:rsidRPr="00684932" w:rsidRDefault="00E979B1" w:rsidP="00C96FBA">
            <w:pPr>
              <w:jc w:val="center"/>
              <w:rPr>
                <w:rFonts w:eastAsiaTheme="minorEastAsia" w:cs="Arial"/>
                <w:b/>
                <w:bCs/>
              </w:rPr>
            </w:pPr>
            <w:r w:rsidRPr="00684932">
              <w:rPr>
                <w:rFonts w:eastAsiaTheme="minorEastAsia" w:cs="Arial"/>
                <w:b/>
                <w:bCs/>
              </w:rPr>
              <w:t>Day 7 – 9</w:t>
            </w:r>
          </w:p>
        </w:tc>
        <w:tc>
          <w:tcPr>
            <w:tcW w:w="1701" w:type="dxa"/>
            <w:vAlign w:val="center"/>
          </w:tcPr>
          <w:p w14:paraId="23DF08B9" w14:textId="77777777" w:rsidR="00E979B1" w:rsidRPr="00684932" w:rsidRDefault="00E979B1" w:rsidP="00C96FBA">
            <w:pPr>
              <w:jc w:val="center"/>
              <w:rPr>
                <w:rFonts w:eastAsiaTheme="minorEastAsia" w:cs="Arial"/>
              </w:rPr>
            </w:pPr>
          </w:p>
        </w:tc>
        <w:tc>
          <w:tcPr>
            <w:tcW w:w="6804" w:type="dxa"/>
            <w:vAlign w:val="center"/>
          </w:tcPr>
          <w:p w14:paraId="3E5E798C" w14:textId="77777777" w:rsidR="00E979B1" w:rsidRPr="00684932" w:rsidRDefault="00E979B1" w:rsidP="00C96FBA">
            <w:pPr>
              <w:rPr>
                <w:rFonts w:eastAsiaTheme="minorEastAsia" w:cs="Arial"/>
              </w:rPr>
            </w:pPr>
            <w:r w:rsidRPr="00684932">
              <w:rPr>
                <w:rFonts w:eastAsiaTheme="minorEastAsia" w:cs="Arial"/>
              </w:rPr>
              <w:t xml:space="preserve">Post Rapid Review meeting – </w:t>
            </w:r>
          </w:p>
          <w:p w14:paraId="4969CF9E" w14:textId="77777777" w:rsidR="00E979B1" w:rsidRPr="00684932" w:rsidRDefault="00E979B1" w:rsidP="00C96FBA">
            <w:pPr>
              <w:rPr>
                <w:rFonts w:eastAsiaTheme="minorEastAsia" w:cs="Arial"/>
              </w:rPr>
            </w:pPr>
          </w:p>
          <w:p w14:paraId="7B4EBF7B" w14:textId="77777777" w:rsidR="00E979B1" w:rsidRPr="00684932" w:rsidRDefault="00E979B1" w:rsidP="00C96FBA">
            <w:pPr>
              <w:rPr>
                <w:rFonts w:eastAsiaTheme="minorEastAsia" w:cs="Arial"/>
              </w:rPr>
            </w:pPr>
            <w:r>
              <w:rPr>
                <w:rFonts w:eastAsiaTheme="minorEastAsia" w:cs="Arial"/>
              </w:rPr>
              <w:t>LCRG</w:t>
            </w:r>
            <w:r w:rsidRPr="7655DBD1">
              <w:rPr>
                <w:rFonts w:eastAsiaTheme="minorEastAsia" w:cs="Arial"/>
              </w:rPr>
              <w:t xml:space="preserve"> Chair</w:t>
            </w:r>
            <w:r>
              <w:rPr>
                <w:rFonts w:eastAsiaTheme="minorEastAsia" w:cs="Arial"/>
              </w:rPr>
              <w:t>/Business</w:t>
            </w:r>
            <w:r w:rsidRPr="7655DBD1">
              <w:rPr>
                <w:rFonts w:eastAsiaTheme="minorEastAsia" w:cs="Arial"/>
              </w:rPr>
              <w:t xml:space="preserve"> Manager </w:t>
            </w:r>
            <w:r>
              <w:rPr>
                <w:rFonts w:eastAsiaTheme="minorEastAsia" w:cs="Arial"/>
              </w:rPr>
              <w:t xml:space="preserve">and other agreed parties to </w:t>
            </w:r>
            <w:r w:rsidRPr="7655DBD1">
              <w:rPr>
                <w:rFonts w:eastAsiaTheme="minorEastAsia" w:cs="Arial"/>
              </w:rPr>
              <w:t>develop the draft Rapid Review and Recommendation</w:t>
            </w:r>
            <w:r>
              <w:rPr>
                <w:rFonts w:eastAsiaTheme="minorEastAsia" w:cs="Arial"/>
              </w:rPr>
              <w:t>s</w:t>
            </w:r>
            <w:r w:rsidRPr="7655DBD1">
              <w:rPr>
                <w:rFonts w:eastAsiaTheme="minorEastAsia" w:cs="Arial"/>
              </w:rPr>
              <w:t>.</w:t>
            </w:r>
          </w:p>
        </w:tc>
      </w:tr>
      <w:tr w:rsidR="00E979B1" w:rsidRPr="00684932" w14:paraId="346F76EE" w14:textId="77777777" w:rsidTr="00C96FBA">
        <w:trPr>
          <w:trHeight w:val="1136"/>
        </w:trPr>
        <w:tc>
          <w:tcPr>
            <w:tcW w:w="1413" w:type="dxa"/>
            <w:vAlign w:val="center"/>
          </w:tcPr>
          <w:p w14:paraId="11E7C41E" w14:textId="77777777" w:rsidR="00E979B1" w:rsidRPr="00684932" w:rsidRDefault="00E979B1" w:rsidP="00C96FBA">
            <w:pPr>
              <w:jc w:val="center"/>
              <w:rPr>
                <w:rFonts w:eastAsiaTheme="minorEastAsia" w:cs="Arial"/>
                <w:b/>
                <w:bCs/>
              </w:rPr>
            </w:pPr>
            <w:r w:rsidRPr="00684932">
              <w:rPr>
                <w:rFonts w:eastAsiaTheme="minorEastAsia" w:cs="Arial"/>
                <w:b/>
                <w:bCs/>
              </w:rPr>
              <w:t>Day 9</w:t>
            </w:r>
          </w:p>
        </w:tc>
        <w:tc>
          <w:tcPr>
            <w:tcW w:w="1701" w:type="dxa"/>
            <w:vAlign w:val="center"/>
          </w:tcPr>
          <w:p w14:paraId="035B74FD" w14:textId="77777777" w:rsidR="00E979B1" w:rsidRPr="00684932" w:rsidRDefault="00E979B1" w:rsidP="00C96FBA">
            <w:pPr>
              <w:jc w:val="center"/>
              <w:rPr>
                <w:rFonts w:eastAsiaTheme="minorEastAsia" w:cs="Arial"/>
              </w:rPr>
            </w:pPr>
          </w:p>
        </w:tc>
        <w:tc>
          <w:tcPr>
            <w:tcW w:w="6804" w:type="dxa"/>
            <w:vAlign w:val="center"/>
          </w:tcPr>
          <w:p w14:paraId="66A3C954" w14:textId="77777777" w:rsidR="00E979B1" w:rsidRPr="00684932" w:rsidRDefault="00E979B1" w:rsidP="00C96FBA">
            <w:pPr>
              <w:jc w:val="both"/>
              <w:rPr>
                <w:rFonts w:eastAsiaTheme="minorEastAsia" w:cs="Arial"/>
              </w:rPr>
            </w:pPr>
            <w:r>
              <w:rPr>
                <w:rFonts w:eastAsiaTheme="minorEastAsia" w:cs="Arial"/>
              </w:rPr>
              <w:t xml:space="preserve">The Business </w:t>
            </w:r>
            <w:r w:rsidRPr="00684932">
              <w:rPr>
                <w:rFonts w:eastAsiaTheme="minorEastAsia" w:cs="Arial"/>
              </w:rPr>
              <w:t xml:space="preserve">Manager securely shares draft Rapid Review Report </w:t>
            </w:r>
            <w:r>
              <w:rPr>
                <w:rFonts w:eastAsiaTheme="minorEastAsia" w:cs="Arial"/>
              </w:rPr>
              <w:t>(</w:t>
            </w:r>
            <w:hyperlink w:anchor="_FORM_G" w:history="1">
              <w:r w:rsidRPr="00693439">
                <w:rPr>
                  <w:rStyle w:val="Hyperlink"/>
                  <w:rFonts w:eastAsiaTheme="minorEastAsia" w:cs="Arial"/>
                  <w:b/>
                  <w:bCs/>
                </w:rPr>
                <w:t>FORM G</w:t>
              </w:r>
            </w:hyperlink>
            <w:r>
              <w:rPr>
                <w:rFonts w:eastAsiaTheme="minorEastAsia" w:cs="Arial"/>
                <w:b/>
                <w:bCs/>
              </w:rPr>
              <w:t>)</w:t>
            </w:r>
            <w:r w:rsidRPr="00684932">
              <w:rPr>
                <w:rFonts w:eastAsiaTheme="minorEastAsia" w:cs="Arial"/>
              </w:rPr>
              <w:t xml:space="preserve"> following Initial Rapid Review Meeting to the group for comments and amendments. </w:t>
            </w:r>
          </w:p>
        </w:tc>
      </w:tr>
      <w:tr w:rsidR="00E979B1" w:rsidRPr="00684932" w14:paraId="4CFC8042" w14:textId="77777777" w:rsidTr="00C96FBA">
        <w:trPr>
          <w:trHeight w:val="3621"/>
        </w:trPr>
        <w:tc>
          <w:tcPr>
            <w:tcW w:w="1413" w:type="dxa"/>
            <w:vAlign w:val="center"/>
          </w:tcPr>
          <w:p w14:paraId="33325304" w14:textId="77777777" w:rsidR="00E979B1" w:rsidRPr="00684932" w:rsidRDefault="00E979B1" w:rsidP="00C96FBA">
            <w:pPr>
              <w:jc w:val="center"/>
              <w:rPr>
                <w:rFonts w:eastAsiaTheme="minorEastAsia" w:cs="Arial"/>
                <w:b/>
                <w:bCs/>
              </w:rPr>
            </w:pPr>
            <w:r w:rsidRPr="00684932">
              <w:rPr>
                <w:rFonts w:eastAsiaTheme="minorEastAsia" w:cs="Arial"/>
                <w:b/>
                <w:bCs/>
              </w:rPr>
              <w:lastRenderedPageBreak/>
              <w:t>Day 10</w:t>
            </w:r>
          </w:p>
        </w:tc>
        <w:tc>
          <w:tcPr>
            <w:tcW w:w="1701" w:type="dxa"/>
            <w:vAlign w:val="center"/>
          </w:tcPr>
          <w:p w14:paraId="2CA79007" w14:textId="77777777" w:rsidR="00E979B1" w:rsidRPr="00684932" w:rsidRDefault="00E979B1" w:rsidP="00C96FBA">
            <w:pPr>
              <w:jc w:val="center"/>
              <w:rPr>
                <w:rFonts w:eastAsiaTheme="minorEastAsia" w:cs="Arial"/>
              </w:rPr>
            </w:pPr>
          </w:p>
        </w:tc>
        <w:tc>
          <w:tcPr>
            <w:tcW w:w="6804" w:type="dxa"/>
            <w:vAlign w:val="center"/>
          </w:tcPr>
          <w:p w14:paraId="334D32A3" w14:textId="77777777" w:rsidR="00E979B1" w:rsidRPr="00684932" w:rsidRDefault="00E979B1" w:rsidP="00C96FBA">
            <w:pPr>
              <w:jc w:val="both"/>
              <w:rPr>
                <w:rFonts w:eastAsiaTheme="minorEastAsia" w:cs="Arial"/>
              </w:rPr>
            </w:pPr>
            <w:r>
              <w:rPr>
                <w:rFonts w:eastAsiaTheme="minorEastAsia" w:cs="Arial"/>
              </w:rPr>
              <w:t xml:space="preserve">A </w:t>
            </w:r>
            <w:r w:rsidRPr="00684932">
              <w:rPr>
                <w:rFonts w:eastAsiaTheme="minorEastAsia" w:cs="Arial"/>
              </w:rPr>
              <w:t xml:space="preserve">further Rapid Review Meeting </w:t>
            </w:r>
            <w:r>
              <w:rPr>
                <w:rFonts w:eastAsiaTheme="minorEastAsia" w:cs="Arial"/>
              </w:rPr>
              <w:t xml:space="preserve">will be organised </w:t>
            </w:r>
            <w:r w:rsidRPr="00684932">
              <w:rPr>
                <w:rFonts w:eastAsiaTheme="minorEastAsia" w:cs="Arial"/>
              </w:rPr>
              <w:t xml:space="preserve">(if required) – for example complex case or further clarification needed.  </w:t>
            </w:r>
          </w:p>
          <w:p w14:paraId="339C65BE" w14:textId="77777777" w:rsidR="00E979B1" w:rsidRPr="00684932" w:rsidRDefault="00E979B1" w:rsidP="00C96FBA">
            <w:pPr>
              <w:jc w:val="both"/>
              <w:rPr>
                <w:rFonts w:eastAsiaTheme="minorEastAsia" w:cs="Arial"/>
              </w:rPr>
            </w:pPr>
          </w:p>
          <w:p w14:paraId="11F7EB4A" w14:textId="77777777" w:rsidR="00E979B1" w:rsidRPr="00684932" w:rsidRDefault="00E979B1" w:rsidP="00C96FBA">
            <w:pPr>
              <w:jc w:val="both"/>
              <w:rPr>
                <w:rFonts w:eastAsiaTheme="minorEastAsia" w:cs="Arial"/>
              </w:rPr>
            </w:pPr>
            <w:r w:rsidRPr="00684932">
              <w:rPr>
                <w:rFonts w:eastAsiaTheme="minorEastAsia" w:cs="Arial"/>
              </w:rPr>
              <w:t xml:space="preserve">Rapid Review Meeting Group – </w:t>
            </w:r>
          </w:p>
          <w:p w14:paraId="6F0A3160" w14:textId="77777777" w:rsidR="00E979B1" w:rsidRPr="00684932" w:rsidRDefault="00E979B1" w:rsidP="00C96FBA">
            <w:pPr>
              <w:jc w:val="both"/>
              <w:rPr>
                <w:rFonts w:eastAsiaTheme="minorEastAsia" w:cs="Arial"/>
              </w:rPr>
            </w:pPr>
            <w:r w:rsidRPr="00684932">
              <w:rPr>
                <w:rFonts w:eastAsiaTheme="minorEastAsia" w:cs="Arial"/>
              </w:rPr>
              <w:t xml:space="preserve">Will include </w:t>
            </w:r>
            <w:r>
              <w:rPr>
                <w:rFonts w:eastAsiaTheme="minorEastAsia" w:cs="Arial"/>
              </w:rPr>
              <w:t>LCRG</w:t>
            </w:r>
            <w:r w:rsidRPr="00684932">
              <w:rPr>
                <w:rFonts w:eastAsiaTheme="minorEastAsia" w:cs="Arial"/>
              </w:rPr>
              <w:t xml:space="preserve"> Members who represent their organisation at the Rapid Review Meeting. </w:t>
            </w:r>
          </w:p>
          <w:p w14:paraId="75151241" w14:textId="77777777" w:rsidR="00E979B1" w:rsidRPr="00684932" w:rsidRDefault="00E979B1" w:rsidP="00C96FBA">
            <w:pPr>
              <w:jc w:val="both"/>
              <w:rPr>
                <w:rFonts w:eastAsiaTheme="minorEastAsia" w:cs="Arial"/>
              </w:rPr>
            </w:pPr>
          </w:p>
          <w:p w14:paraId="446A347C" w14:textId="77777777" w:rsidR="00E979B1" w:rsidRPr="00684932" w:rsidRDefault="00E979B1" w:rsidP="00C96FBA">
            <w:pPr>
              <w:jc w:val="both"/>
              <w:rPr>
                <w:rFonts w:eastAsiaTheme="minorEastAsia" w:cs="Arial"/>
                <w:b/>
                <w:bCs/>
              </w:rPr>
            </w:pPr>
            <w:r w:rsidRPr="7655DBD1">
              <w:rPr>
                <w:rFonts w:eastAsiaTheme="minorEastAsia" w:cs="Arial"/>
                <w:b/>
                <w:bCs/>
              </w:rPr>
              <w:t xml:space="preserve">(Additional participants must only be invited by </w:t>
            </w:r>
            <w:r>
              <w:rPr>
                <w:rFonts w:eastAsiaTheme="minorEastAsia" w:cs="Arial"/>
                <w:b/>
                <w:bCs/>
              </w:rPr>
              <w:t xml:space="preserve">the </w:t>
            </w:r>
            <w:r w:rsidRPr="7655DBD1">
              <w:rPr>
                <w:rFonts w:eastAsiaTheme="minorEastAsia" w:cs="Arial"/>
                <w:b/>
                <w:bCs/>
              </w:rPr>
              <w:t xml:space="preserve">Business </w:t>
            </w:r>
            <w:r>
              <w:rPr>
                <w:rFonts w:eastAsiaTheme="minorEastAsia" w:cs="Arial"/>
                <w:b/>
                <w:bCs/>
              </w:rPr>
              <w:t>Manager</w:t>
            </w:r>
            <w:r w:rsidRPr="7655DBD1">
              <w:rPr>
                <w:rFonts w:eastAsiaTheme="minorEastAsia" w:cs="Arial"/>
                <w:b/>
                <w:bCs/>
              </w:rPr>
              <w:t xml:space="preserve"> – as agreed by the </w:t>
            </w:r>
            <w:r>
              <w:rPr>
                <w:rFonts w:eastAsiaTheme="minorEastAsia" w:cs="Arial"/>
                <w:b/>
                <w:bCs/>
              </w:rPr>
              <w:t>LCRG</w:t>
            </w:r>
            <w:r w:rsidRPr="7655DBD1">
              <w:rPr>
                <w:rFonts w:eastAsiaTheme="minorEastAsia" w:cs="Arial"/>
                <w:b/>
                <w:bCs/>
              </w:rPr>
              <w:t xml:space="preserve"> Chair).</w:t>
            </w:r>
          </w:p>
          <w:p w14:paraId="396C500A" w14:textId="77777777" w:rsidR="00E979B1" w:rsidRPr="00684932" w:rsidRDefault="00E979B1" w:rsidP="00C96FBA">
            <w:pPr>
              <w:jc w:val="both"/>
              <w:rPr>
                <w:rFonts w:eastAsiaTheme="minorEastAsia" w:cs="Arial"/>
                <w:b/>
                <w:bCs/>
              </w:rPr>
            </w:pPr>
          </w:p>
          <w:p w14:paraId="0B47650E" w14:textId="77777777" w:rsidR="00E979B1" w:rsidRPr="00684932" w:rsidRDefault="00E979B1" w:rsidP="00C96FBA">
            <w:pPr>
              <w:jc w:val="both"/>
              <w:rPr>
                <w:rFonts w:eastAsiaTheme="minorEastAsia" w:cs="Arial"/>
              </w:rPr>
            </w:pPr>
            <w:r w:rsidRPr="00684932">
              <w:rPr>
                <w:rFonts w:eastAsiaTheme="minorEastAsia" w:cs="Arial"/>
                <w:b/>
                <w:bCs/>
              </w:rPr>
              <w:t>Other professionals may be co-opted if required</w:t>
            </w:r>
            <w:r>
              <w:rPr>
                <w:rFonts w:eastAsiaTheme="minorEastAsia" w:cs="Arial"/>
                <w:b/>
                <w:bCs/>
              </w:rPr>
              <w:t>.</w:t>
            </w:r>
          </w:p>
        </w:tc>
      </w:tr>
      <w:tr w:rsidR="00E979B1" w:rsidRPr="00684932" w14:paraId="799A0A8A" w14:textId="77777777" w:rsidTr="00C96FBA">
        <w:trPr>
          <w:trHeight w:val="700"/>
        </w:trPr>
        <w:tc>
          <w:tcPr>
            <w:tcW w:w="1413" w:type="dxa"/>
            <w:vAlign w:val="center"/>
          </w:tcPr>
          <w:p w14:paraId="0DD14A55" w14:textId="77777777" w:rsidR="00E979B1" w:rsidRPr="00684932" w:rsidRDefault="00E979B1" w:rsidP="00C96FBA">
            <w:pPr>
              <w:jc w:val="center"/>
              <w:rPr>
                <w:rFonts w:eastAsiaTheme="minorEastAsia" w:cs="Arial"/>
                <w:b/>
                <w:bCs/>
              </w:rPr>
            </w:pPr>
            <w:r w:rsidRPr="00684932">
              <w:rPr>
                <w:rFonts w:eastAsiaTheme="minorEastAsia" w:cs="Arial"/>
                <w:b/>
                <w:bCs/>
              </w:rPr>
              <w:t>Day 11 – 13</w:t>
            </w:r>
          </w:p>
        </w:tc>
        <w:tc>
          <w:tcPr>
            <w:tcW w:w="1701" w:type="dxa"/>
            <w:vAlign w:val="center"/>
          </w:tcPr>
          <w:p w14:paraId="311D5700" w14:textId="77777777" w:rsidR="00E979B1" w:rsidRPr="00684932" w:rsidRDefault="00E979B1" w:rsidP="00C96FBA">
            <w:pPr>
              <w:rPr>
                <w:rFonts w:eastAsiaTheme="minorEastAsia" w:cs="Arial"/>
              </w:rPr>
            </w:pPr>
          </w:p>
        </w:tc>
        <w:tc>
          <w:tcPr>
            <w:tcW w:w="6804" w:type="dxa"/>
            <w:vAlign w:val="center"/>
          </w:tcPr>
          <w:p w14:paraId="4D9F76B6" w14:textId="77777777" w:rsidR="00E979B1" w:rsidRPr="00684932" w:rsidRDefault="00E979B1" w:rsidP="00C96FBA">
            <w:pPr>
              <w:jc w:val="both"/>
              <w:rPr>
                <w:rFonts w:eastAsiaTheme="minorEastAsia" w:cs="Arial"/>
              </w:rPr>
            </w:pPr>
            <w:r>
              <w:rPr>
                <w:rFonts w:eastAsiaTheme="minorEastAsia" w:cs="Arial"/>
              </w:rPr>
              <w:t>The LCRG Chair and Business Manager will f</w:t>
            </w:r>
            <w:r w:rsidRPr="00684932">
              <w:rPr>
                <w:rFonts w:eastAsiaTheme="minorEastAsia" w:cs="Arial"/>
              </w:rPr>
              <w:t>inalise Draft Rapid Review Report and Recommendations</w:t>
            </w:r>
          </w:p>
        </w:tc>
      </w:tr>
      <w:tr w:rsidR="00E979B1" w:rsidRPr="00684932" w14:paraId="4374607D" w14:textId="77777777" w:rsidTr="00C96FBA">
        <w:trPr>
          <w:trHeight w:val="682"/>
        </w:trPr>
        <w:tc>
          <w:tcPr>
            <w:tcW w:w="1413" w:type="dxa"/>
            <w:vAlign w:val="center"/>
          </w:tcPr>
          <w:p w14:paraId="25935BF3" w14:textId="77777777" w:rsidR="00E979B1" w:rsidRPr="00684932" w:rsidRDefault="00E979B1" w:rsidP="00C96FBA">
            <w:pPr>
              <w:jc w:val="center"/>
              <w:rPr>
                <w:rFonts w:eastAsiaTheme="minorEastAsia" w:cs="Arial"/>
                <w:b/>
                <w:bCs/>
              </w:rPr>
            </w:pPr>
            <w:r w:rsidRPr="00684932">
              <w:rPr>
                <w:rFonts w:eastAsiaTheme="minorEastAsia" w:cs="Arial"/>
                <w:b/>
                <w:bCs/>
              </w:rPr>
              <w:t>Day 13 – 14</w:t>
            </w:r>
          </w:p>
        </w:tc>
        <w:tc>
          <w:tcPr>
            <w:tcW w:w="1701" w:type="dxa"/>
            <w:vAlign w:val="center"/>
          </w:tcPr>
          <w:p w14:paraId="213B5105" w14:textId="77777777" w:rsidR="00E979B1" w:rsidRPr="00684932" w:rsidRDefault="00E979B1" w:rsidP="00C96FBA">
            <w:pPr>
              <w:rPr>
                <w:rFonts w:eastAsiaTheme="minorEastAsia" w:cs="Arial"/>
              </w:rPr>
            </w:pPr>
          </w:p>
        </w:tc>
        <w:tc>
          <w:tcPr>
            <w:tcW w:w="6804" w:type="dxa"/>
            <w:vAlign w:val="center"/>
          </w:tcPr>
          <w:p w14:paraId="7B9FFB30" w14:textId="77777777" w:rsidR="00E979B1" w:rsidRPr="00684932" w:rsidRDefault="00E979B1" w:rsidP="00C96FBA">
            <w:pPr>
              <w:jc w:val="both"/>
              <w:rPr>
                <w:rFonts w:eastAsiaTheme="minorEastAsia" w:cs="Arial"/>
              </w:rPr>
            </w:pPr>
            <w:r>
              <w:rPr>
                <w:rFonts w:eastAsiaTheme="minorEastAsia" w:cs="Arial"/>
              </w:rPr>
              <w:t>The Business</w:t>
            </w:r>
            <w:r w:rsidRPr="00684932">
              <w:rPr>
                <w:rFonts w:eastAsiaTheme="minorEastAsia" w:cs="Arial"/>
              </w:rPr>
              <w:t xml:space="preserve"> Manager </w:t>
            </w:r>
            <w:r>
              <w:rPr>
                <w:rFonts w:eastAsiaTheme="minorEastAsia" w:cs="Arial"/>
              </w:rPr>
              <w:t xml:space="preserve">will </w:t>
            </w:r>
            <w:r w:rsidRPr="00684932">
              <w:rPr>
                <w:rFonts w:eastAsiaTheme="minorEastAsia" w:cs="Arial"/>
              </w:rPr>
              <w:t>submit to</w:t>
            </w:r>
            <w:r>
              <w:rPr>
                <w:rFonts w:eastAsiaTheme="minorEastAsia" w:cs="Arial"/>
              </w:rPr>
              <w:t xml:space="preserve"> DSPs for endorsement.  Copies will be shared with the Partnership Chair and Independent Scrutineer.  </w:t>
            </w:r>
            <w:r w:rsidRPr="00684932">
              <w:rPr>
                <w:rFonts w:eastAsiaTheme="minorEastAsia" w:cs="Arial"/>
              </w:rPr>
              <w:t xml:space="preserve"> </w:t>
            </w:r>
          </w:p>
        </w:tc>
      </w:tr>
      <w:tr w:rsidR="00E979B1" w:rsidRPr="00684932" w14:paraId="41C3D20E" w14:textId="77777777" w:rsidTr="00C96FBA">
        <w:trPr>
          <w:trHeight w:val="1272"/>
        </w:trPr>
        <w:tc>
          <w:tcPr>
            <w:tcW w:w="1413" w:type="dxa"/>
            <w:vAlign w:val="center"/>
          </w:tcPr>
          <w:p w14:paraId="62A68595" w14:textId="77777777" w:rsidR="00E979B1" w:rsidRPr="00684932" w:rsidRDefault="00E979B1" w:rsidP="00C96FBA">
            <w:pPr>
              <w:jc w:val="center"/>
              <w:rPr>
                <w:rFonts w:eastAsiaTheme="minorEastAsia" w:cs="Arial"/>
                <w:b/>
                <w:bCs/>
              </w:rPr>
            </w:pPr>
            <w:r w:rsidRPr="00684932">
              <w:rPr>
                <w:rFonts w:eastAsiaTheme="minorEastAsia" w:cs="Arial"/>
                <w:b/>
                <w:bCs/>
              </w:rPr>
              <w:t>Day 15</w:t>
            </w:r>
          </w:p>
        </w:tc>
        <w:tc>
          <w:tcPr>
            <w:tcW w:w="1701" w:type="dxa"/>
            <w:vAlign w:val="center"/>
          </w:tcPr>
          <w:p w14:paraId="295F8DBB" w14:textId="77777777" w:rsidR="00E979B1" w:rsidRPr="00684932" w:rsidRDefault="00E979B1" w:rsidP="00C96FBA">
            <w:pPr>
              <w:rPr>
                <w:rFonts w:eastAsiaTheme="minorEastAsia" w:cs="Arial"/>
              </w:rPr>
            </w:pPr>
          </w:p>
        </w:tc>
        <w:tc>
          <w:tcPr>
            <w:tcW w:w="6804" w:type="dxa"/>
            <w:vAlign w:val="center"/>
          </w:tcPr>
          <w:p w14:paraId="51CD084A" w14:textId="77777777" w:rsidR="00E979B1" w:rsidRPr="00684932" w:rsidRDefault="00E979B1" w:rsidP="00C96FBA">
            <w:pPr>
              <w:jc w:val="both"/>
              <w:rPr>
                <w:rFonts w:eastAsiaTheme="minorEastAsia" w:cs="Arial"/>
              </w:rPr>
            </w:pPr>
            <w:r w:rsidRPr="00684932">
              <w:rPr>
                <w:rFonts w:eastAsiaTheme="minorEastAsia" w:cs="Arial"/>
              </w:rPr>
              <w:t>On a</w:t>
            </w:r>
            <w:r>
              <w:rPr>
                <w:rFonts w:eastAsiaTheme="minorEastAsia" w:cs="Arial"/>
              </w:rPr>
              <w:t>uthorisation</w:t>
            </w:r>
            <w:r w:rsidRPr="00684932">
              <w:rPr>
                <w:rFonts w:eastAsiaTheme="minorEastAsia" w:cs="Arial"/>
              </w:rPr>
              <w:t xml:space="preserve"> by the </w:t>
            </w:r>
            <w:r>
              <w:rPr>
                <w:rFonts w:eastAsiaTheme="minorEastAsia" w:cs="Arial"/>
              </w:rPr>
              <w:t>DSP</w:t>
            </w:r>
            <w:r w:rsidRPr="00684932">
              <w:rPr>
                <w:rFonts w:eastAsiaTheme="minorEastAsia" w:cs="Arial"/>
              </w:rPr>
              <w:t xml:space="preserve"> </w:t>
            </w:r>
            <w:r>
              <w:rPr>
                <w:rFonts w:eastAsiaTheme="minorEastAsia" w:cs="Arial"/>
              </w:rPr>
              <w:t xml:space="preserve">statutory </w:t>
            </w:r>
            <w:r w:rsidRPr="00684932">
              <w:rPr>
                <w:rFonts w:eastAsiaTheme="minorEastAsia" w:cs="Arial"/>
              </w:rPr>
              <w:t>leads</w:t>
            </w:r>
            <w:r>
              <w:rPr>
                <w:rFonts w:eastAsiaTheme="minorEastAsia" w:cs="Arial"/>
              </w:rPr>
              <w:t xml:space="preserve"> the Business Manager will submit the Rapid Review to </w:t>
            </w:r>
            <w:r w:rsidRPr="00684932">
              <w:rPr>
                <w:rFonts w:eastAsiaTheme="minorEastAsia" w:cs="Arial"/>
              </w:rPr>
              <w:t>the Child Safeguarding Review National Panel</w:t>
            </w:r>
            <w:r>
              <w:rPr>
                <w:rFonts w:eastAsiaTheme="minorEastAsia" w:cs="Arial"/>
              </w:rPr>
              <w:t xml:space="preserve"> and notify the LCRG Chair.</w:t>
            </w:r>
          </w:p>
        </w:tc>
      </w:tr>
      <w:tr w:rsidR="00E979B1" w:rsidRPr="00684932" w14:paraId="1B1FCCE5" w14:textId="77777777" w:rsidTr="00C96FBA">
        <w:trPr>
          <w:trHeight w:val="1272"/>
        </w:trPr>
        <w:tc>
          <w:tcPr>
            <w:tcW w:w="1413" w:type="dxa"/>
            <w:vAlign w:val="center"/>
          </w:tcPr>
          <w:p w14:paraId="105E2E64" w14:textId="77777777" w:rsidR="00E979B1" w:rsidRPr="00684932" w:rsidRDefault="00E979B1" w:rsidP="00C96FBA">
            <w:pPr>
              <w:jc w:val="center"/>
              <w:rPr>
                <w:rFonts w:eastAsiaTheme="minorEastAsia" w:cs="Arial"/>
                <w:b/>
                <w:bCs/>
              </w:rPr>
            </w:pPr>
            <w:r>
              <w:rPr>
                <w:rFonts w:eastAsiaTheme="minorEastAsia" w:cs="Arial"/>
                <w:b/>
                <w:bCs/>
              </w:rPr>
              <w:t xml:space="preserve">Day 1 – 15 </w:t>
            </w:r>
          </w:p>
        </w:tc>
        <w:tc>
          <w:tcPr>
            <w:tcW w:w="1701" w:type="dxa"/>
            <w:vAlign w:val="center"/>
          </w:tcPr>
          <w:p w14:paraId="08267ADD" w14:textId="77777777" w:rsidR="00E979B1" w:rsidRPr="00684932" w:rsidRDefault="00E979B1" w:rsidP="00C96FBA">
            <w:pPr>
              <w:rPr>
                <w:rFonts w:eastAsiaTheme="minorEastAsia" w:cs="Arial"/>
              </w:rPr>
            </w:pPr>
          </w:p>
        </w:tc>
        <w:tc>
          <w:tcPr>
            <w:tcW w:w="6804" w:type="dxa"/>
            <w:vAlign w:val="center"/>
          </w:tcPr>
          <w:p w14:paraId="47441D2B" w14:textId="77777777" w:rsidR="00E979B1" w:rsidRPr="00684932" w:rsidRDefault="00E979B1" w:rsidP="00C96FBA">
            <w:pPr>
              <w:jc w:val="both"/>
              <w:rPr>
                <w:rFonts w:eastAsiaTheme="minorEastAsia" w:cs="Arial"/>
              </w:rPr>
            </w:pPr>
            <w:r>
              <w:rPr>
                <w:rFonts w:eastAsiaTheme="minorEastAsia" w:cs="Arial"/>
              </w:rPr>
              <w:t xml:space="preserve">The LCRG Chair or Business Manager will promptly utilise the partnership escalation procedure to raise areas of dispute and/or organisational response or involvement with the DSPs. </w:t>
            </w:r>
          </w:p>
        </w:tc>
      </w:tr>
    </w:tbl>
    <w:p w14:paraId="2E04319A" w14:textId="77777777" w:rsidR="00E979B1" w:rsidRDefault="00E979B1" w:rsidP="00E979B1">
      <w:r>
        <w:br/>
      </w:r>
    </w:p>
    <w:p w14:paraId="71EFB490" w14:textId="77777777" w:rsidR="00E979B1" w:rsidRDefault="00E979B1" w:rsidP="00E979B1">
      <w:pPr>
        <w:pStyle w:val="Heading2"/>
        <w:rPr>
          <w:rFonts w:eastAsiaTheme="minorEastAsia"/>
          <w:bCs/>
        </w:rPr>
      </w:pPr>
      <w:r w:rsidRPr="00460525">
        <w:t>Phase Three: Post Response from National Panel</w:t>
      </w:r>
    </w:p>
    <w:p w14:paraId="13EEED6E" w14:textId="77777777" w:rsidR="00E979B1" w:rsidRPr="00684932" w:rsidRDefault="00E979B1" w:rsidP="00E979B1">
      <w:pPr>
        <w:rPr>
          <w:rFonts w:eastAsiaTheme="minorEastAsia" w:cs="Arial"/>
          <w:b/>
          <w:bCs/>
          <w:sz w:val="24"/>
          <w:szCs w:val="24"/>
          <w:lang w:eastAsia="zh-CN"/>
        </w:rPr>
      </w:pPr>
    </w:p>
    <w:tbl>
      <w:tblPr>
        <w:tblStyle w:val="TableGrid4"/>
        <w:tblW w:w="9918" w:type="dxa"/>
        <w:tblLook w:val="04A0" w:firstRow="1" w:lastRow="0" w:firstColumn="1" w:lastColumn="0" w:noHBand="0" w:noVBand="1"/>
      </w:tblPr>
      <w:tblGrid>
        <w:gridCol w:w="1413"/>
        <w:gridCol w:w="1701"/>
        <w:gridCol w:w="6804"/>
      </w:tblGrid>
      <w:tr w:rsidR="00E979B1" w:rsidRPr="00684932" w14:paraId="6D3A1C0D" w14:textId="77777777" w:rsidTr="00C96FBA">
        <w:trPr>
          <w:trHeight w:val="580"/>
          <w:tblHeader/>
        </w:trPr>
        <w:tc>
          <w:tcPr>
            <w:tcW w:w="1413" w:type="dxa"/>
            <w:shd w:val="clear" w:color="auto" w:fill="C1E4F5" w:themeFill="accent1" w:themeFillTint="33"/>
            <w:vAlign w:val="center"/>
          </w:tcPr>
          <w:p w14:paraId="501744D7" w14:textId="77777777" w:rsidR="00E979B1" w:rsidRPr="00466224" w:rsidRDefault="00E979B1" w:rsidP="00C96FBA">
            <w:pPr>
              <w:jc w:val="center"/>
              <w:rPr>
                <w:rFonts w:eastAsiaTheme="minorEastAsia" w:cs="Arial"/>
                <w:b/>
                <w:bCs/>
                <w:sz w:val="28"/>
                <w:szCs w:val="28"/>
              </w:rPr>
            </w:pPr>
            <w:r w:rsidRPr="00466224">
              <w:rPr>
                <w:rFonts w:eastAsiaTheme="minorEastAsia" w:cs="Arial"/>
                <w:b/>
                <w:bCs/>
                <w:sz w:val="28"/>
                <w:szCs w:val="28"/>
              </w:rPr>
              <w:t>Day</w:t>
            </w:r>
          </w:p>
        </w:tc>
        <w:tc>
          <w:tcPr>
            <w:tcW w:w="1701" w:type="dxa"/>
            <w:shd w:val="clear" w:color="auto" w:fill="C1E4F5" w:themeFill="accent1" w:themeFillTint="33"/>
            <w:vAlign w:val="center"/>
          </w:tcPr>
          <w:p w14:paraId="27B8C892" w14:textId="77777777" w:rsidR="00E979B1" w:rsidRPr="00466224" w:rsidRDefault="00E979B1" w:rsidP="00C96FBA">
            <w:pPr>
              <w:jc w:val="center"/>
              <w:rPr>
                <w:rFonts w:eastAsiaTheme="minorEastAsia" w:cs="Arial"/>
                <w:b/>
                <w:bCs/>
                <w:sz w:val="28"/>
                <w:szCs w:val="28"/>
              </w:rPr>
            </w:pPr>
            <w:r w:rsidRPr="00466224">
              <w:rPr>
                <w:rFonts w:eastAsiaTheme="minorEastAsia" w:cs="Arial"/>
                <w:b/>
                <w:bCs/>
                <w:sz w:val="28"/>
                <w:szCs w:val="28"/>
              </w:rPr>
              <w:t>Date</w:t>
            </w:r>
          </w:p>
        </w:tc>
        <w:tc>
          <w:tcPr>
            <w:tcW w:w="6804" w:type="dxa"/>
            <w:shd w:val="clear" w:color="auto" w:fill="C1E4F5" w:themeFill="accent1" w:themeFillTint="33"/>
            <w:vAlign w:val="center"/>
          </w:tcPr>
          <w:p w14:paraId="76F3420E" w14:textId="77777777" w:rsidR="00E979B1" w:rsidRPr="00466224" w:rsidRDefault="00E979B1" w:rsidP="00C96FBA">
            <w:pPr>
              <w:jc w:val="center"/>
              <w:rPr>
                <w:rFonts w:eastAsiaTheme="minorEastAsia" w:cs="Arial"/>
                <w:b/>
                <w:bCs/>
                <w:sz w:val="28"/>
                <w:szCs w:val="28"/>
              </w:rPr>
            </w:pPr>
            <w:r w:rsidRPr="00466224">
              <w:rPr>
                <w:rFonts w:eastAsiaTheme="minorEastAsia" w:cs="Arial"/>
                <w:b/>
                <w:bCs/>
                <w:sz w:val="28"/>
                <w:szCs w:val="28"/>
              </w:rPr>
              <w:t>Action</w:t>
            </w:r>
          </w:p>
        </w:tc>
      </w:tr>
      <w:tr w:rsidR="00E979B1" w:rsidRPr="00684932" w14:paraId="092AA5D5" w14:textId="77777777" w:rsidTr="00C96FBA">
        <w:trPr>
          <w:trHeight w:val="4352"/>
        </w:trPr>
        <w:tc>
          <w:tcPr>
            <w:tcW w:w="1413" w:type="dxa"/>
            <w:vAlign w:val="center"/>
          </w:tcPr>
          <w:p w14:paraId="6953206C" w14:textId="77777777" w:rsidR="00E979B1" w:rsidRPr="00684932" w:rsidRDefault="00E979B1" w:rsidP="00C96FBA">
            <w:pPr>
              <w:jc w:val="center"/>
              <w:rPr>
                <w:rFonts w:eastAsiaTheme="minorEastAsia" w:cs="Arial"/>
                <w:b/>
                <w:bCs/>
              </w:rPr>
            </w:pPr>
            <w:r w:rsidRPr="00684932">
              <w:rPr>
                <w:rFonts w:eastAsiaTheme="minorEastAsia" w:cs="Arial"/>
                <w:b/>
                <w:bCs/>
              </w:rPr>
              <w:t>Post Response</w:t>
            </w:r>
          </w:p>
        </w:tc>
        <w:tc>
          <w:tcPr>
            <w:tcW w:w="1701" w:type="dxa"/>
            <w:vAlign w:val="center"/>
          </w:tcPr>
          <w:p w14:paraId="350FB942" w14:textId="77777777" w:rsidR="00E979B1" w:rsidRPr="00684932" w:rsidRDefault="00E979B1" w:rsidP="00C96FBA">
            <w:pPr>
              <w:rPr>
                <w:rFonts w:eastAsiaTheme="minorEastAsia" w:cs="Arial"/>
              </w:rPr>
            </w:pPr>
          </w:p>
        </w:tc>
        <w:tc>
          <w:tcPr>
            <w:tcW w:w="6804" w:type="dxa"/>
            <w:vAlign w:val="center"/>
          </w:tcPr>
          <w:p w14:paraId="3742F3A4" w14:textId="77777777" w:rsidR="00E979B1" w:rsidRDefault="00E979B1" w:rsidP="00C96FBA">
            <w:pPr>
              <w:jc w:val="both"/>
              <w:rPr>
                <w:rFonts w:eastAsiaTheme="minorEastAsia" w:cs="Arial"/>
              </w:rPr>
            </w:pPr>
            <w:r w:rsidRPr="7655DBD1">
              <w:rPr>
                <w:rFonts w:eastAsiaTheme="minorEastAsia" w:cs="Arial"/>
              </w:rPr>
              <w:t xml:space="preserve">Child Safeguarding Review National Panel </w:t>
            </w:r>
            <w:r>
              <w:rPr>
                <w:rFonts w:eastAsiaTheme="minorEastAsia" w:cs="Arial"/>
              </w:rPr>
              <w:t xml:space="preserve">response </w:t>
            </w:r>
            <w:r w:rsidRPr="7655DBD1">
              <w:rPr>
                <w:rFonts w:eastAsiaTheme="minorEastAsia" w:cs="Arial"/>
              </w:rPr>
              <w:t>received by</w:t>
            </w:r>
            <w:r>
              <w:rPr>
                <w:rFonts w:eastAsiaTheme="minorEastAsia" w:cs="Arial"/>
              </w:rPr>
              <w:t xml:space="preserve"> Business</w:t>
            </w:r>
            <w:r w:rsidRPr="7655DBD1">
              <w:rPr>
                <w:rFonts w:eastAsiaTheme="minorEastAsia" w:cs="Arial"/>
              </w:rPr>
              <w:t xml:space="preserve"> Manager</w:t>
            </w:r>
            <w:r>
              <w:rPr>
                <w:rFonts w:eastAsiaTheme="minorEastAsia" w:cs="Arial"/>
              </w:rPr>
              <w:t xml:space="preserve"> and </w:t>
            </w:r>
            <w:r w:rsidRPr="7655DBD1">
              <w:rPr>
                <w:rFonts w:eastAsiaTheme="minorEastAsia" w:cs="Arial"/>
              </w:rPr>
              <w:t xml:space="preserve">circulated to </w:t>
            </w:r>
            <w:r>
              <w:rPr>
                <w:rFonts w:eastAsiaTheme="minorEastAsia" w:cs="Arial"/>
              </w:rPr>
              <w:t xml:space="preserve">DSPs, Partnership Chair, Independent Scrutineer and LCRG Chair to determine next steps.  A meeting of the LCRG will take place.  The Group will use </w:t>
            </w:r>
            <w:hyperlink w:anchor="_FORM_H:" w:history="1">
              <w:r w:rsidRPr="00693439">
                <w:rPr>
                  <w:rStyle w:val="Hyperlink"/>
                  <w:rFonts w:eastAsiaTheme="minorEastAsia" w:cs="Arial"/>
                  <w:b/>
                  <w:bCs/>
                </w:rPr>
                <w:t>Form H</w:t>
              </w:r>
            </w:hyperlink>
            <w:r>
              <w:rPr>
                <w:rFonts w:eastAsiaTheme="minorEastAsia" w:cs="Arial"/>
              </w:rPr>
              <w:t xml:space="preserve"> (agenda) and </w:t>
            </w:r>
            <w:hyperlink w:anchor="_FORM_I:" w:history="1">
              <w:r w:rsidRPr="00693439">
                <w:rPr>
                  <w:rStyle w:val="Hyperlink"/>
                  <w:rFonts w:eastAsiaTheme="minorEastAsia" w:cs="Arial"/>
                  <w:b/>
                  <w:bCs/>
                </w:rPr>
                <w:t>Form I</w:t>
              </w:r>
            </w:hyperlink>
            <w:r>
              <w:rPr>
                <w:rFonts w:eastAsiaTheme="minorEastAsia" w:cs="Arial"/>
              </w:rPr>
              <w:t xml:space="preserve"> (record of the meeting) to review the response and outline next steps.  </w:t>
            </w:r>
          </w:p>
          <w:p w14:paraId="1E89AC2D" w14:textId="77777777" w:rsidR="00E979B1" w:rsidRDefault="00E979B1" w:rsidP="00C96FBA">
            <w:pPr>
              <w:jc w:val="both"/>
              <w:rPr>
                <w:rFonts w:eastAsiaTheme="minorEastAsia" w:cs="Arial"/>
              </w:rPr>
            </w:pPr>
          </w:p>
          <w:p w14:paraId="229F0CC5" w14:textId="77777777" w:rsidR="00E979B1" w:rsidRDefault="00E979B1" w:rsidP="00C96FBA">
            <w:pPr>
              <w:jc w:val="both"/>
              <w:rPr>
                <w:rFonts w:eastAsiaTheme="minorEastAsia" w:cs="Arial"/>
              </w:rPr>
            </w:pPr>
            <w:r>
              <w:rPr>
                <w:rFonts w:eastAsiaTheme="minorEastAsia" w:cs="Arial"/>
              </w:rPr>
              <w:t xml:space="preserve">In concluding a Rapid Review, the outcome of the review will be communicated to </w:t>
            </w:r>
          </w:p>
          <w:p w14:paraId="4AB9B3EA" w14:textId="77777777" w:rsidR="00E979B1" w:rsidRDefault="00E979B1" w:rsidP="00C96FBA">
            <w:pPr>
              <w:jc w:val="both"/>
              <w:rPr>
                <w:rFonts w:eastAsiaTheme="minorEastAsia" w:cs="Arial"/>
              </w:rPr>
            </w:pPr>
          </w:p>
          <w:p w14:paraId="5137E363" w14:textId="77777777" w:rsidR="00E979B1" w:rsidRDefault="00E979B1" w:rsidP="00E979B1">
            <w:pPr>
              <w:pStyle w:val="ListParagraph"/>
              <w:numPr>
                <w:ilvl w:val="0"/>
                <w:numId w:val="9"/>
              </w:numPr>
              <w:contextualSpacing w:val="0"/>
              <w:jc w:val="both"/>
              <w:rPr>
                <w:rFonts w:eastAsiaTheme="minorEastAsia" w:cs="Arial"/>
              </w:rPr>
            </w:pPr>
            <w:r>
              <w:rPr>
                <w:rFonts w:eastAsiaTheme="minorEastAsia" w:cs="Arial"/>
              </w:rPr>
              <w:t xml:space="preserve">The family </w:t>
            </w:r>
          </w:p>
          <w:p w14:paraId="681B1C76" w14:textId="77777777" w:rsidR="00E979B1" w:rsidRDefault="00E979B1" w:rsidP="00E979B1">
            <w:pPr>
              <w:pStyle w:val="ListParagraph"/>
              <w:numPr>
                <w:ilvl w:val="0"/>
                <w:numId w:val="9"/>
              </w:numPr>
              <w:contextualSpacing w:val="0"/>
              <w:jc w:val="both"/>
              <w:rPr>
                <w:rFonts w:eastAsiaTheme="minorEastAsia" w:cs="Arial"/>
              </w:rPr>
            </w:pPr>
            <w:r>
              <w:rPr>
                <w:rFonts w:eastAsiaTheme="minorEastAsia" w:cs="Arial"/>
              </w:rPr>
              <w:t>T</w:t>
            </w:r>
            <w:r w:rsidRPr="00466224">
              <w:rPr>
                <w:rFonts w:eastAsiaTheme="minorEastAsia" w:cs="Arial"/>
              </w:rPr>
              <w:t>he original referrer</w:t>
            </w:r>
          </w:p>
          <w:p w14:paraId="731FD05A" w14:textId="77777777" w:rsidR="00E979B1" w:rsidRDefault="00E979B1" w:rsidP="00E979B1">
            <w:pPr>
              <w:pStyle w:val="ListParagraph"/>
              <w:numPr>
                <w:ilvl w:val="0"/>
                <w:numId w:val="9"/>
              </w:numPr>
              <w:contextualSpacing w:val="0"/>
              <w:jc w:val="both"/>
              <w:rPr>
                <w:rFonts w:eastAsiaTheme="minorEastAsia" w:cs="Arial"/>
              </w:rPr>
            </w:pPr>
            <w:r>
              <w:rPr>
                <w:rFonts w:eastAsiaTheme="minorEastAsia" w:cs="Arial"/>
              </w:rPr>
              <w:t>O</w:t>
            </w:r>
            <w:r w:rsidRPr="007371FE">
              <w:rPr>
                <w:rFonts w:eastAsiaTheme="minorEastAsia" w:cs="Arial"/>
              </w:rPr>
              <w:t>rganisations</w:t>
            </w:r>
            <w:r w:rsidRPr="00466224">
              <w:rPr>
                <w:rFonts w:eastAsiaTheme="minorEastAsia" w:cs="Arial"/>
              </w:rPr>
              <w:t xml:space="preserve"> involved in the Rapid Review </w:t>
            </w:r>
            <w:r w:rsidRPr="00591AEA">
              <w:rPr>
                <w:rFonts w:eastAsiaTheme="minorEastAsia" w:cs="Arial"/>
              </w:rPr>
              <w:t>pathway.</w:t>
            </w:r>
          </w:p>
          <w:p w14:paraId="268905B5" w14:textId="77777777" w:rsidR="00E979B1" w:rsidRPr="00A231C1" w:rsidRDefault="00E979B1" w:rsidP="00E979B1">
            <w:pPr>
              <w:pStyle w:val="ListParagraph"/>
              <w:numPr>
                <w:ilvl w:val="0"/>
                <w:numId w:val="9"/>
              </w:numPr>
              <w:contextualSpacing w:val="0"/>
              <w:jc w:val="both"/>
              <w:rPr>
                <w:rFonts w:eastAsiaTheme="minorEastAsia" w:cs="Arial"/>
              </w:rPr>
            </w:pPr>
            <w:r>
              <w:rPr>
                <w:rFonts w:eastAsiaTheme="minorEastAsia" w:cs="Arial"/>
              </w:rPr>
              <w:t>The Chair of the Learning and Improvement Subgroup</w:t>
            </w:r>
            <w:r w:rsidRPr="00466224">
              <w:rPr>
                <w:rFonts w:eastAsiaTheme="minorEastAsia" w:cs="Arial"/>
              </w:rPr>
              <w:t xml:space="preserve"> </w:t>
            </w:r>
          </w:p>
          <w:p w14:paraId="71ACB1B7" w14:textId="77777777" w:rsidR="00E979B1" w:rsidRPr="00684932" w:rsidRDefault="00E979B1" w:rsidP="00C96FBA">
            <w:pPr>
              <w:rPr>
                <w:rFonts w:eastAsiaTheme="minorEastAsia" w:cs="Arial"/>
              </w:rPr>
            </w:pPr>
          </w:p>
        </w:tc>
      </w:tr>
      <w:bookmarkEnd w:id="2"/>
    </w:tbl>
    <w:p w14:paraId="442882AB" w14:textId="77777777" w:rsidR="00E979B1" w:rsidRPr="00684932" w:rsidRDefault="00E979B1" w:rsidP="00E979B1">
      <w:pPr>
        <w:rPr>
          <w:noProof/>
          <w:sz w:val="24"/>
          <w:szCs w:val="24"/>
        </w:rPr>
      </w:pPr>
    </w:p>
    <w:p w14:paraId="6129ACFD" w14:textId="77777777" w:rsidR="00E979B1" w:rsidRPr="00684932" w:rsidRDefault="00E979B1" w:rsidP="00E979B1">
      <w:pPr>
        <w:rPr>
          <w:noProof/>
          <w:sz w:val="24"/>
          <w:szCs w:val="24"/>
        </w:rPr>
      </w:pPr>
    </w:p>
    <w:p w14:paraId="16DE6212" w14:textId="77777777" w:rsidR="00E979B1" w:rsidRPr="00684932" w:rsidRDefault="00E979B1" w:rsidP="00E979B1">
      <w:pPr>
        <w:rPr>
          <w:noProof/>
          <w:sz w:val="24"/>
          <w:szCs w:val="24"/>
        </w:rPr>
      </w:pPr>
    </w:p>
    <w:p w14:paraId="52682DDE" w14:textId="77777777" w:rsidR="00E979B1" w:rsidRPr="00E979B1" w:rsidRDefault="00E979B1" w:rsidP="00E979B1">
      <w:pPr>
        <w:pStyle w:val="Title"/>
        <w:rPr>
          <w:rFonts w:ascii="Arial" w:hAnsi="Arial" w:cs="Arial"/>
          <w:b/>
          <w:bCs/>
          <w:sz w:val="32"/>
          <w:szCs w:val="32"/>
        </w:rPr>
      </w:pPr>
      <w:r w:rsidRPr="00E979B1">
        <w:rPr>
          <w:rFonts w:ascii="Arial" w:hAnsi="Arial" w:cs="Arial"/>
          <w:b/>
          <w:bCs/>
          <w:sz w:val="32"/>
          <w:szCs w:val="32"/>
        </w:rPr>
        <w:lastRenderedPageBreak/>
        <w:t>FLOWCHART FOR PART ONE</w:t>
      </w:r>
    </w:p>
    <w:p w14:paraId="01B47937" w14:textId="77777777" w:rsidR="00E979B1" w:rsidRDefault="00E979B1" w:rsidP="00E979B1">
      <w:bookmarkStart w:id="3" w:name="_Schedule_for_Stages"/>
      <w:bookmarkEnd w:id="3"/>
    </w:p>
    <w:p w14:paraId="039AE51D" w14:textId="77777777" w:rsidR="00E979B1" w:rsidRDefault="00E979B1" w:rsidP="00E979B1">
      <w:r>
        <w:rPr>
          <w:noProof/>
        </w:rPr>
        <w:drawing>
          <wp:inline distT="0" distB="0" distL="0" distR="0" wp14:anchorId="2E1481C5" wp14:editId="63C32CE5">
            <wp:extent cx="6028840" cy="8526780"/>
            <wp:effectExtent l="0" t="0" r="0" b="7620"/>
            <wp:docPr id="6839379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37910"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6029840" cy="8528194"/>
                    </a:xfrm>
                    <a:prstGeom prst="rect">
                      <a:avLst/>
                    </a:prstGeom>
                  </pic:spPr>
                </pic:pic>
              </a:graphicData>
            </a:graphic>
          </wp:inline>
        </w:drawing>
      </w:r>
    </w:p>
    <w:p w14:paraId="7FEF84B2" w14:textId="77777777" w:rsidR="00E979B1" w:rsidRPr="00820BDD" w:rsidRDefault="00E979B1" w:rsidP="00E979B1">
      <w:pPr>
        <w:pStyle w:val="Heading1"/>
        <w:rPr>
          <w:szCs w:val="32"/>
        </w:rPr>
      </w:pPr>
      <w:bookmarkStart w:id="4" w:name="_PART_TWO:"/>
      <w:bookmarkEnd w:id="4"/>
      <w:r w:rsidRPr="00820BDD">
        <w:rPr>
          <w:szCs w:val="32"/>
        </w:rPr>
        <w:lastRenderedPageBreak/>
        <w:t>PART TWO</w:t>
      </w:r>
      <w:r w:rsidRPr="006A2E89">
        <w:rPr>
          <w:szCs w:val="32"/>
        </w:rPr>
        <w:t>:</w:t>
      </w:r>
      <w:r w:rsidRPr="00820BDD">
        <w:rPr>
          <w:szCs w:val="32"/>
        </w:rPr>
        <w:t xml:space="preserve"> </w:t>
      </w:r>
    </w:p>
    <w:p w14:paraId="1EFB7DE6" w14:textId="77777777" w:rsidR="00E979B1" w:rsidRPr="006A2E89" w:rsidRDefault="00E979B1" w:rsidP="00E979B1">
      <w:pPr>
        <w:pStyle w:val="Heading1"/>
        <w:jc w:val="both"/>
        <w:rPr>
          <w:sz w:val="28"/>
          <w:szCs w:val="28"/>
        </w:rPr>
      </w:pPr>
      <w:r w:rsidRPr="006A2E89">
        <w:rPr>
          <w:sz w:val="28"/>
          <w:szCs w:val="28"/>
        </w:rPr>
        <w:t xml:space="preserve">NOTIFICATION OF </w:t>
      </w:r>
      <w:r>
        <w:rPr>
          <w:sz w:val="28"/>
          <w:szCs w:val="28"/>
        </w:rPr>
        <w:t xml:space="preserve">DEATH OF A CHILD IN CARE OR </w:t>
      </w:r>
      <w:r w:rsidRPr="006A2E89">
        <w:rPr>
          <w:sz w:val="28"/>
          <w:szCs w:val="28"/>
        </w:rPr>
        <w:t xml:space="preserve">CARE LEAVER </w:t>
      </w:r>
    </w:p>
    <w:p w14:paraId="3119A364" w14:textId="77777777" w:rsidR="00E979B1" w:rsidRDefault="00E979B1" w:rsidP="00E979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highlight w:val="yellow"/>
        </w:rPr>
      </w:pPr>
    </w:p>
    <w:p w14:paraId="3F9E0E11" w14:textId="77777777" w:rsidR="00E979B1" w:rsidRDefault="00E979B1" w:rsidP="00E979B1">
      <w:pPr>
        <w:pStyle w:val="Default"/>
        <w:jc w:val="both"/>
      </w:pPr>
      <w:r>
        <w:t>Working Together 2023 identifies that “the Local Authority must notify the Secretary of State for Education and Ofsted of the death of a looked after child”.</w:t>
      </w:r>
    </w:p>
    <w:p w14:paraId="2D8E7ABE" w14:textId="77777777" w:rsidR="00E979B1" w:rsidRDefault="00E979B1" w:rsidP="00E979B1">
      <w:pPr>
        <w:pStyle w:val="Default"/>
        <w:jc w:val="both"/>
      </w:pPr>
    </w:p>
    <w:p w14:paraId="4E079953" w14:textId="77777777" w:rsidR="00E979B1" w:rsidRPr="00061B80" w:rsidRDefault="00E979B1" w:rsidP="00E979B1">
      <w:pPr>
        <w:pStyle w:val="Default"/>
        <w:jc w:val="both"/>
      </w:pPr>
      <w:r w:rsidRPr="00061B80">
        <w:t xml:space="preserve">Working Together 2023 sets out that from January 2024 </w:t>
      </w:r>
      <w:r>
        <w:t xml:space="preserve">“the </w:t>
      </w:r>
      <w:r w:rsidRPr="00061B80">
        <w:t>local authorit</w:t>
      </w:r>
      <w:r>
        <w:t>y</w:t>
      </w:r>
      <w:r w:rsidRPr="00061B80">
        <w:t xml:space="preserve"> </w:t>
      </w:r>
      <w:r w:rsidRPr="00061B80">
        <w:rPr>
          <w:b/>
          <w:bCs/>
        </w:rPr>
        <w:t xml:space="preserve">should </w:t>
      </w:r>
      <w:r w:rsidRPr="001A1F8A">
        <w:t>also</w:t>
      </w:r>
      <w:r>
        <w:rPr>
          <w:b/>
          <w:bCs/>
        </w:rPr>
        <w:t xml:space="preserve"> </w:t>
      </w:r>
      <w:r w:rsidRPr="00061B80">
        <w:t>notify the Secretary of State for Education, and Ofsted of the death of a care leaver up to and including the age of 24</w:t>
      </w:r>
      <w:r>
        <w:t>”</w:t>
      </w:r>
      <w:r w:rsidRPr="00061B80">
        <w:t xml:space="preserve">.  Notifications for care leaver deaths allows the Department for Education (DfE) to understand and learn more about what happened so they can make better informed policy decisions to prevent future deaths. </w:t>
      </w:r>
    </w:p>
    <w:p w14:paraId="1491D7E0" w14:textId="77777777" w:rsidR="00E979B1" w:rsidRPr="00061B80" w:rsidRDefault="00E979B1" w:rsidP="00E979B1">
      <w:pPr>
        <w:jc w:val="both"/>
        <w:rPr>
          <w:rFonts w:cs="Arial"/>
          <w:sz w:val="24"/>
          <w:szCs w:val="24"/>
        </w:rPr>
      </w:pPr>
    </w:p>
    <w:p w14:paraId="3A13743B" w14:textId="77777777" w:rsidR="00E979B1" w:rsidRPr="00820BDD" w:rsidRDefault="00E979B1" w:rsidP="00E979B1">
      <w:pPr>
        <w:pStyle w:val="Default"/>
        <w:jc w:val="both"/>
      </w:pPr>
      <w:r w:rsidRPr="00061B80">
        <w:t>The Child Safeguarding Practice Review Panel receive the notification</w:t>
      </w:r>
      <w:r>
        <w:t>s</w:t>
      </w:r>
      <w:r w:rsidRPr="00061B80">
        <w:t xml:space="preserve"> but do not undertake a review as their remit relates to children’s serious incidents up to and including children up to and including the age of 17 years.  The notification of the death of a </w:t>
      </w:r>
      <w:r>
        <w:t xml:space="preserve">child in care or </w:t>
      </w:r>
      <w:r w:rsidRPr="00061B80">
        <w:t xml:space="preserve">care leaver will not itself necessitate a Rapid Review (see </w:t>
      </w:r>
      <w:hyperlink w:anchor="_PART_ONE:" w:history="1">
        <w:r w:rsidRPr="00693439">
          <w:rPr>
            <w:rStyle w:val="Hyperlink"/>
          </w:rPr>
          <w:t>Part One</w:t>
        </w:r>
      </w:hyperlink>
      <w:r w:rsidRPr="00061B80">
        <w:t xml:space="preserve">) or Local Child Safeguarding Practice Review (see </w:t>
      </w:r>
      <w:hyperlink w:anchor="_PART_THREE:" w:history="1">
        <w:r w:rsidRPr="00693439">
          <w:rPr>
            <w:rStyle w:val="Hyperlink"/>
          </w:rPr>
          <w:t>Part Three</w:t>
        </w:r>
      </w:hyperlink>
      <w:r w:rsidRPr="00061B80">
        <w:t>). Ofsted will also be notified of the death of a care leaver through the notification system.</w:t>
      </w:r>
    </w:p>
    <w:p w14:paraId="175EDCB1" w14:textId="77777777" w:rsidR="00E979B1" w:rsidRPr="00820BDD" w:rsidRDefault="00E979B1" w:rsidP="00E979B1">
      <w:pPr>
        <w:pStyle w:val="Default"/>
        <w:jc w:val="both"/>
      </w:pPr>
    </w:p>
    <w:p w14:paraId="2D45434D" w14:textId="77777777" w:rsidR="00E979B1" w:rsidRDefault="00E979B1" w:rsidP="00E979B1">
      <w:pPr>
        <w:pStyle w:val="Default"/>
        <w:jc w:val="both"/>
        <w:rPr>
          <w:b/>
          <w:bCs/>
        </w:rPr>
      </w:pPr>
      <w:r w:rsidRPr="006A2E89">
        <w:rPr>
          <w:b/>
          <w:bCs/>
        </w:rPr>
        <w:t>Care Leaver Definition</w:t>
      </w:r>
      <w:r>
        <w:rPr>
          <w:b/>
          <w:bCs/>
        </w:rPr>
        <w:t>:</w:t>
      </w:r>
    </w:p>
    <w:p w14:paraId="5533A202" w14:textId="77777777" w:rsidR="00E979B1" w:rsidRDefault="00E979B1" w:rsidP="00E979B1">
      <w:pPr>
        <w:pStyle w:val="Default"/>
        <w:jc w:val="both"/>
        <w:rPr>
          <w:b/>
          <w:bCs/>
        </w:rPr>
      </w:pPr>
    </w:p>
    <w:tbl>
      <w:tblPr>
        <w:tblStyle w:val="TableGrid"/>
        <w:tblW w:w="0" w:type="auto"/>
        <w:tblLook w:val="04A0" w:firstRow="1" w:lastRow="0" w:firstColumn="1" w:lastColumn="0" w:noHBand="0" w:noVBand="1"/>
      </w:tblPr>
      <w:tblGrid>
        <w:gridCol w:w="9912"/>
      </w:tblGrid>
      <w:tr w:rsidR="00E979B1" w14:paraId="4B65A228" w14:textId="77777777" w:rsidTr="00C96FBA">
        <w:tc>
          <w:tcPr>
            <w:tcW w:w="9912" w:type="dxa"/>
            <w:shd w:val="clear" w:color="auto" w:fill="C1E4F5" w:themeFill="accent1" w:themeFillTint="33"/>
          </w:tcPr>
          <w:p w14:paraId="38DB1A0B" w14:textId="77777777" w:rsidR="00E979B1" w:rsidRDefault="00E979B1" w:rsidP="00C96FBA">
            <w:pPr>
              <w:pStyle w:val="Default"/>
              <w:jc w:val="both"/>
            </w:pPr>
          </w:p>
          <w:p w14:paraId="4882E060" w14:textId="77777777" w:rsidR="00E979B1" w:rsidRPr="006A2E89" w:rsidRDefault="00E979B1" w:rsidP="00C96FBA">
            <w:pPr>
              <w:pStyle w:val="Default"/>
              <w:jc w:val="both"/>
            </w:pPr>
            <w:r w:rsidRPr="006A2E89">
              <w:t>A care leaver is anyone aged up to their 25</w:t>
            </w:r>
            <w:r>
              <w:t>th</w:t>
            </w:r>
            <w:r w:rsidRPr="006A2E89">
              <w:t xml:space="preserve"> birthday that meets both of the following criteria: </w:t>
            </w:r>
          </w:p>
          <w:p w14:paraId="5FE6AE8C" w14:textId="77777777" w:rsidR="00E979B1" w:rsidRPr="006A2E89" w:rsidRDefault="00E979B1" w:rsidP="00E979B1">
            <w:pPr>
              <w:pStyle w:val="Default"/>
              <w:numPr>
                <w:ilvl w:val="0"/>
                <w:numId w:val="22"/>
              </w:numPr>
              <w:spacing w:after="27"/>
              <w:jc w:val="both"/>
            </w:pPr>
            <w:r w:rsidRPr="006A2E89">
              <w:t xml:space="preserve">is no longer looked-after </w:t>
            </w:r>
          </w:p>
          <w:p w14:paraId="2FC30B60" w14:textId="77777777" w:rsidR="00E979B1" w:rsidRDefault="00E979B1" w:rsidP="00E979B1">
            <w:pPr>
              <w:pStyle w:val="Default"/>
              <w:numPr>
                <w:ilvl w:val="0"/>
                <w:numId w:val="22"/>
              </w:numPr>
              <w:jc w:val="both"/>
            </w:pPr>
            <w:r w:rsidRPr="006A2E89">
              <w:t xml:space="preserve">has been looked after for at least 13 weeks which began after they reached the age of 14 and ended after they reached the age of 16. </w:t>
            </w:r>
          </w:p>
          <w:p w14:paraId="68982588" w14:textId="77777777" w:rsidR="00E979B1" w:rsidRDefault="00E979B1" w:rsidP="00C96FBA">
            <w:pPr>
              <w:pStyle w:val="Default"/>
              <w:jc w:val="both"/>
            </w:pPr>
          </w:p>
          <w:p w14:paraId="2FE4D36F" w14:textId="77777777" w:rsidR="00E979B1" w:rsidRPr="006A2E89" w:rsidRDefault="00E979B1" w:rsidP="00C96FBA">
            <w:pPr>
              <w:pStyle w:val="Default"/>
              <w:jc w:val="both"/>
            </w:pPr>
            <w:r>
              <w:t>Working Together 2023</w:t>
            </w:r>
          </w:p>
          <w:p w14:paraId="78901AEB" w14:textId="77777777" w:rsidR="00E979B1" w:rsidRDefault="00E979B1" w:rsidP="00C96FBA">
            <w:pPr>
              <w:pStyle w:val="Default"/>
              <w:jc w:val="both"/>
            </w:pPr>
          </w:p>
        </w:tc>
      </w:tr>
    </w:tbl>
    <w:p w14:paraId="150AAAE1" w14:textId="77777777" w:rsidR="00E979B1" w:rsidRPr="006A2E89" w:rsidRDefault="00E979B1" w:rsidP="00E979B1">
      <w:pPr>
        <w:pStyle w:val="Default"/>
        <w:jc w:val="both"/>
      </w:pPr>
    </w:p>
    <w:p w14:paraId="554A451D" w14:textId="77777777" w:rsidR="00E979B1" w:rsidRPr="00820BDD" w:rsidRDefault="00E979B1" w:rsidP="00E979B1">
      <w:pPr>
        <w:pStyle w:val="Default"/>
        <w:jc w:val="both"/>
      </w:pPr>
      <w:r w:rsidRPr="006A2E89">
        <w:t>Care leavers are entitled to support from their Personal Adviser up to their 25th birthday. Local authorities are required to keep in touch with all care leavers up the point they reach age 21; and to make their best efforts to contact all care leavers aged 21 to 24 annually to remind them that they remain eligible for support.  If a young person chooses not to take up support between 21</w:t>
      </w:r>
      <w:r>
        <w:t xml:space="preserve"> to </w:t>
      </w:r>
      <w:r w:rsidRPr="006A2E89">
        <w:t>24 years of age, the local authority might no longer be aware of a care leaver’s whereabouts or circumstances (and therefore their death). This is why the requirement for a notification is not mandatory.</w:t>
      </w:r>
    </w:p>
    <w:p w14:paraId="1D4A5F66" w14:textId="77777777" w:rsidR="00E979B1" w:rsidRPr="006A2E89" w:rsidRDefault="00E979B1" w:rsidP="00E979B1">
      <w:pPr>
        <w:jc w:val="both"/>
        <w:rPr>
          <w:rFonts w:cs="Arial"/>
          <w:sz w:val="24"/>
          <w:szCs w:val="24"/>
        </w:rPr>
      </w:pPr>
    </w:p>
    <w:p w14:paraId="493A9B2E" w14:textId="77777777" w:rsidR="00E979B1" w:rsidRDefault="00E979B1" w:rsidP="00E979B1">
      <w:pPr>
        <w:jc w:val="both"/>
        <w:rPr>
          <w:rFonts w:cs="Arial"/>
          <w:sz w:val="24"/>
          <w:szCs w:val="24"/>
        </w:rPr>
      </w:pPr>
      <w:r w:rsidRPr="006A2E89">
        <w:rPr>
          <w:rFonts w:cs="Arial"/>
          <w:sz w:val="24"/>
          <w:szCs w:val="24"/>
        </w:rPr>
        <w:t>Whilst the requirement to make notifications</w:t>
      </w:r>
      <w:r>
        <w:rPr>
          <w:rFonts w:cs="Arial"/>
          <w:sz w:val="24"/>
          <w:szCs w:val="24"/>
        </w:rPr>
        <w:t xml:space="preserve"> of the death of a child in care or care leaver</w:t>
      </w:r>
      <w:r w:rsidRPr="006A2E89">
        <w:rPr>
          <w:rFonts w:cs="Arial"/>
          <w:sz w:val="24"/>
          <w:szCs w:val="24"/>
        </w:rPr>
        <w:t xml:space="preserve"> rests with the Local Authority, the notification form asks if the child / care leaver is known to </w:t>
      </w:r>
      <w:r>
        <w:rPr>
          <w:rFonts w:cs="Arial"/>
          <w:sz w:val="24"/>
          <w:szCs w:val="24"/>
        </w:rPr>
        <w:t xml:space="preserve">the Local Authority </w:t>
      </w:r>
      <w:r w:rsidRPr="006A2E89">
        <w:rPr>
          <w:rFonts w:cs="Arial"/>
          <w:sz w:val="24"/>
          <w:szCs w:val="24"/>
        </w:rPr>
        <w:t xml:space="preserve">Children’s Social Care, </w:t>
      </w:r>
      <w:r>
        <w:rPr>
          <w:rFonts w:cs="Arial"/>
          <w:sz w:val="24"/>
          <w:szCs w:val="24"/>
        </w:rPr>
        <w:t>ICB Services</w:t>
      </w:r>
      <w:r w:rsidRPr="006A2E89">
        <w:rPr>
          <w:rFonts w:cs="Arial"/>
          <w:sz w:val="24"/>
          <w:szCs w:val="24"/>
        </w:rPr>
        <w:t xml:space="preserve">, and </w:t>
      </w:r>
      <w:r>
        <w:rPr>
          <w:rFonts w:cs="Arial"/>
          <w:sz w:val="24"/>
          <w:szCs w:val="24"/>
        </w:rPr>
        <w:t xml:space="preserve">the </w:t>
      </w:r>
      <w:r w:rsidRPr="006A2E89">
        <w:rPr>
          <w:rFonts w:cs="Arial"/>
          <w:sz w:val="24"/>
          <w:szCs w:val="24"/>
        </w:rPr>
        <w:t xml:space="preserve">Police. </w:t>
      </w:r>
    </w:p>
    <w:p w14:paraId="6860065B" w14:textId="77777777" w:rsidR="00E979B1" w:rsidRDefault="00E979B1" w:rsidP="00E979B1">
      <w:pPr>
        <w:jc w:val="both"/>
        <w:rPr>
          <w:rFonts w:cs="Arial"/>
          <w:sz w:val="24"/>
          <w:szCs w:val="24"/>
        </w:rPr>
      </w:pPr>
    </w:p>
    <w:p w14:paraId="46E0B84F" w14:textId="77777777" w:rsidR="00E979B1" w:rsidRPr="005A74A5" w:rsidRDefault="00E979B1" w:rsidP="00E979B1">
      <w:pPr>
        <w:jc w:val="both"/>
        <w:rPr>
          <w:rFonts w:cs="Arial"/>
          <w:sz w:val="24"/>
          <w:szCs w:val="24"/>
        </w:rPr>
      </w:pPr>
      <w:r w:rsidRPr="006A2E89">
        <w:rPr>
          <w:rFonts w:cs="Arial"/>
          <w:sz w:val="24"/>
          <w:szCs w:val="24"/>
        </w:rPr>
        <w:t>As such, to provide a proportionate notification, it is important that each of the three statutory partner agencies explore their records</w:t>
      </w:r>
      <w:r>
        <w:rPr>
          <w:rFonts w:cs="Arial"/>
          <w:sz w:val="24"/>
          <w:szCs w:val="24"/>
        </w:rPr>
        <w:t xml:space="preserve"> to </w:t>
      </w:r>
      <w:r w:rsidRPr="006A2E89">
        <w:rPr>
          <w:rFonts w:cs="Arial"/>
          <w:sz w:val="24"/>
          <w:szCs w:val="24"/>
        </w:rPr>
        <w:t>identify an</w:t>
      </w:r>
      <w:r>
        <w:rPr>
          <w:rFonts w:cs="Arial"/>
          <w:sz w:val="24"/>
          <w:szCs w:val="24"/>
        </w:rPr>
        <w:t>y</w:t>
      </w:r>
      <w:r w:rsidRPr="006A2E89">
        <w:rPr>
          <w:rFonts w:cs="Arial"/>
          <w:sz w:val="24"/>
          <w:szCs w:val="24"/>
        </w:rPr>
        <w:t xml:space="preserve"> relevant information and discuss this collectively. This will</w:t>
      </w:r>
      <w:r>
        <w:rPr>
          <w:rFonts w:cs="Arial"/>
          <w:sz w:val="24"/>
          <w:szCs w:val="24"/>
        </w:rPr>
        <w:t xml:space="preserve"> ensure that information that may prevent future deaths is shared in line with national requirements.  </w:t>
      </w:r>
      <w:r w:rsidRPr="006A2E89">
        <w:rPr>
          <w:rFonts w:cs="Arial"/>
          <w:sz w:val="24"/>
          <w:szCs w:val="24"/>
        </w:rPr>
        <w:t xml:space="preserve"> </w:t>
      </w:r>
      <w:r>
        <w:rPr>
          <w:rFonts w:cs="Arial"/>
          <w:sz w:val="24"/>
          <w:szCs w:val="24"/>
        </w:rPr>
        <w:t xml:space="preserve">Further, this will </w:t>
      </w:r>
      <w:r w:rsidRPr="006A2E89">
        <w:rPr>
          <w:rFonts w:cs="Arial"/>
          <w:sz w:val="24"/>
          <w:szCs w:val="24"/>
        </w:rPr>
        <w:t xml:space="preserve">inform decisions about any </w:t>
      </w:r>
      <w:r>
        <w:rPr>
          <w:rFonts w:cs="Arial"/>
          <w:sz w:val="24"/>
          <w:szCs w:val="24"/>
        </w:rPr>
        <w:t xml:space="preserve">local learning opportunities </w:t>
      </w:r>
      <w:r w:rsidRPr="006A2E89">
        <w:rPr>
          <w:rFonts w:cs="Arial"/>
          <w:sz w:val="24"/>
          <w:szCs w:val="24"/>
        </w:rPr>
        <w:t>and</w:t>
      </w:r>
      <w:r w:rsidRPr="005A74A5">
        <w:rPr>
          <w:rFonts w:cs="Arial"/>
          <w:sz w:val="24"/>
          <w:szCs w:val="24"/>
        </w:rPr>
        <w:t xml:space="preserve">/or </w:t>
      </w:r>
      <w:r>
        <w:rPr>
          <w:rFonts w:cs="Arial"/>
          <w:sz w:val="24"/>
          <w:szCs w:val="24"/>
        </w:rPr>
        <w:t>the need to strengthen</w:t>
      </w:r>
      <w:r w:rsidRPr="005A74A5">
        <w:rPr>
          <w:rFonts w:cs="Arial"/>
          <w:sz w:val="24"/>
          <w:szCs w:val="24"/>
        </w:rPr>
        <w:t xml:space="preserve"> practice guidance.  </w:t>
      </w:r>
      <w:r w:rsidRPr="005A74A5">
        <w:rPr>
          <w:sz w:val="24"/>
          <w:szCs w:val="24"/>
        </w:rPr>
        <w:t xml:space="preserve">The </w:t>
      </w:r>
      <w:r>
        <w:rPr>
          <w:sz w:val="24"/>
          <w:szCs w:val="24"/>
        </w:rPr>
        <w:t xml:space="preserve">notification </w:t>
      </w:r>
      <w:r w:rsidRPr="005A74A5">
        <w:rPr>
          <w:sz w:val="24"/>
          <w:szCs w:val="24"/>
        </w:rPr>
        <w:t>information requeste</w:t>
      </w:r>
      <w:r>
        <w:rPr>
          <w:sz w:val="24"/>
          <w:szCs w:val="24"/>
        </w:rPr>
        <w:t>d</w:t>
      </w:r>
      <w:r w:rsidRPr="005A74A5">
        <w:rPr>
          <w:sz w:val="24"/>
          <w:szCs w:val="24"/>
        </w:rPr>
        <w:t xml:space="preserve"> for the death of a </w:t>
      </w:r>
      <w:r>
        <w:rPr>
          <w:sz w:val="24"/>
          <w:szCs w:val="24"/>
        </w:rPr>
        <w:t xml:space="preserve">child in care or </w:t>
      </w:r>
      <w:r w:rsidRPr="005A74A5">
        <w:rPr>
          <w:sz w:val="24"/>
          <w:szCs w:val="24"/>
        </w:rPr>
        <w:t xml:space="preserve">care leaver is less than for </w:t>
      </w:r>
      <w:r w:rsidRPr="00B1561C">
        <w:rPr>
          <w:sz w:val="24"/>
          <w:szCs w:val="24"/>
        </w:rPr>
        <w:t>a Serious Child Incident N</w:t>
      </w:r>
      <w:r>
        <w:rPr>
          <w:sz w:val="24"/>
          <w:szCs w:val="24"/>
        </w:rPr>
        <w:t>o</w:t>
      </w:r>
      <w:r w:rsidRPr="00B1561C">
        <w:rPr>
          <w:sz w:val="24"/>
          <w:szCs w:val="24"/>
        </w:rPr>
        <w:t>tification.</w:t>
      </w:r>
    </w:p>
    <w:p w14:paraId="360B9414" w14:textId="77777777" w:rsidR="00E979B1" w:rsidRPr="005A74A5" w:rsidRDefault="00E979B1" w:rsidP="00E979B1">
      <w:pPr>
        <w:pStyle w:val="Default"/>
        <w:jc w:val="both"/>
      </w:pPr>
      <w:r w:rsidRPr="005A74A5">
        <w:t xml:space="preserve"> </w:t>
      </w:r>
    </w:p>
    <w:p w14:paraId="753C93E3" w14:textId="77777777" w:rsidR="00E979B1" w:rsidRDefault="00E979B1" w:rsidP="00E979B1">
      <w:pPr>
        <w:jc w:val="both"/>
        <w:rPr>
          <w:rFonts w:cs="Arial"/>
          <w:b/>
          <w:bCs/>
          <w:sz w:val="24"/>
          <w:szCs w:val="24"/>
        </w:rPr>
      </w:pPr>
    </w:p>
    <w:p w14:paraId="30025664" w14:textId="77777777" w:rsidR="00E979B1" w:rsidRPr="006A2E89" w:rsidRDefault="00E979B1" w:rsidP="00E979B1">
      <w:pPr>
        <w:jc w:val="both"/>
        <w:rPr>
          <w:rFonts w:cs="Arial"/>
          <w:b/>
          <w:bCs/>
          <w:sz w:val="24"/>
          <w:szCs w:val="24"/>
        </w:rPr>
      </w:pPr>
      <w:r>
        <w:rPr>
          <w:rFonts w:cs="Arial"/>
          <w:b/>
          <w:bCs/>
          <w:sz w:val="24"/>
          <w:szCs w:val="24"/>
        </w:rPr>
        <w:lastRenderedPageBreak/>
        <w:t>Notification Pathway:</w:t>
      </w:r>
    </w:p>
    <w:p w14:paraId="64B8F598" w14:textId="77777777" w:rsidR="00E979B1" w:rsidRPr="006A2E89" w:rsidRDefault="00E979B1" w:rsidP="00E979B1">
      <w:pPr>
        <w:jc w:val="both"/>
        <w:rPr>
          <w:rFonts w:cs="Arial"/>
          <w:sz w:val="24"/>
          <w:szCs w:val="24"/>
        </w:rPr>
      </w:pPr>
    </w:p>
    <w:p w14:paraId="26B2BC0F" w14:textId="77777777" w:rsidR="00E979B1" w:rsidRDefault="00E979B1" w:rsidP="00E979B1">
      <w:pPr>
        <w:jc w:val="both"/>
        <w:rPr>
          <w:rFonts w:cs="Arial"/>
          <w:sz w:val="24"/>
          <w:szCs w:val="24"/>
        </w:rPr>
      </w:pPr>
      <w:r w:rsidRPr="006A2E89">
        <w:rPr>
          <w:rFonts w:cs="Arial"/>
          <w:sz w:val="24"/>
          <w:szCs w:val="24"/>
        </w:rPr>
        <w:t xml:space="preserve">The aim of the </w:t>
      </w:r>
      <w:r>
        <w:rPr>
          <w:rFonts w:cs="Arial"/>
          <w:sz w:val="24"/>
          <w:szCs w:val="24"/>
        </w:rPr>
        <w:t>notification pathway</w:t>
      </w:r>
      <w:r w:rsidRPr="006A2E89">
        <w:rPr>
          <w:rFonts w:cs="Arial"/>
          <w:sz w:val="24"/>
          <w:szCs w:val="24"/>
        </w:rPr>
        <w:t xml:space="preserve"> is to support effective information sharing and decision making about notifications and any subsequent actions.</w:t>
      </w:r>
    </w:p>
    <w:p w14:paraId="31E55E3F" w14:textId="77777777" w:rsidR="00E979B1" w:rsidRPr="006A2E89" w:rsidRDefault="00E979B1" w:rsidP="00E979B1">
      <w:pPr>
        <w:jc w:val="both"/>
        <w:rPr>
          <w:rFonts w:cs="Arial"/>
          <w:sz w:val="24"/>
          <w:szCs w:val="24"/>
        </w:rPr>
      </w:pPr>
    </w:p>
    <w:p w14:paraId="475D65B6" w14:textId="77777777" w:rsidR="00E979B1" w:rsidRDefault="00E979B1" w:rsidP="00E979B1">
      <w:pPr>
        <w:spacing w:after="160" w:line="259" w:lineRule="auto"/>
        <w:contextualSpacing/>
        <w:jc w:val="both"/>
        <w:rPr>
          <w:rFonts w:cs="Arial"/>
          <w:sz w:val="24"/>
          <w:szCs w:val="24"/>
        </w:rPr>
      </w:pPr>
      <w:r w:rsidRPr="007E1CCB">
        <w:rPr>
          <w:rFonts w:cs="Arial"/>
          <w:sz w:val="24"/>
          <w:szCs w:val="24"/>
        </w:rPr>
        <w:t xml:space="preserve">Upon discovering a young person has died, the Local Authority’s Children in Care and Care Leavers Service will clarify if the young person meets the legal definition of a </w:t>
      </w:r>
      <w:r>
        <w:rPr>
          <w:rFonts w:cs="Arial"/>
          <w:sz w:val="24"/>
          <w:szCs w:val="24"/>
        </w:rPr>
        <w:t xml:space="preserve">child in care or </w:t>
      </w:r>
      <w:r w:rsidRPr="007E1CCB">
        <w:rPr>
          <w:rFonts w:cs="Arial"/>
          <w:sz w:val="24"/>
          <w:szCs w:val="24"/>
        </w:rPr>
        <w:t>care leaver.</w:t>
      </w:r>
    </w:p>
    <w:p w14:paraId="6513D440" w14:textId="77777777" w:rsidR="00E979B1" w:rsidRDefault="00E979B1" w:rsidP="00E979B1">
      <w:pPr>
        <w:spacing w:after="160" w:line="259" w:lineRule="auto"/>
        <w:contextualSpacing/>
        <w:jc w:val="both"/>
        <w:rPr>
          <w:rFonts w:cs="Arial"/>
          <w:sz w:val="24"/>
          <w:szCs w:val="24"/>
        </w:rPr>
      </w:pPr>
    </w:p>
    <w:p w14:paraId="44C292FC" w14:textId="77777777" w:rsidR="00E979B1" w:rsidRDefault="00E979B1" w:rsidP="00E979B1">
      <w:pPr>
        <w:spacing w:after="160" w:line="259" w:lineRule="auto"/>
        <w:contextualSpacing/>
        <w:jc w:val="both"/>
        <w:rPr>
          <w:rFonts w:cs="Arial"/>
          <w:sz w:val="24"/>
          <w:szCs w:val="24"/>
        </w:rPr>
      </w:pPr>
      <w:r w:rsidRPr="00BF6D19">
        <w:rPr>
          <w:rFonts w:cs="Arial"/>
          <w:sz w:val="24"/>
          <w:szCs w:val="24"/>
        </w:rPr>
        <w:t xml:space="preserve">If they </w:t>
      </w:r>
      <w:r w:rsidRPr="00BF6D19">
        <w:rPr>
          <w:rFonts w:cs="Arial"/>
          <w:i/>
          <w:iCs/>
          <w:sz w:val="24"/>
          <w:szCs w:val="24"/>
        </w:rPr>
        <w:t>do not,</w:t>
      </w:r>
      <w:r w:rsidRPr="00BF6D19">
        <w:rPr>
          <w:rFonts w:cs="Arial"/>
          <w:sz w:val="24"/>
          <w:szCs w:val="24"/>
        </w:rPr>
        <w:t xml:space="preserve"> notification under this guidance </w:t>
      </w:r>
      <w:r w:rsidRPr="00BF6D19">
        <w:rPr>
          <w:rFonts w:cs="Arial"/>
          <w:sz w:val="24"/>
          <w:szCs w:val="24"/>
          <w:u w:val="single"/>
        </w:rPr>
        <w:t>will not</w:t>
      </w:r>
      <w:r w:rsidRPr="00BF6D19">
        <w:rPr>
          <w:rFonts w:cs="Arial"/>
          <w:sz w:val="24"/>
          <w:szCs w:val="24"/>
        </w:rPr>
        <w:t xml:space="preserve"> be required. </w:t>
      </w:r>
    </w:p>
    <w:p w14:paraId="778DB16C" w14:textId="77777777" w:rsidR="00E979B1" w:rsidRDefault="00E979B1" w:rsidP="00E979B1">
      <w:pPr>
        <w:spacing w:after="160" w:line="259" w:lineRule="auto"/>
        <w:contextualSpacing/>
        <w:jc w:val="both"/>
        <w:rPr>
          <w:rFonts w:cs="Arial"/>
          <w:sz w:val="24"/>
          <w:szCs w:val="24"/>
        </w:rPr>
      </w:pPr>
    </w:p>
    <w:p w14:paraId="11DC814F" w14:textId="77777777" w:rsidR="00E979B1" w:rsidRPr="007E1CCB" w:rsidRDefault="00E979B1" w:rsidP="00E979B1">
      <w:pPr>
        <w:spacing w:after="160" w:line="259" w:lineRule="auto"/>
        <w:contextualSpacing/>
        <w:jc w:val="both"/>
        <w:rPr>
          <w:rFonts w:cs="Arial"/>
          <w:sz w:val="24"/>
          <w:szCs w:val="24"/>
        </w:rPr>
      </w:pPr>
      <w:r w:rsidRPr="0003609A">
        <w:rPr>
          <w:rFonts w:cs="Arial"/>
          <w:sz w:val="24"/>
          <w:szCs w:val="24"/>
        </w:rPr>
        <w:t xml:space="preserve">The death of a </w:t>
      </w:r>
      <w:r>
        <w:rPr>
          <w:rFonts w:cs="Arial"/>
          <w:sz w:val="24"/>
          <w:szCs w:val="24"/>
        </w:rPr>
        <w:t xml:space="preserve">child in care or </w:t>
      </w:r>
      <w:r w:rsidRPr="0003609A">
        <w:rPr>
          <w:rFonts w:cs="Arial"/>
          <w:sz w:val="24"/>
          <w:szCs w:val="24"/>
        </w:rPr>
        <w:t xml:space="preserve">care leaver does not require a rapid review or local child safeguarding practice review. </w:t>
      </w:r>
      <w:r w:rsidRPr="00BF6D19">
        <w:rPr>
          <w:rFonts w:cs="Arial"/>
          <w:sz w:val="24"/>
          <w:szCs w:val="24"/>
        </w:rPr>
        <w:t xml:space="preserve">However, </w:t>
      </w:r>
      <w:r w:rsidRPr="001A1F8A">
        <w:rPr>
          <w:rFonts w:cs="Arial"/>
          <w:b/>
          <w:bCs/>
          <w:sz w:val="24"/>
          <w:szCs w:val="24"/>
        </w:rPr>
        <w:t>if the young person is under 18 years of age a notification may still be required should this meet the criteria for a Serious Child Incident Notification</w:t>
      </w:r>
      <w:r w:rsidRPr="00BF6D19">
        <w:rPr>
          <w:rFonts w:cs="Arial"/>
          <w:sz w:val="24"/>
          <w:szCs w:val="24"/>
        </w:rPr>
        <w:t xml:space="preserve"> (see </w:t>
      </w:r>
      <w:hyperlink w:anchor="_PART_ONE:" w:history="1">
        <w:r w:rsidRPr="00693439">
          <w:rPr>
            <w:rStyle w:val="Hyperlink"/>
            <w:rFonts w:eastAsiaTheme="majorEastAsia" w:cs="Arial"/>
            <w:sz w:val="24"/>
            <w:szCs w:val="24"/>
          </w:rPr>
          <w:t>Part One</w:t>
        </w:r>
      </w:hyperlink>
      <w:r w:rsidRPr="00BF6D19">
        <w:rPr>
          <w:rFonts w:cs="Arial"/>
          <w:sz w:val="24"/>
          <w:szCs w:val="24"/>
        </w:rPr>
        <w:t>).</w:t>
      </w:r>
    </w:p>
    <w:p w14:paraId="53597DF4" w14:textId="77777777" w:rsidR="00E979B1" w:rsidRDefault="00E979B1" w:rsidP="00E979B1">
      <w:pPr>
        <w:spacing w:after="160" w:line="259" w:lineRule="auto"/>
        <w:contextualSpacing/>
        <w:jc w:val="both"/>
        <w:rPr>
          <w:rFonts w:cs="Arial"/>
        </w:rPr>
      </w:pPr>
    </w:p>
    <w:p w14:paraId="2B41D3B5" w14:textId="77777777" w:rsidR="00E979B1" w:rsidRDefault="00E979B1" w:rsidP="00E979B1">
      <w:pPr>
        <w:spacing w:after="160" w:line="259" w:lineRule="auto"/>
        <w:contextualSpacing/>
        <w:jc w:val="both"/>
        <w:rPr>
          <w:rFonts w:cs="Arial"/>
          <w:sz w:val="24"/>
          <w:szCs w:val="24"/>
        </w:rPr>
      </w:pPr>
      <w:r w:rsidRPr="007E1CCB">
        <w:rPr>
          <w:rFonts w:cs="Arial"/>
          <w:sz w:val="24"/>
          <w:szCs w:val="24"/>
        </w:rPr>
        <w:t>Once the Local Authority has confirmed the young person was a c</w:t>
      </w:r>
      <w:r>
        <w:rPr>
          <w:rFonts w:cs="Arial"/>
          <w:sz w:val="24"/>
          <w:szCs w:val="24"/>
        </w:rPr>
        <w:t>hild in care or c</w:t>
      </w:r>
      <w:r w:rsidRPr="007E1CCB">
        <w:rPr>
          <w:rFonts w:cs="Arial"/>
          <w:sz w:val="24"/>
          <w:szCs w:val="24"/>
        </w:rPr>
        <w:t xml:space="preserve">are leaver </w:t>
      </w:r>
      <w:r w:rsidRPr="0003609A">
        <w:rPr>
          <w:rFonts w:cs="Arial"/>
          <w:sz w:val="24"/>
          <w:szCs w:val="24"/>
        </w:rPr>
        <w:t xml:space="preserve">and meets the criteria for notification </w:t>
      </w:r>
      <w:r>
        <w:rPr>
          <w:rFonts w:cs="Arial"/>
          <w:sz w:val="24"/>
          <w:szCs w:val="24"/>
        </w:rPr>
        <w:t xml:space="preserve">a </w:t>
      </w:r>
      <w:hyperlink w:anchor="_FORM_A:" w:history="1">
        <w:r w:rsidRPr="00693439">
          <w:rPr>
            <w:rStyle w:val="Hyperlink"/>
            <w:rFonts w:eastAsiaTheme="majorEastAsia" w:cs="Arial"/>
            <w:b/>
            <w:bCs/>
            <w:sz w:val="24"/>
            <w:szCs w:val="24"/>
          </w:rPr>
          <w:t>Form A</w:t>
        </w:r>
      </w:hyperlink>
      <w:r w:rsidRPr="000A6254">
        <w:rPr>
          <w:rFonts w:cs="Arial"/>
          <w:color w:val="FF0000"/>
          <w:sz w:val="24"/>
          <w:szCs w:val="24"/>
        </w:rPr>
        <w:t xml:space="preserve"> </w:t>
      </w:r>
      <w:r>
        <w:rPr>
          <w:rFonts w:cs="Arial"/>
          <w:sz w:val="24"/>
          <w:szCs w:val="24"/>
        </w:rPr>
        <w:t xml:space="preserve">will be submitted by the Local Authority to the relevant Business Manager.  </w:t>
      </w:r>
    </w:p>
    <w:p w14:paraId="176386F8" w14:textId="77777777" w:rsidR="00E979B1" w:rsidRPr="00C5261D" w:rsidRDefault="00E979B1" w:rsidP="00E979B1">
      <w:pPr>
        <w:pStyle w:val="ListParagraph"/>
        <w:numPr>
          <w:ilvl w:val="0"/>
          <w:numId w:val="21"/>
        </w:numPr>
        <w:contextualSpacing w:val="0"/>
        <w:jc w:val="both"/>
        <w:rPr>
          <w:rFonts w:eastAsiaTheme="minorEastAsia" w:cstheme="minorBidi"/>
        </w:rPr>
      </w:pPr>
      <w:r w:rsidRPr="00C5261D">
        <w:rPr>
          <w:rFonts w:cs="Arial"/>
          <w:color w:val="2B2B2B"/>
          <w:lang w:eastAsia="zh-CN"/>
        </w:rPr>
        <w:t xml:space="preserve">For Newcastle: </w:t>
      </w:r>
      <w:hyperlink r:id="rId25" w:history="1">
        <w:r w:rsidRPr="00C5261D">
          <w:rPr>
            <w:rFonts w:eastAsiaTheme="minorEastAsia" w:cs="Arial"/>
            <w:color w:val="0563C1"/>
            <w:u w:val="single"/>
          </w:rPr>
          <w:t>safeguardingboards@newcastle.gov.uk</w:t>
        </w:r>
      </w:hyperlink>
      <w:r w:rsidRPr="00C5261D">
        <w:rPr>
          <w:rFonts w:eastAsiaTheme="minorEastAsia" w:cstheme="minorBidi"/>
        </w:rPr>
        <w:t xml:space="preserve"> </w:t>
      </w:r>
    </w:p>
    <w:p w14:paraId="603DA51E" w14:textId="77777777" w:rsidR="00E979B1" w:rsidRPr="00C5261D" w:rsidRDefault="00E979B1" w:rsidP="00E979B1">
      <w:pPr>
        <w:pStyle w:val="ListParagraph"/>
        <w:numPr>
          <w:ilvl w:val="0"/>
          <w:numId w:val="21"/>
        </w:numPr>
        <w:contextualSpacing w:val="0"/>
        <w:rPr>
          <w:rFonts w:eastAsiaTheme="minorEastAsia" w:cstheme="minorBidi"/>
        </w:rPr>
      </w:pPr>
      <w:r w:rsidRPr="00C5261D">
        <w:rPr>
          <w:rFonts w:eastAsiaTheme="minorEastAsia" w:cstheme="minorBidi"/>
        </w:rPr>
        <w:t xml:space="preserve">For Gateshead: </w:t>
      </w:r>
      <w:hyperlink r:id="rId26" w:history="1">
        <w:r w:rsidRPr="00C5261D">
          <w:rPr>
            <w:rStyle w:val="Hyperlink"/>
            <w:rFonts w:eastAsiaTheme="minorEastAsia" w:cstheme="minorBidi"/>
          </w:rPr>
          <w:t>SafeguardingBoardsBusinessUnit@Gateshead.Gov.UK</w:t>
        </w:r>
      </w:hyperlink>
      <w:r w:rsidRPr="00C5261D">
        <w:rPr>
          <w:rFonts w:eastAsiaTheme="minorEastAsia" w:cstheme="minorBidi"/>
        </w:rPr>
        <w:t xml:space="preserve"> </w:t>
      </w:r>
    </w:p>
    <w:p w14:paraId="37F4659D" w14:textId="77777777" w:rsidR="00E979B1" w:rsidRDefault="00E979B1" w:rsidP="00E979B1">
      <w:pPr>
        <w:spacing w:line="276" w:lineRule="auto"/>
        <w:jc w:val="both"/>
        <w:rPr>
          <w:rFonts w:cs="Arial"/>
          <w:sz w:val="24"/>
          <w:szCs w:val="24"/>
        </w:rPr>
      </w:pPr>
    </w:p>
    <w:p w14:paraId="35EAF939" w14:textId="77777777" w:rsidR="00E979B1" w:rsidRDefault="00E979B1" w:rsidP="00E979B1">
      <w:pPr>
        <w:spacing w:line="276" w:lineRule="auto"/>
        <w:jc w:val="both"/>
        <w:rPr>
          <w:rFonts w:cs="Arial"/>
          <w:sz w:val="24"/>
          <w:szCs w:val="24"/>
        </w:rPr>
      </w:pPr>
      <w:r>
        <w:rPr>
          <w:rFonts w:cs="Arial"/>
          <w:sz w:val="24"/>
          <w:szCs w:val="24"/>
        </w:rPr>
        <w:t xml:space="preserve">Upon receipt of a referral the Business Manager will notify LCRG members who will be asked to consider the information shared on the referral.  </w:t>
      </w:r>
    </w:p>
    <w:p w14:paraId="1267DA99" w14:textId="77777777" w:rsidR="00E979B1" w:rsidRDefault="00E979B1" w:rsidP="00E979B1">
      <w:pPr>
        <w:spacing w:line="276" w:lineRule="auto"/>
        <w:jc w:val="both"/>
        <w:rPr>
          <w:rFonts w:cs="Arial"/>
          <w:sz w:val="24"/>
          <w:szCs w:val="24"/>
        </w:rPr>
      </w:pPr>
    </w:p>
    <w:p w14:paraId="3539DFB9" w14:textId="77777777" w:rsidR="00E979B1" w:rsidRPr="00466D44" w:rsidRDefault="00E979B1" w:rsidP="00E979B1">
      <w:pPr>
        <w:jc w:val="both"/>
        <w:rPr>
          <w:rFonts w:cs="Arial"/>
          <w:b/>
          <w:bCs/>
          <w:color w:val="000000" w:themeColor="text1"/>
          <w:sz w:val="24"/>
          <w:szCs w:val="24"/>
          <w:lang w:eastAsia="zh-CN"/>
        </w:rPr>
      </w:pPr>
      <w:r w:rsidRPr="00466D44">
        <w:rPr>
          <w:rFonts w:cs="Arial"/>
          <w:b/>
          <w:bCs/>
          <w:color w:val="000000" w:themeColor="text1"/>
          <w:sz w:val="24"/>
          <w:szCs w:val="24"/>
          <w:lang w:eastAsia="zh-CN"/>
        </w:rPr>
        <w:t>LCRG Membership:</w:t>
      </w:r>
    </w:p>
    <w:p w14:paraId="08488245" w14:textId="77777777" w:rsidR="00E979B1" w:rsidRDefault="00E979B1" w:rsidP="00E979B1">
      <w:pPr>
        <w:jc w:val="both"/>
        <w:rPr>
          <w:rFonts w:cs="Arial"/>
          <w:color w:val="000000" w:themeColor="text1"/>
          <w:sz w:val="24"/>
          <w:szCs w:val="24"/>
          <w:lang w:eastAsia="zh-CN"/>
        </w:rPr>
      </w:pPr>
    </w:p>
    <w:tbl>
      <w:tblPr>
        <w:tblStyle w:val="TableGrid"/>
        <w:tblW w:w="0" w:type="auto"/>
        <w:tblLook w:val="04A0" w:firstRow="1" w:lastRow="0" w:firstColumn="1" w:lastColumn="0" w:noHBand="0" w:noVBand="1"/>
      </w:tblPr>
      <w:tblGrid>
        <w:gridCol w:w="4956"/>
        <w:gridCol w:w="4956"/>
      </w:tblGrid>
      <w:tr w:rsidR="00E979B1" w14:paraId="29978915" w14:textId="77777777" w:rsidTr="00C96FBA">
        <w:tc>
          <w:tcPr>
            <w:tcW w:w="4956" w:type="dxa"/>
            <w:shd w:val="clear" w:color="auto" w:fill="C1E4F5" w:themeFill="accent1" w:themeFillTint="33"/>
          </w:tcPr>
          <w:p w14:paraId="60BA3E2C" w14:textId="77777777" w:rsidR="00E979B1" w:rsidRPr="00466D44" w:rsidRDefault="00E979B1" w:rsidP="00C96FBA">
            <w:pPr>
              <w:jc w:val="both"/>
              <w:rPr>
                <w:rFonts w:cs="Arial"/>
                <w:b/>
                <w:bCs/>
                <w:color w:val="000000" w:themeColor="text1"/>
                <w:sz w:val="24"/>
                <w:szCs w:val="24"/>
                <w:lang w:eastAsia="zh-CN"/>
              </w:rPr>
            </w:pPr>
            <w:r w:rsidRPr="00466D44">
              <w:rPr>
                <w:rFonts w:cs="Arial"/>
                <w:b/>
                <w:bCs/>
                <w:color w:val="000000" w:themeColor="text1"/>
                <w:sz w:val="24"/>
                <w:szCs w:val="24"/>
                <w:lang w:eastAsia="zh-CN"/>
              </w:rPr>
              <w:t>GSCP</w:t>
            </w:r>
          </w:p>
          <w:p w14:paraId="63F00529" w14:textId="77777777" w:rsidR="00E979B1" w:rsidRPr="00466D44" w:rsidRDefault="00E979B1" w:rsidP="00C96FBA">
            <w:pPr>
              <w:jc w:val="both"/>
              <w:rPr>
                <w:rFonts w:cs="Arial"/>
                <w:b/>
                <w:bCs/>
                <w:color w:val="000000" w:themeColor="text1"/>
                <w:sz w:val="24"/>
                <w:szCs w:val="24"/>
                <w:lang w:eastAsia="zh-CN"/>
              </w:rPr>
            </w:pPr>
          </w:p>
        </w:tc>
        <w:tc>
          <w:tcPr>
            <w:tcW w:w="4956" w:type="dxa"/>
            <w:shd w:val="clear" w:color="auto" w:fill="C1E4F5" w:themeFill="accent1" w:themeFillTint="33"/>
          </w:tcPr>
          <w:p w14:paraId="0A02D44F" w14:textId="77777777" w:rsidR="00E979B1" w:rsidRPr="00466D44" w:rsidRDefault="00E979B1" w:rsidP="00C96FBA">
            <w:pPr>
              <w:jc w:val="both"/>
              <w:rPr>
                <w:rFonts w:cs="Arial"/>
                <w:b/>
                <w:bCs/>
                <w:color w:val="000000" w:themeColor="text1"/>
                <w:sz w:val="24"/>
                <w:szCs w:val="24"/>
                <w:lang w:eastAsia="zh-CN"/>
              </w:rPr>
            </w:pPr>
            <w:r w:rsidRPr="00466D44">
              <w:rPr>
                <w:rFonts w:cs="Arial"/>
                <w:b/>
                <w:bCs/>
                <w:color w:val="000000" w:themeColor="text1"/>
                <w:sz w:val="24"/>
                <w:szCs w:val="24"/>
                <w:lang w:eastAsia="zh-CN"/>
              </w:rPr>
              <w:t>NSCP</w:t>
            </w:r>
          </w:p>
        </w:tc>
      </w:tr>
      <w:tr w:rsidR="00E979B1" w14:paraId="3D19FBB6" w14:textId="77777777" w:rsidTr="00C96FBA">
        <w:tc>
          <w:tcPr>
            <w:tcW w:w="4956" w:type="dxa"/>
          </w:tcPr>
          <w:p w14:paraId="3572AED1" w14:textId="77777777" w:rsidR="00E979B1" w:rsidRPr="00910CF6" w:rsidRDefault="00E979B1" w:rsidP="00C96FBA">
            <w:pPr>
              <w:spacing w:after="60"/>
              <w:rPr>
                <w:rFonts w:cs="Arial"/>
                <w:b/>
                <w:bCs/>
                <w:color w:val="000000" w:themeColor="text1"/>
                <w:sz w:val="24"/>
                <w:szCs w:val="24"/>
              </w:rPr>
            </w:pPr>
            <w:r w:rsidRPr="00910CF6">
              <w:rPr>
                <w:rFonts w:cs="Arial"/>
                <w:color w:val="000000" w:themeColor="text1"/>
                <w:sz w:val="24"/>
                <w:szCs w:val="24"/>
              </w:rPr>
              <w:t xml:space="preserve">Deputy Strategic Director, Children’s Social Care and Lifelong Learning, Gateshead Council – </w:t>
            </w:r>
            <w:r w:rsidRPr="00910CF6">
              <w:rPr>
                <w:rFonts w:cs="Arial"/>
                <w:b/>
                <w:bCs/>
                <w:color w:val="000000" w:themeColor="text1"/>
                <w:sz w:val="24"/>
                <w:szCs w:val="24"/>
              </w:rPr>
              <w:t>Chair of Gateshead LCRG</w:t>
            </w:r>
          </w:p>
          <w:p w14:paraId="0BA946A5" w14:textId="77777777" w:rsidR="00E979B1" w:rsidRPr="00910CF6" w:rsidRDefault="00E979B1" w:rsidP="00C96FBA">
            <w:pPr>
              <w:spacing w:after="60"/>
              <w:rPr>
                <w:rFonts w:cs="Arial"/>
                <w:b/>
                <w:bCs/>
                <w:color w:val="000000" w:themeColor="text1"/>
                <w:sz w:val="24"/>
                <w:szCs w:val="24"/>
              </w:rPr>
            </w:pPr>
          </w:p>
          <w:p w14:paraId="7807DCB0" w14:textId="77777777" w:rsidR="00E979B1" w:rsidRPr="00910CF6" w:rsidRDefault="00E979B1" w:rsidP="00C96FBA">
            <w:pPr>
              <w:spacing w:after="60"/>
              <w:rPr>
                <w:rFonts w:cs="Arial"/>
                <w:color w:val="000000" w:themeColor="text1"/>
                <w:sz w:val="24"/>
                <w:szCs w:val="24"/>
              </w:rPr>
            </w:pPr>
            <w:r w:rsidRPr="00910CF6">
              <w:rPr>
                <w:rFonts w:cs="Arial"/>
                <w:color w:val="000000" w:themeColor="text1"/>
                <w:sz w:val="24"/>
                <w:szCs w:val="24"/>
              </w:rPr>
              <w:t>Designated Nurse for Children’s Safeguarding, Northeast, and North Cumbria (ICB)</w:t>
            </w:r>
          </w:p>
          <w:p w14:paraId="60AA4758" w14:textId="77777777" w:rsidR="00E979B1" w:rsidRPr="00910CF6" w:rsidRDefault="00E979B1" w:rsidP="00C96FBA">
            <w:pPr>
              <w:spacing w:after="60"/>
              <w:rPr>
                <w:rFonts w:cs="Arial"/>
                <w:color w:val="000000" w:themeColor="text1"/>
                <w:sz w:val="24"/>
                <w:szCs w:val="24"/>
              </w:rPr>
            </w:pPr>
          </w:p>
          <w:p w14:paraId="7F7FDB19" w14:textId="77777777" w:rsidR="00E979B1" w:rsidRPr="00910CF6" w:rsidRDefault="00E979B1" w:rsidP="00C96FBA">
            <w:pPr>
              <w:spacing w:after="60"/>
              <w:rPr>
                <w:rFonts w:cs="Arial"/>
                <w:color w:val="000000" w:themeColor="text1"/>
                <w:sz w:val="24"/>
                <w:szCs w:val="24"/>
              </w:rPr>
            </w:pPr>
            <w:r w:rsidRPr="00910CF6">
              <w:rPr>
                <w:rFonts w:cs="Arial"/>
                <w:color w:val="000000" w:themeColor="text1"/>
                <w:sz w:val="24"/>
                <w:szCs w:val="24"/>
              </w:rPr>
              <w:t>Detective Chief Inspector Safeguarding, Northumbria Police</w:t>
            </w:r>
          </w:p>
          <w:p w14:paraId="51DB355E" w14:textId="77777777" w:rsidR="00E979B1" w:rsidRPr="00910CF6" w:rsidRDefault="00E979B1" w:rsidP="00C96FBA">
            <w:pPr>
              <w:spacing w:after="60"/>
              <w:rPr>
                <w:rFonts w:cs="Arial"/>
                <w:color w:val="000000" w:themeColor="text1"/>
                <w:sz w:val="24"/>
                <w:szCs w:val="24"/>
                <w:lang w:eastAsia="zh-CN"/>
              </w:rPr>
            </w:pPr>
            <w:r w:rsidRPr="00910CF6">
              <w:rPr>
                <w:rFonts w:cs="Arial"/>
                <w:color w:val="000000" w:themeColor="text1"/>
                <w:sz w:val="24"/>
                <w:szCs w:val="24"/>
                <w:lang w:eastAsia="zh-CN"/>
              </w:rPr>
              <w:t>Business Manager, GSCP</w:t>
            </w:r>
          </w:p>
        </w:tc>
        <w:tc>
          <w:tcPr>
            <w:tcW w:w="4956" w:type="dxa"/>
          </w:tcPr>
          <w:p w14:paraId="619B2C6A" w14:textId="77777777" w:rsidR="00E979B1" w:rsidRPr="00910CF6" w:rsidRDefault="00E979B1" w:rsidP="00C96FBA">
            <w:pPr>
              <w:spacing w:after="60"/>
              <w:rPr>
                <w:rFonts w:cs="Arial"/>
                <w:b/>
                <w:bCs/>
                <w:color w:val="000000" w:themeColor="text1"/>
                <w:sz w:val="24"/>
                <w:szCs w:val="24"/>
              </w:rPr>
            </w:pPr>
            <w:r w:rsidRPr="00910CF6">
              <w:rPr>
                <w:rFonts w:cs="Arial"/>
                <w:color w:val="000000" w:themeColor="text1"/>
                <w:sz w:val="24"/>
                <w:szCs w:val="24"/>
              </w:rPr>
              <w:t xml:space="preserve">Lead Assistant Director: Children’s Social Care &amp; Early Help, Newcastle City Council- </w:t>
            </w:r>
            <w:r w:rsidRPr="00910CF6">
              <w:rPr>
                <w:rFonts w:cs="Arial"/>
                <w:b/>
                <w:bCs/>
                <w:color w:val="000000" w:themeColor="text1"/>
                <w:sz w:val="24"/>
                <w:szCs w:val="24"/>
              </w:rPr>
              <w:t>Chair of Newcastle LCRG</w:t>
            </w:r>
          </w:p>
          <w:p w14:paraId="1903D379" w14:textId="77777777" w:rsidR="00E979B1" w:rsidRPr="00910CF6" w:rsidRDefault="00E979B1" w:rsidP="00C96FBA">
            <w:pPr>
              <w:jc w:val="both"/>
              <w:rPr>
                <w:rFonts w:cs="Arial"/>
                <w:color w:val="000000" w:themeColor="text1"/>
                <w:sz w:val="24"/>
                <w:szCs w:val="24"/>
                <w:lang w:eastAsia="zh-CN"/>
              </w:rPr>
            </w:pPr>
          </w:p>
          <w:p w14:paraId="42D49130" w14:textId="77777777" w:rsidR="00E979B1" w:rsidRPr="00910CF6" w:rsidRDefault="00E979B1" w:rsidP="00C96FBA">
            <w:pPr>
              <w:spacing w:after="60"/>
              <w:rPr>
                <w:rFonts w:cs="Arial"/>
                <w:color w:val="000000" w:themeColor="text1"/>
                <w:sz w:val="24"/>
                <w:szCs w:val="24"/>
              </w:rPr>
            </w:pPr>
            <w:r w:rsidRPr="00910CF6">
              <w:rPr>
                <w:rFonts w:cs="Arial"/>
                <w:color w:val="000000" w:themeColor="text1"/>
                <w:sz w:val="24"/>
                <w:szCs w:val="24"/>
              </w:rPr>
              <w:t>Designated Nurse for Children’s Safeguarding, Northeast, and North Cumbria (ICB)</w:t>
            </w:r>
          </w:p>
          <w:p w14:paraId="6FD2BC2C" w14:textId="77777777" w:rsidR="00E979B1" w:rsidRPr="00910CF6" w:rsidRDefault="00E979B1" w:rsidP="00C96FBA">
            <w:pPr>
              <w:jc w:val="both"/>
              <w:rPr>
                <w:rFonts w:cs="Arial"/>
                <w:color w:val="000000" w:themeColor="text1"/>
                <w:sz w:val="24"/>
                <w:szCs w:val="24"/>
                <w:lang w:eastAsia="zh-CN"/>
              </w:rPr>
            </w:pPr>
          </w:p>
          <w:p w14:paraId="0289C6BE"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Detective Chief Inspector Safeguarding, Northumbria Police</w:t>
            </w:r>
          </w:p>
          <w:p w14:paraId="7A9A2A15" w14:textId="77777777" w:rsidR="00E979B1" w:rsidRPr="00910CF6" w:rsidRDefault="00E979B1" w:rsidP="00C96FBA">
            <w:pPr>
              <w:jc w:val="both"/>
              <w:rPr>
                <w:rFonts w:cs="Arial"/>
                <w:color w:val="000000" w:themeColor="text1"/>
                <w:sz w:val="24"/>
                <w:szCs w:val="24"/>
                <w:lang w:eastAsia="zh-CN"/>
              </w:rPr>
            </w:pPr>
          </w:p>
          <w:p w14:paraId="074D5747"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Business Manager, NSCP</w:t>
            </w:r>
          </w:p>
        </w:tc>
      </w:tr>
    </w:tbl>
    <w:p w14:paraId="28DA4272" w14:textId="77777777" w:rsidR="00E979B1" w:rsidRDefault="00E979B1" w:rsidP="00E979B1">
      <w:pPr>
        <w:jc w:val="both"/>
        <w:rPr>
          <w:rFonts w:cs="Arial"/>
          <w:b/>
          <w:bCs/>
          <w:sz w:val="24"/>
          <w:szCs w:val="24"/>
        </w:rPr>
      </w:pPr>
    </w:p>
    <w:p w14:paraId="5833D446" w14:textId="77777777" w:rsidR="00E979B1" w:rsidRPr="00570BFC" w:rsidRDefault="00E979B1" w:rsidP="00E979B1">
      <w:pPr>
        <w:spacing w:line="276" w:lineRule="auto"/>
        <w:jc w:val="both"/>
        <w:rPr>
          <w:rFonts w:cs="Arial"/>
          <w:sz w:val="24"/>
          <w:szCs w:val="24"/>
        </w:rPr>
      </w:pPr>
      <w:r>
        <w:rPr>
          <w:rFonts w:cs="Arial"/>
          <w:sz w:val="24"/>
          <w:szCs w:val="24"/>
        </w:rPr>
        <w:t xml:space="preserve">LCRG members may be asked to gather information </w:t>
      </w:r>
      <w:hyperlink w:anchor="_FORM_B:" w:history="1">
        <w:r w:rsidRPr="00693439">
          <w:rPr>
            <w:rStyle w:val="Hyperlink"/>
            <w:rFonts w:eastAsiaTheme="majorEastAsia" w:cs="Arial"/>
            <w:b/>
            <w:bCs/>
            <w:sz w:val="24"/>
            <w:szCs w:val="24"/>
          </w:rPr>
          <w:t>FORM B</w:t>
        </w:r>
      </w:hyperlink>
      <w:r>
        <w:rPr>
          <w:rFonts w:cs="Arial"/>
          <w:sz w:val="24"/>
          <w:szCs w:val="24"/>
        </w:rPr>
        <w:t xml:space="preserve"> </w:t>
      </w:r>
      <w:r w:rsidRPr="007E1CCB">
        <w:rPr>
          <w:rFonts w:cs="Arial"/>
          <w:sz w:val="24"/>
          <w:szCs w:val="24"/>
        </w:rPr>
        <w:t xml:space="preserve">in support of the notification and arrangements will be made for the </w:t>
      </w:r>
      <w:r>
        <w:rPr>
          <w:rFonts w:cs="Arial"/>
          <w:sz w:val="24"/>
          <w:szCs w:val="24"/>
        </w:rPr>
        <w:t>LCRG members</w:t>
      </w:r>
      <w:r w:rsidRPr="007E1CCB">
        <w:rPr>
          <w:rFonts w:cs="Arial"/>
          <w:sz w:val="24"/>
          <w:szCs w:val="24"/>
        </w:rPr>
        <w:t xml:space="preserve"> to meet </w:t>
      </w:r>
      <w:r w:rsidRPr="008A6DE5">
        <w:rPr>
          <w:rFonts w:cs="Arial"/>
          <w:b/>
          <w:bCs/>
          <w:sz w:val="24"/>
          <w:szCs w:val="24"/>
        </w:rPr>
        <w:t>within 5 days</w:t>
      </w:r>
      <w:r w:rsidRPr="007E1CCB">
        <w:rPr>
          <w:rFonts w:cs="Arial"/>
          <w:sz w:val="24"/>
          <w:szCs w:val="24"/>
        </w:rPr>
        <w:t>.</w:t>
      </w:r>
      <w:r>
        <w:rPr>
          <w:rFonts w:cs="Arial"/>
          <w:sz w:val="24"/>
          <w:szCs w:val="24"/>
        </w:rPr>
        <w:t xml:space="preserve">  </w:t>
      </w:r>
      <w:r w:rsidRPr="008A6DE5">
        <w:rPr>
          <w:rFonts w:cs="Arial"/>
          <w:sz w:val="24"/>
          <w:szCs w:val="24"/>
        </w:rPr>
        <w:t xml:space="preserve">Where it is identified that the young person is </w:t>
      </w:r>
      <w:r>
        <w:rPr>
          <w:rFonts w:cs="Arial"/>
          <w:sz w:val="24"/>
          <w:szCs w:val="24"/>
        </w:rPr>
        <w:t>over 18 years of age</w:t>
      </w:r>
      <w:r w:rsidRPr="008A6DE5">
        <w:rPr>
          <w:rFonts w:cs="Arial"/>
          <w:sz w:val="24"/>
          <w:szCs w:val="24"/>
        </w:rPr>
        <w:t xml:space="preserve">, </w:t>
      </w:r>
      <w:r>
        <w:rPr>
          <w:rFonts w:cs="Arial"/>
          <w:sz w:val="24"/>
          <w:szCs w:val="24"/>
        </w:rPr>
        <w:t xml:space="preserve">Local Authority </w:t>
      </w:r>
      <w:r w:rsidRPr="008A6DE5">
        <w:rPr>
          <w:rFonts w:cs="Arial"/>
          <w:sz w:val="24"/>
          <w:szCs w:val="24"/>
        </w:rPr>
        <w:t>Adult Social Care</w:t>
      </w:r>
      <w:r>
        <w:rPr>
          <w:rFonts w:cs="Arial"/>
          <w:sz w:val="24"/>
          <w:szCs w:val="24"/>
        </w:rPr>
        <w:t xml:space="preserve"> representatives</w:t>
      </w:r>
      <w:r w:rsidRPr="008A6DE5">
        <w:rPr>
          <w:rFonts w:cs="Arial"/>
          <w:sz w:val="24"/>
          <w:szCs w:val="24"/>
        </w:rPr>
        <w:t xml:space="preserve"> and the </w:t>
      </w:r>
      <w:r>
        <w:rPr>
          <w:rFonts w:cs="Arial"/>
          <w:sz w:val="24"/>
          <w:szCs w:val="24"/>
        </w:rPr>
        <w:t xml:space="preserve">ICB </w:t>
      </w:r>
      <w:r w:rsidRPr="008A6DE5">
        <w:rPr>
          <w:rFonts w:cs="Arial"/>
          <w:sz w:val="24"/>
          <w:szCs w:val="24"/>
        </w:rPr>
        <w:t xml:space="preserve">Designated Nurse for Adult Safeguarding will also be invited to gather information </w:t>
      </w:r>
      <w:hyperlink w:anchor="_FORM_B:" w:history="1">
        <w:r w:rsidRPr="00693439">
          <w:rPr>
            <w:rStyle w:val="Hyperlink"/>
            <w:rFonts w:eastAsiaTheme="majorEastAsia" w:cs="Arial"/>
            <w:b/>
            <w:bCs/>
            <w:sz w:val="24"/>
            <w:szCs w:val="24"/>
          </w:rPr>
          <w:t>FORM B</w:t>
        </w:r>
      </w:hyperlink>
      <w:r w:rsidRPr="000A6254">
        <w:rPr>
          <w:rFonts w:cs="Arial"/>
          <w:color w:val="FF0000"/>
          <w:sz w:val="24"/>
          <w:szCs w:val="24"/>
        </w:rPr>
        <w:t xml:space="preserve"> </w:t>
      </w:r>
      <w:r>
        <w:rPr>
          <w:rFonts w:cs="Arial"/>
          <w:sz w:val="24"/>
          <w:szCs w:val="24"/>
        </w:rPr>
        <w:t>a</w:t>
      </w:r>
      <w:r w:rsidRPr="008A6DE5">
        <w:rPr>
          <w:rFonts w:cs="Arial"/>
          <w:sz w:val="24"/>
          <w:szCs w:val="24"/>
        </w:rPr>
        <w:t xml:space="preserve">nd to attend the </w:t>
      </w:r>
      <w:r>
        <w:rPr>
          <w:rFonts w:cs="Arial"/>
          <w:sz w:val="24"/>
          <w:szCs w:val="24"/>
        </w:rPr>
        <w:t xml:space="preserve">LCRG </w:t>
      </w:r>
      <w:r w:rsidRPr="00570BFC">
        <w:rPr>
          <w:rFonts w:cs="Arial"/>
          <w:sz w:val="24"/>
          <w:szCs w:val="24"/>
        </w:rPr>
        <w:t xml:space="preserve">Meeting.  Other SCP leads may be invited to the meeting if they have information of relevance relating to the young person.    </w:t>
      </w:r>
    </w:p>
    <w:p w14:paraId="5763587F" w14:textId="77777777" w:rsidR="00E979B1" w:rsidRPr="00570BFC" w:rsidRDefault="00E979B1" w:rsidP="00E979B1">
      <w:pPr>
        <w:spacing w:after="160" w:line="259" w:lineRule="auto"/>
        <w:contextualSpacing/>
        <w:jc w:val="both"/>
        <w:rPr>
          <w:rFonts w:cs="Arial"/>
          <w:sz w:val="24"/>
          <w:szCs w:val="24"/>
        </w:rPr>
      </w:pPr>
    </w:p>
    <w:p w14:paraId="1946DC87" w14:textId="77777777" w:rsidR="00E979B1" w:rsidRPr="00551B9F" w:rsidRDefault="00E979B1" w:rsidP="00E979B1">
      <w:pPr>
        <w:spacing w:after="160" w:line="259" w:lineRule="auto"/>
        <w:contextualSpacing/>
        <w:jc w:val="both"/>
        <w:rPr>
          <w:rFonts w:cs="Arial"/>
          <w:sz w:val="24"/>
          <w:szCs w:val="24"/>
        </w:rPr>
      </w:pPr>
      <w:r w:rsidRPr="00570BFC">
        <w:rPr>
          <w:rFonts w:cs="Arial"/>
          <w:sz w:val="24"/>
          <w:szCs w:val="24"/>
        </w:rPr>
        <w:lastRenderedPageBreak/>
        <w:t>The LCRG meeting will take place and relevant information will be shared</w:t>
      </w:r>
      <w:r w:rsidRPr="00551B9F">
        <w:rPr>
          <w:rFonts w:cs="Arial"/>
          <w:sz w:val="24"/>
          <w:szCs w:val="24"/>
        </w:rPr>
        <w:t xml:space="preserve">. </w:t>
      </w:r>
      <w:r>
        <w:rPr>
          <w:rFonts w:cs="Arial"/>
          <w:sz w:val="24"/>
          <w:szCs w:val="24"/>
        </w:rPr>
        <w:t xml:space="preserve">LCRG members </w:t>
      </w:r>
      <w:r w:rsidRPr="00551B9F">
        <w:rPr>
          <w:rFonts w:cs="Arial"/>
          <w:sz w:val="24"/>
          <w:szCs w:val="24"/>
        </w:rPr>
        <w:t xml:space="preserve">will decide if any </w:t>
      </w:r>
      <w:r>
        <w:rPr>
          <w:rFonts w:cs="Arial"/>
          <w:sz w:val="24"/>
          <w:szCs w:val="24"/>
        </w:rPr>
        <w:t xml:space="preserve">additional </w:t>
      </w:r>
      <w:r w:rsidRPr="00551B9F">
        <w:rPr>
          <w:rFonts w:cs="Arial"/>
          <w:sz w:val="24"/>
          <w:szCs w:val="24"/>
        </w:rPr>
        <w:t xml:space="preserve">action is required beyond </w:t>
      </w:r>
      <w:r>
        <w:rPr>
          <w:rFonts w:cs="Arial"/>
          <w:sz w:val="24"/>
          <w:szCs w:val="24"/>
        </w:rPr>
        <w:t>N</w:t>
      </w:r>
      <w:r w:rsidRPr="00551B9F">
        <w:rPr>
          <w:rFonts w:cs="Arial"/>
          <w:sz w:val="24"/>
          <w:szCs w:val="24"/>
        </w:rPr>
        <w:t>otification.</w:t>
      </w:r>
      <w:r>
        <w:rPr>
          <w:rFonts w:cs="Arial"/>
          <w:sz w:val="24"/>
          <w:szCs w:val="24"/>
        </w:rPr>
        <w:t xml:space="preserve">  </w:t>
      </w:r>
      <w:r w:rsidRPr="00551B9F">
        <w:rPr>
          <w:rFonts w:cs="Arial"/>
          <w:b/>
          <w:bCs/>
          <w:sz w:val="24"/>
          <w:szCs w:val="24"/>
        </w:rPr>
        <w:t>Within 2 days</w:t>
      </w:r>
      <w:r w:rsidRPr="00551B9F">
        <w:rPr>
          <w:rFonts w:cs="Arial"/>
          <w:sz w:val="24"/>
          <w:szCs w:val="24"/>
        </w:rPr>
        <w:t xml:space="preserve"> of </w:t>
      </w:r>
      <w:r>
        <w:rPr>
          <w:rFonts w:cs="Arial"/>
          <w:sz w:val="24"/>
          <w:szCs w:val="24"/>
        </w:rPr>
        <w:t xml:space="preserve">the </w:t>
      </w:r>
      <w:r w:rsidRPr="00551B9F">
        <w:rPr>
          <w:rFonts w:cs="Arial"/>
          <w:sz w:val="24"/>
          <w:szCs w:val="24"/>
        </w:rPr>
        <w:t xml:space="preserve">meeting, each </w:t>
      </w:r>
      <w:r>
        <w:rPr>
          <w:rFonts w:cs="Arial"/>
          <w:sz w:val="24"/>
          <w:szCs w:val="24"/>
        </w:rPr>
        <w:t>organisation</w:t>
      </w:r>
      <w:r w:rsidRPr="00551B9F">
        <w:rPr>
          <w:rFonts w:cs="Arial"/>
          <w:sz w:val="24"/>
          <w:szCs w:val="24"/>
        </w:rPr>
        <w:t xml:space="preserve"> will </w:t>
      </w:r>
      <w:r>
        <w:rPr>
          <w:rFonts w:cs="Arial"/>
          <w:sz w:val="24"/>
          <w:szCs w:val="24"/>
        </w:rPr>
        <w:t xml:space="preserve">submit any further relevant information to be included in the Notification.  </w:t>
      </w:r>
      <w:r w:rsidRPr="00551B9F">
        <w:rPr>
          <w:rFonts w:cs="Arial"/>
          <w:sz w:val="24"/>
          <w:szCs w:val="24"/>
        </w:rPr>
        <w:t xml:space="preserve"> </w:t>
      </w:r>
    </w:p>
    <w:p w14:paraId="4E86D918" w14:textId="77777777" w:rsidR="00E979B1" w:rsidRPr="00551B9F" w:rsidRDefault="00E979B1" w:rsidP="00E979B1">
      <w:pPr>
        <w:spacing w:after="160" w:line="259" w:lineRule="auto"/>
        <w:contextualSpacing/>
        <w:jc w:val="both"/>
        <w:rPr>
          <w:rFonts w:cs="Arial"/>
          <w:sz w:val="24"/>
          <w:szCs w:val="24"/>
        </w:rPr>
      </w:pPr>
    </w:p>
    <w:p w14:paraId="26435473" w14:textId="77777777" w:rsidR="00E979B1" w:rsidRPr="00551B9F" w:rsidRDefault="00E979B1" w:rsidP="00E979B1">
      <w:pPr>
        <w:spacing w:after="160" w:line="259" w:lineRule="auto"/>
        <w:contextualSpacing/>
        <w:jc w:val="both"/>
        <w:rPr>
          <w:rFonts w:cs="Arial"/>
          <w:sz w:val="24"/>
          <w:szCs w:val="24"/>
        </w:rPr>
      </w:pPr>
      <w:r w:rsidRPr="00551B9F">
        <w:rPr>
          <w:rFonts w:cs="Arial"/>
          <w:sz w:val="24"/>
          <w:szCs w:val="24"/>
        </w:rPr>
        <w:t xml:space="preserve">The Business Manager will </w:t>
      </w:r>
      <w:r>
        <w:rPr>
          <w:rFonts w:cs="Arial"/>
          <w:sz w:val="24"/>
          <w:szCs w:val="24"/>
        </w:rPr>
        <w:t>prepare the draft N</w:t>
      </w:r>
      <w:r w:rsidRPr="00551B9F">
        <w:rPr>
          <w:rFonts w:cs="Arial"/>
          <w:sz w:val="24"/>
          <w:szCs w:val="24"/>
        </w:rPr>
        <w:t xml:space="preserve">otification and share </w:t>
      </w:r>
      <w:r>
        <w:rPr>
          <w:rFonts w:cs="Arial"/>
          <w:sz w:val="24"/>
          <w:szCs w:val="24"/>
        </w:rPr>
        <w:t>this</w:t>
      </w:r>
      <w:r w:rsidRPr="00551B9F">
        <w:rPr>
          <w:rFonts w:cs="Arial"/>
          <w:sz w:val="24"/>
          <w:szCs w:val="24"/>
        </w:rPr>
        <w:t xml:space="preserve"> with all relevant agencies for </w:t>
      </w:r>
      <w:r>
        <w:rPr>
          <w:rFonts w:cs="Arial"/>
          <w:sz w:val="24"/>
          <w:szCs w:val="24"/>
        </w:rPr>
        <w:t>agreement</w:t>
      </w:r>
      <w:r w:rsidRPr="00551B9F">
        <w:rPr>
          <w:rFonts w:cs="Arial"/>
          <w:sz w:val="24"/>
          <w:szCs w:val="24"/>
        </w:rPr>
        <w:t>. A</w:t>
      </w:r>
      <w:r>
        <w:rPr>
          <w:rFonts w:cs="Arial"/>
          <w:sz w:val="24"/>
          <w:szCs w:val="24"/>
        </w:rPr>
        <w:t xml:space="preserve">ll organisations are required to respond </w:t>
      </w:r>
      <w:r w:rsidRPr="00551B9F">
        <w:rPr>
          <w:rFonts w:cs="Arial"/>
          <w:b/>
          <w:bCs/>
          <w:sz w:val="24"/>
          <w:szCs w:val="24"/>
        </w:rPr>
        <w:t>within 2 days</w:t>
      </w:r>
      <w:r w:rsidRPr="00551B9F">
        <w:rPr>
          <w:rFonts w:cs="Arial"/>
          <w:sz w:val="24"/>
          <w:szCs w:val="24"/>
        </w:rPr>
        <w:t xml:space="preserve"> of the draft </w:t>
      </w:r>
      <w:r>
        <w:rPr>
          <w:rFonts w:cs="Arial"/>
          <w:sz w:val="24"/>
          <w:szCs w:val="24"/>
        </w:rPr>
        <w:t xml:space="preserve">Notification </w:t>
      </w:r>
      <w:r w:rsidRPr="00551B9F">
        <w:rPr>
          <w:rFonts w:cs="Arial"/>
          <w:sz w:val="24"/>
          <w:szCs w:val="24"/>
        </w:rPr>
        <w:t>being shared.</w:t>
      </w:r>
    </w:p>
    <w:p w14:paraId="000B7462" w14:textId="77777777" w:rsidR="00E979B1" w:rsidRPr="00551B9F" w:rsidRDefault="00E979B1" w:rsidP="00E979B1">
      <w:pPr>
        <w:spacing w:after="160" w:line="259" w:lineRule="auto"/>
        <w:contextualSpacing/>
        <w:jc w:val="both"/>
        <w:rPr>
          <w:rFonts w:cs="Arial"/>
          <w:sz w:val="24"/>
          <w:szCs w:val="24"/>
        </w:rPr>
      </w:pPr>
    </w:p>
    <w:p w14:paraId="527C7458" w14:textId="77777777" w:rsidR="00E979B1" w:rsidRPr="00551B9F" w:rsidRDefault="00E979B1" w:rsidP="00E979B1">
      <w:pPr>
        <w:spacing w:after="160" w:line="259" w:lineRule="auto"/>
        <w:contextualSpacing/>
        <w:jc w:val="both"/>
        <w:rPr>
          <w:rFonts w:cs="Arial"/>
          <w:sz w:val="24"/>
          <w:szCs w:val="24"/>
        </w:rPr>
      </w:pPr>
      <w:r>
        <w:rPr>
          <w:rFonts w:cs="Arial"/>
          <w:sz w:val="24"/>
          <w:szCs w:val="24"/>
        </w:rPr>
        <w:t xml:space="preserve">The Business Manager will organise submission of the </w:t>
      </w:r>
      <w:r w:rsidRPr="00551B9F">
        <w:rPr>
          <w:rFonts w:cs="Arial"/>
          <w:sz w:val="24"/>
          <w:szCs w:val="24"/>
        </w:rPr>
        <w:t xml:space="preserve">Notification </w:t>
      </w:r>
      <w:r w:rsidRPr="00551B9F">
        <w:rPr>
          <w:rFonts w:cs="Arial"/>
          <w:b/>
          <w:bCs/>
          <w:sz w:val="24"/>
          <w:szCs w:val="24"/>
        </w:rPr>
        <w:t>within 2 days</w:t>
      </w:r>
      <w:r w:rsidRPr="00551B9F">
        <w:rPr>
          <w:rFonts w:cs="Arial"/>
          <w:sz w:val="24"/>
          <w:szCs w:val="24"/>
        </w:rPr>
        <w:t xml:space="preserve"> of </w:t>
      </w:r>
      <w:r>
        <w:rPr>
          <w:rFonts w:cs="Arial"/>
          <w:sz w:val="24"/>
          <w:szCs w:val="24"/>
        </w:rPr>
        <w:t xml:space="preserve">organisations agreeing the notification.  </w:t>
      </w:r>
      <w:r w:rsidRPr="00551B9F">
        <w:rPr>
          <w:rFonts w:cs="Arial"/>
          <w:sz w:val="24"/>
          <w:szCs w:val="24"/>
        </w:rPr>
        <w:t xml:space="preserve"> </w:t>
      </w:r>
    </w:p>
    <w:p w14:paraId="0B883C46" w14:textId="77777777" w:rsidR="00E979B1" w:rsidRPr="00551B9F" w:rsidRDefault="00E979B1" w:rsidP="00E979B1">
      <w:pPr>
        <w:spacing w:after="160" w:line="259" w:lineRule="auto"/>
        <w:contextualSpacing/>
        <w:jc w:val="both"/>
        <w:rPr>
          <w:rFonts w:cs="Arial"/>
          <w:sz w:val="24"/>
          <w:szCs w:val="24"/>
        </w:rPr>
      </w:pPr>
    </w:p>
    <w:p w14:paraId="047D048D" w14:textId="77777777" w:rsidR="00E979B1" w:rsidRDefault="00E979B1" w:rsidP="00E979B1">
      <w:pPr>
        <w:spacing w:after="160" w:line="259" w:lineRule="auto"/>
        <w:contextualSpacing/>
        <w:jc w:val="both"/>
        <w:rPr>
          <w:rFonts w:cs="Arial"/>
          <w:sz w:val="24"/>
          <w:szCs w:val="24"/>
        </w:rPr>
      </w:pPr>
      <w:r>
        <w:rPr>
          <w:rFonts w:cs="Arial"/>
          <w:sz w:val="24"/>
          <w:szCs w:val="24"/>
        </w:rPr>
        <w:t>The LCRG Chair and Business Manager will identify the need for a</w:t>
      </w:r>
      <w:r w:rsidRPr="00551B9F">
        <w:rPr>
          <w:rFonts w:cs="Arial"/>
          <w:sz w:val="24"/>
          <w:szCs w:val="24"/>
        </w:rPr>
        <w:t xml:space="preserve">ny further meetings /actions, </w:t>
      </w:r>
      <w:r>
        <w:rPr>
          <w:rFonts w:cs="Arial"/>
          <w:sz w:val="24"/>
          <w:szCs w:val="24"/>
        </w:rPr>
        <w:t xml:space="preserve">and these </w:t>
      </w:r>
      <w:r w:rsidRPr="00551B9F">
        <w:rPr>
          <w:rFonts w:cs="Arial"/>
          <w:sz w:val="24"/>
          <w:szCs w:val="24"/>
        </w:rPr>
        <w:t>will be planned f</w:t>
      </w:r>
      <w:r>
        <w:rPr>
          <w:rFonts w:cs="Arial"/>
          <w:sz w:val="24"/>
          <w:szCs w:val="24"/>
        </w:rPr>
        <w:t>ro</w:t>
      </w:r>
      <w:r w:rsidRPr="00551B9F">
        <w:rPr>
          <w:rFonts w:cs="Arial"/>
          <w:sz w:val="24"/>
          <w:szCs w:val="24"/>
        </w:rPr>
        <w:t xml:space="preserve">m this point to support </w:t>
      </w:r>
      <w:r>
        <w:rPr>
          <w:rFonts w:cs="Arial"/>
          <w:sz w:val="24"/>
          <w:szCs w:val="24"/>
        </w:rPr>
        <w:t xml:space="preserve">any identified </w:t>
      </w:r>
      <w:r w:rsidRPr="00551B9F">
        <w:rPr>
          <w:rFonts w:cs="Arial"/>
          <w:sz w:val="24"/>
          <w:szCs w:val="24"/>
        </w:rPr>
        <w:t>learning and improvement</w:t>
      </w:r>
      <w:r>
        <w:rPr>
          <w:rFonts w:cs="Arial"/>
          <w:sz w:val="24"/>
          <w:szCs w:val="24"/>
        </w:rPr>
        <w:t xml:space="preserve"> plan</w:t>
      </w:r>
      <w:r w:rsidRPr="00551B9F">
        <w:rPr>
          <w:rFonts w:cs="Arial"/>
          <w:sz w:val="24"/>
          <w:szCs w:val="24"/>
        </w:rPr>
        <w:t>.</w:t>
      </w:r>
      <w:r>
        <w:rPr>
          <w:rFonts w:cs="Arial"/>
          <w:sz w:val="24"/>
          <w:szCs w:val="24"/>
        </w:rPr>
        <w:t xml:space="preserve">  </w:t>
      </w:r>
    </w:p>
    <w:p w14:paraId="4B2454C3" w14:textId="77777777" w:rsidR="00E979B1" w:rsidRDefault="00E979B1" w:rsidP="00E979B1">
      <w:pPr>
        <w:spacing w:after="160" w:line="259" w:lineRule="auto"/>
        <w:contextualSpacing/>
        <w:jc w:val="both"/>
        <w:rPr>
          <w:rFonts w:cs="Arial"/>
          <w:sz w:val="24"/>
          <w:szCs w:val="24"/>
        </w:rPr>
      </w:pPr>
    </w:p>
    <w:p w14:paraId="4BD497E1" w14:textId="77777777" w:rsidR="00E979B1" w:rsidRPr="00551B9F" w:rsidRDefault="00E979B1" w:rsidP="00E979B1">
      <w:pPr>
        <w:spacing w:after="160" w:line="259" w:lineRule="auto"/>
        <w:contextualSpacing/>
        <w:jc w:val="both"/>
        <w:rPr>
          <w:rFonts w:cs="Arial"/>
          <w:sz w:val="24"/>
          <w:szCs w:val="24"/>
        </w:rPr>
      </w:pPr>
      <w:r>
        <w:rPr>
          <w:rFonts w:cs="Arial"/>
          <w:sz w:val="24"/>
          <w:szCs w:val="24"/>
        </w:rPr>
        <w:t xml:space="preserve">Where the young person is over 18 years of age, decisions regarding learning activity will be decided with, and possibly led by, adult services.  </w:t>
      </w:r>
    </w:p>
    <w:p w14:paraId="35D360D1" w14:textId="77777777" w:rsidR="00E979B1" w:rsidRPr="00551B9F" w:rsidRDefault="00E979B1" w:rsidP="00E979B1">
      <w:pPr>
        <w:spacing w:after="160" w:line="259" w:lineRule="auto"/>
        <w:contextualSpacing/>
        <w:jc w:val="both"/>
        <w:rPr>
          <w:rFonts w:cs="Arial"/>
          <w:sz w:val="24"/>
          <w:szCs w:val="24"/>
        </w:rPr>
      </w:pPr>
    </w:p>
    <w:p w14:paraId="0935EFBF" w14:textId="77777777" w:rsidR="00E979B1" w:rsidRDefault="00E979B1" w:rsidP="00E979B1">
      <w:pPr>
        <w:jc w:val="both"/>
        <w:rPr>
          <w:rFonts w:cs="Arial"/>
          <w:sz w:val="24"/>
          <w:szCs w:val="24"/>
        </w:rPr>
      </w:pPr>
    </w:p>
    <w:p w14:paraId="753B203D" w14:textId="77777777" w:rsidR="00E979B1" w:rsidRDefault="00E979B1" w:rsidP="00E979B1">
      <w:pPr>
        <w:jc w:val="both"/>
        <w:rPr>
          <w:rFonts w:cs="Arial"/>
          <w:sz w:val="24"/>
          <w:szCs w:val="24"/>
        </w:rPr>
      </w:pPr>
    </w:p>
    <w:p w14:paraId="7850CAA7" w14:textId="77777777" w:rsidR="00E979B1" w:rsidRDefault="00E979B1" w:rsidP="00E979B1">
      <w:pPr>
        <w:jc w:val="both"/>
        <w:rPr>
          <w:rFonts w:cs="Arial"/>
          <w:sz w:val="24"/>
          <w:szCs w:val="24"/>
        </w:rPr>
      </w:pPr>
    </w:p>
    <w:p w14:paraId="4E7B6AAB" w14:textId="77777777" w:rsidR="00E979B1" w:rsidRDefault="00E979B1" w:rsidP="00E979B1">
      <w:pPr>
        <w:jc w:val="both"/>
        <w:rPr>
          <w:rFonts w:cs="Arial"/>
          <w:sz w:val="24"/>
          <w:szCs w:val="24"/>
        </w:rPr>
      </w:pPr>
    </w:p>
    <w:p w14:paraId="6FB801A7" w14:textId="77777777" w:rsidR="00E979B1" w:rsidRDefault="00E979B1" w:rsidP="00E979B1">
      <w:pPr>
        <w:jc w:val="both"/>
        <w:rPr>
          <w:rFonts w:cs="Arial"/>
          <w:sz w:val="24"/>
          <w:szCs w:val="24"/>
        </w:rPr>
      </w:pPr>
    </w:p>
    <w:p w14:paraId="01245437" w14:textId="77777777" w:rsidR="00E979B1" w:rsidRDefault="00E979B1" w:rsidP="00E979B1">
      <w:pPr>
        <w:jc w:val="both"/>
        <w:rPr>
          <w:rFonts w:cs="Arial"/>
          <w:sz w:val="24"/>
          <w:szCs w:val="24"/>
        </w:rPr>
      </w:pPr>
    </w:p>
    <w:p w14:paraId="69BF6EDC" w14:textId="77777777" w:rsidR="00E979B1" w:rsidRDefault="00E979B1" w:rsidP="00E979B1">
      <w:pPr>
        <w:jc w:val="both"/>
        <w:rPr>
          <w:rFonts w:cs="Arial"/>
          <w:sz w:val="24"/>
          <w:szCs w:val="24"/>
        </w:rPr>
      </w:pPr>
    </w:p>
    <w:p w14:paraId="700CE68E" w14:textId="77777777" w:rsidR="00E979B1" w:rsidRDefault="00E979B1" w:rsidP="00E979B1">
      <w:pPr>
        <w:jc w:val="both"/>
        <w:rPr>
          <w:rFonts w:cs="Arial"/>
          <w:sz w:val="24"/>
          <w:szCs w:val="24"/>
        </w:rPr>
      </w:pPr>
    </w:p>
    <w:p w14:paraId="39F5CBD3" w14:textId="77777777" w:rsidR="00E979B1" w:rsidRDefault="00E979B1" w:rsidP="00E979B1">
      <w:pPr>
        <w:jc w:val="both"/>
        <w:rPr>
          <w:rFonts w:cs="Arial"/>
          <w:sz w:val="24"/>
          <w:szCs w:val="24"/>
        </w:rPr>
      </w:pPr>
    </w:p>
    <w:p w14:paraId="25992968" w14:textId="77777777" w:rsidR="00E979B1" w:rsidRDefault="00E979B1" w:rsidP="00E979B1">
      <w:pPr>
        <w:jc w:val="both"/>
        <w:rPr>
          <w:rFonts w:cs="Arial"/>
          <w:sz w:val="24"/>
          <w:szCs w:val="24"/>
        </w:rPr>
      </w:pPr>
    </w:p>
    <w:p w14:paraId="7FD646C1" w14:textId="77777777" w:rsidR="00E979B1" w:rsidRDefault="00E979B1" w:rsidP="00E979B1">
      <w:pPr>
        <w:jc w:val="both"/>
        <w:rPr>
          <w:rFonts w:cs="Arial"/>
          <w:sz w:val="24"/>
          <w:szCs w:val="24"/>
        </w:rPr>
      </w:pPr>
    </w:p>
    <w:p w14:paraId="5A65615C" w14:textId="77777777" w:rsidR="00E979B1" w:rsidRDefault="00E979B1" w:rsidP="00E979B1">
      <w:pPr>
        <w:jc w:val="both"/>
        <w:rPr>
          <w:rFonts w:cs="Arial"/>
          <w:sz w:val="24"/>
          <w:szCs w:val="24"/>
        </w:rPr>
      </w:pPr>
    </w:p>
    <w:p w14:paraId="7E54DB03" w14:textId="77777777" w:rsidR="00E979B1" w:rsidRDefault="00E979B1" w:rsidP="00E979B1">
      <w:pPr>
        <w:jc w:val="both"/>
        <w:rPr>
          <w:rFonts w:cs="Arial"/>
          <w:sz w:val="24"/>
          <w:szCs w:val="24"/>
        </w:rPr>
      </w:pPr>
    </w:p>
    <w:p w14:paraId="18630511" w14:textId="77777777" w:rsidR="00E979B1" w:rsidRDefault="00E979B1" w:rsidP="00E979B1">
      <w:pPr>
        <w:jc w:val="both"/>
        <w:rPr>
          <w:rFonts w:cs="Arial"/>
          <w:sz w:val="24"/>
          <w:szCs w:val="24"/>
        </w:rPr>
      </w:pPr>
    </w:p>
    <w:p w14:paraId="29C62422" w14:textId="77777777" w:rsidR="00E979B1" w:rsidRDefault="00E979B1" w:rsidP="00E979B1">
      <w:pPr>
        <w:jc w:val="both"/>
        <w:rPr>
          <w:rFonts w:cs="Arial"/>
          <w:sz w:val="24"/>
          <w:szCs w:val="24"/>
        </w:rPr>
      </w:pPr>
    </w:p>
    <w:p w14:paraId="316506B7" w14:textId="77777777" w:rsidR="00E979B1" w:rsidRDefault="00E979B1" w:rsidP="00E979B1">
      <w:pPr>
        <w:jc w:val="both"/>
        <w:rPr>
          <w:rFonts w:cs="Arial"/>
          <w:sz w:val="24"/>
          <w:szCs w:val="24"/>
        </w:rPr>
      </w:pPr>
    </w:p>
    <w:p w14:paraId="0BBF7692" w14:textId="77777777" w:rsidR="00E979B1" w:rsidRDefault="00E979B1" w:rsidP="00E979B1">
      <w:pPr>
        <w:jc w:val="both"/>
        <w:rPr>
          <w:rFonts w:cs="Arial"/>
          <w:sz w:val="24"/>
          <w:szCs w:val="24"/>
        </w:rPr>
      </w:pPr>
    </w:p>
    <w:p w14:paraId="4B347B95" w14:textId="77777777" w:rsidR="00E979B1" w:rsidRDefault="00E979B1" w:rsidP="00E979B1">
      <w:pPr>
        <w:jc w:val="both"/>
        <w:rPr>
          <w:rFonts w:cs="Arial"/>
          <w:sz w:val="24"/>
          <w:szCs w:val="24"/>
        </w:rPr>
      </w:pPr>
    </w:p>
    <w:p w14:paraId="3775D3FA" w14:textId="77777777" w:rsidR="00E979B1" w:rsidRDefault="00E979B1" w:rsidP="00E979B1">
      <w:pPr>
        <w:jc w:val="both"/>
        <w:rPr>
          <w:rFonts w:cs="Arial"/>
          <w:sz w:val="24"/>
          <w:szCs w:val="24"/>
        </w:rPr>
      </w:pPr>
    </w:p>
    <w:p w14:paraId="3E51F749" w14:textId="77777777" w:rsidR="00E979B1" w:rsidRDefault="00E979B1" w:rsidP="00E979B1">
      <w:pPr>
        <w:jc w:val="both"/>
        <w:rPr>
          <w:rFonts w:cs="Arial"/>
          <w:sz w:val="24"/>
          <w:szCs w:val="24"/>
        </w:rPr>
      </w:pPr>
    </w:p>
    <w:p w14:paraId="698880B6" w14:textId="77777777" w:rsidR="00E979B1" w:rsidRDefault="00E979B1" w:rsidP="00E979B1">
      <w:pPr>
        <w:jc w:val="both"/>
        <w:rPr>
          <w:rFonts w:cs="Arial"/>
          <w:sz w:val="24"/>
          <w:szCs w:val="24"/>
        </w:rPr>
      </w:pPr>
    </w:p>
    <w:p w14:paraId="34BEB41D" w14:textId="77777777" w:rsidR="00E979B1" w:rsidRDefault="00E979B1" w:rsidP="00E979B1">
      <w:pPr>
        <w:jc w:val="both"/>
        <w:rPr>
          <w:rFonts w:cs="Arial"/>
          <w:sz w:val="24"/>
          <w:szCs w:val="24"/>
        </w:rPr>
      </w:pPr>
    </w:p>
    <w:p w14:paraId="131088E4" w14:textId="77777777" w:rsidR="00E979B1" w:rsidRDefault="00E979B1" w:rsidP="00E979B1">
      <w:pPr>
        <w:jc w:val="both"/>
        <w:rPr>
          <w:rFonts w:cs="Arial"/>
          <w:sz w:val="24"/>
          <w:szCs w:val="24"/>
        </w:rPr>
      </w:pPr>
    </w:p>
    <w:p w14:paraId="7C6049D2" w14:textId="77777777" w:rsidR="00E979B1" w:rsidRDefault="00E979B1" w:rsidP="00E979B1">
      <w:pPr>
        <w:jc w:val="both"/>
        <w:rPr>
          <w:rFonts w:cs="Arial"/>
          <w:sz w:val="24"/>
          <w:szCs w:val="24"/>
        </w:rPr>
      </w:pPr>
    </w:p>
    <w:p w14:paraId="14FD09EF" w14:textId="77777777" w:rsidR="00E979B1" w:rsidRDefault="00E979B1" w:rsidP="00E979B1">
      <w:pPr>
        <w:jc w:val="both"/>
        <w:rPr>
          <w:rFonts w:cs="Arial"/>
          <w:sz w:val="24"/>
          <w:szCs w:val="24"/>
        </w:rPr>
      </w:pPr>
    </w:p>
    <w:p w14:paraId="4A72C70D" w14:textId="77777777" w:rsidR="00E979B1" w:rsidRDefault="00E979B1" w:rsidP="00E979B1">
      <w:pPr>
        <w:jc w:val="both"/>
        <w:rPr>
          <w:rFonts w:cs="Arial"/>
          <w:sz w:val="24"/>
          <w:szCs w:val="24"/>
        </w:rPr>
      </w:pPr>
    </w:p>
    <w:p w14:paraId="304B2487" w14:textId="77777777" w:rsidR="00E979B1" w:rsidRDefault="00E979B1" w:rsidP="00E979B1">
      <w:pPr>
        <w:jc w:val="both"/>
        <w:rPr>
          <w:rFonts w:cs="Arial"/>
          <w:sz w:val="24"/>
          <w:szCs w:val="24"/>
        </w:rPr>
      </w:pPr>
    </w:p>
    <w:p w14:paraId="4DC50A9C" w14:textId="77777777" w:rsidR="00E979B1" w:rsidRDefault="00E979B1" w:rsidP="00E979B1">
      <w:pPr>
        <w:jc w:val="both"/>
        <w:rPr>
          <w:rFonts w:cs="Arial"/>
          <w:sz w:val="24"/>
          <w:szCs w:val="24"/>
        </w:rPr>
      </w:pPr>
    </w:p>
    <w:p w14:paraId="1B34EC06" w14:textId="77777777" w:rsidR="00E979B1" w:rsidRDefault="00E979B1" w:rsidP="00E979B1">
      <w:pPr>
        <w:jc w:val="both"/>
        <w:rPr>
          <w:rFonts w:cs="Arial"/>
          <w:sz w:val="24"/>
          <w:szCs w:val="24"/>
        </w:rPr>
      </w:pPr>
    </w:p>
    <w:p w14:paraId="584F647D" w14:textId="77777777" w:rsidR="00E979B1" w:rsidRDefault="00E979B1" w:rsidP="00E979B1">
      <w:pPr>
        <w:jc w:val="both"/>
        <w:rPr>
          <w:rFonts w:cs="Arial"/>
          <w:sz w:val="24"/>
          <w:szCs w:val="24"/>
        </w:rPr>
      </w:pPr>
    </w:p>
    <w:p w14:paraId="78CF0618" w14:textId="77777777" w:rsidR="00E979B1" w:rsidRDefault="00E979B1" w:rsidP="00E979B1">
      <w:pPr>
        <w:jc w:val="both"/>
        <w:rPr>
          <w:rFonts w:cs="Arial"/>
          <w:sz w:val="24"/>
          <w:szCs w:val="24"/>
        </w:rPr>
      </w:pPr>
    </w:p>
    <w:p w14:paraId="3929BC22" w14:textId="77777777" w:rsidR="00E979B1" w:rsidRDefault="00E979B1" w:rsidP="00E979B1">
      <w:pPr>
        <w:jc w:val="both"/>
        <w:rPr>
          <w:rFonts w:cs="Arial"/>
          <w:sz w:val="24"/>
          <w:szCs w:val="24"/>
        </w:rPr>
      </w:pPr>
    </w:p>
    <w:p w14:paraId="1123301B" w14:textId="77777777" w:rsidR="00E979B1" w:rsidRDefault="00E979B1" w:rsidP="00E979B1">
      <w:pPr>
        <w:jc w:val="both"/>
        <w:rPr>
          <w:rFonts w:cs="Arial"/>
          <w:sz w:val="24"/>
          <w:szCs w:val="24"/>
        </w:rPr>
      </w:pPr>
    </w:p>
    <w:p w14:paraId="0DF947CA" w14:textId="77777777" w:rsidR="00E979B1" w:rsidRDefault="00E979B1" w:rsidP="00E979B1">
      <w:pPr>
        <w:jc w:val="both"/>
        <w:rPr>
          <w:rFonts w:cs="Arial"/>
          <w:b/>
          <w:bCs/>
          <w:sz w:val="32"/>
          <w:szCs w:val="32"/>
        </w:rPr>
      </w:pPr>
      <w:r w:rsidRPr="001A1F8A">
        <w:rPr>
          <w:rFonts w:cs="Arial"/>
          <w:b/>
          <w:bCs/>
          <w:sz w:val="32"/>
          <w:szCs w:val="32"/>
        </w:rPr>
        <w:lastRenderedPageBreak/>
        <w:t>Notification of a</w:t>
      </w:r>
      <w:r>
        <w:rPr>
          <w:rFonts w:cs="Arial"/>
          <w:b/>
          <w:bCs/>
          <w:sz w:val="32"/>
          <w:szCs w:val="32"/>
        </w:rPr>
        <w:t xml:space="preserve"> </w:t>
      </w:r>
      <w:r w:rsidRPr="001A1F8A">
        <w:rPr>
          <w:rFonts w:cs="Arial"/>
          <w:b/>
          <w:bCs/>
          <w:sz w:val="32"/>
          <w:szCs w:val="32"/>
        </w:rPr>
        <w:t>Death of a Child in Care or Care Leaver:</w:t>
      </w:r>
    </w:p>
    <w:p w14:paraId="2F43CAE7" w14:textId="77777777" w:rsidR="00E979B1" w:rsidRDefault="00E979B1" w:rsidP="00E979B1">
      <w:pPr>
        <w:jc w:val="both"/>
        <w:rPr>
          <w:rFonts w:cs="Arial"/>
          <w:b/>
          <w:bCs/>
          <w:sz w:val="24"/>
          <w:szCs w:val="24"/>
        </w:rPr>
      </w:pPr>
    </w:p>
    <w:p w14:paraId="56CBD470" w14:textId="77777777" w:rsidR="00E979B1" w:rsidRPr="006A2E89" w:rsidRDefault="00E979B1" w:rsidP="00E979B1">
      <w:pPr>
        <w:jc w:val="both"/>
        <w:rPr>
          <w:rFonts w:cs="Arial"/>
          <w:b/>
          <w:bCs/>
          <w:sz w:val="24"/>
          <w:szCs w:val="24"/>
        </w:rPr>
      </w:pPr>
      <w:r>
        <w:rPr>
          <w:noProof/>
        </w:rPr>
        <w:drawing>
          <wp:inline distT="0" distB="0" distL="0" distR="0" wp14:anchorId="519E2E39" wp14:editId="3C60232A">
            <wp:extent cx="6300470" cy="6875145"/>
            <wp:effectExtent l="0" t="0" r="5080" b="1905"/>
            <wp:docPr id="1976016475"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16475" name="Picture 1" descr="A screenshot of a diagram&#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300470" cy="6875145"/>
                    </a:xfrm>
                    <a:prstGeom prst="rect">
                      <a:avLst/>
                    </a:prstGeom>
                    <a:noFill/>
                    <a:ln>
                      <a:noFill/>
                    </a:ln>
                  </pic:spPr>
                </pic:pic>
              </a:graphicData>
            </a:graphic>
          </wp:inline>
        </w:drawing>
      </w:r>
    </w:p>
    <w:p w14:paraId="64A1A254" w14:textId="77777777" w:rsidR="00E979B1" w:rsidRDefault="00E979B1" w:rsidP="00E979B1">
      <w:pPr>
        <w:pStyle w:val="Heading1"/>
      </w:pPr>
    </w:p>
    <w:p w14:paraId="27DD61F5" w14:textId="77777777" w:rsidR="00E979B1" w:rsidRDefault="00E979B1" w:rsidP="00E979B1"/>
    <w:p w14:paraId="7303CDFD" w14:textId="77777777" w:rsidR="00E979B1" w:rsidRPr="00B4257A" w:rsidRDefault="00E979B1" w:rsidP="00E979B1"/>
    <w:p w14:paraId="0285D2A8" w14:textId="77777777" w:rsidR="00E979B1" w:rsidRDefault="00E979B1" w:rsidP="00E979B1">
      <w:pPr>
        <w:pStyle w:val="Heading1"/>
      </w:pPr>
    </w:p>
    <w:p w14:paraId="62EF15AD" w14:textId="77777777" w:rsidR="00E979B1" w:rsidRDefault="00E979B1" w:rsidP="00E979B1"/>
    <w:p w14:paraId="091F72DB" w14:textId="77777777" w:rsidR="00E979B1" w:rsidRPr="00E52573" w:rsidRDefault="00E979B1" w:rsidP="00E979B1"/>
    <w:p w14:paraId="2DC80012" w14:textId="77777777" w:rsidR="00E979B1" w:rsidRDefault="00E979B1" w:rsidP="00E979B1">
      <w:pPr>
        <w:pStyle w:val="Heading1"/>
      </w:pPr>
      <w:bookmarkStart w:id="5" w:name="_PART_THREE:"/>
      <w:bookmarkEnd w:id="5"/>
      <w:r w:rsidRPr="00917FEA">
        <w:lastRenderedPageBreak/>
        <w:t>PART T</w:t>
      </w:r>
      <w:r>
        <w:t>HREE</w:t>
      </w:r>
      <w:r w:rsidRPr="00917FEA">
        <w:t>:</w:t>
      </w:r>
      <w:r w:rsidRPr="00EC062F">
        <w:t xml:space="preserve"> </w:t>
      </w:r>
    </w:p>
    <w:p w14:paraId="53D14D9D" w14:textId="77777777" w:rsidR="00E979B1" w:rsidRPr="000B47B2" w:rsidRDefault="00E979B1" w:rsidP="00E979B1">
      <w:pPr>
        <w:pStyle w:val="Heading1"/>
        <w:rPr>
          <w:sz w:val="28"/>
          <w:szCs w:val="28"/>
        </w:rPr>
      </w:pPr>
      <w:r w:rsidRPr="000B47B2">
        <w:rPr>
          <w:sz w:val="28"/>
          <w:szCs w:val="28"/>
        </w:rPr>
        <w:t xml:space="preserve">OPTIONS FOR </w:t>
      </w:r>
      <w:r>
        <w:rPr>
          <w:sz w:val="28"/>
          <w:szCs w:val="28"/>
        </w:rPr>
        <w:t xml:space="preserve">LEARNING </w:t>
      </w:r>
    </w:p>
    <w:p w14:paraId="1F9B6A5C" w14:textId="77777777" w:rsidR="00E979B1" w:rsidRPr="000B47B2" w:rsidRDefault="00E979B1" w:rsidP="00E979B1">
      <w:pPr>
        <w:rPr>
          <w:sz w:val="28"/>
          <w:szCs w:val="28"/>
        </w:rPr>
      </w:pPr>
    </w:p>
    <w:p w14:paraId="284C1B99" w14:textId="77777777" w:rsidR="00E979B1" w:rsidRDefault="00E979B1" w:rsidP="00E979B1">
      <w:pPr>
        <w:spacing w:line="276" w:lineRule="auto"/>
        <w:jc w:val="both"/>
        <w:rPr>
          <w:rFonts w:cs="Arial"/>
          <w:sz w:val="24"/>
          <w:szCs w:val="24"/>
        </w:rPr>
      </w:pPr>
      <w:r>
        <w:rPr>
          <w:rFonts w:cs="Arial"/>
          <w:sz w:val="24"/>
          <w:szCs w:val="24"/>
        </w:rPr>
        <w:t xml:space="preserve">In cases where a Rapid Review has been undertaken the learning activity will have been identified (see </w:t>
      </w:r>
      <w:hyperlink w:anchor="_PART_ONE:" w:history="1">
        <w:r w:rsidRPr="000F1610">
          <w:rPr>
            <w:rStyle w:val="Hyperlink"/>
            <w:rFonts w:eastAsiaTheme="majorEastAsia" w:cs="Arial"/>
            <w:sz w:val="24"/>
            <w:szCs w:val="24"/>
          </w:rPr>
          <w:t>Part One</w:t>
        </w:r>
      </w:hyperlink>
      <w:r>
        <w:rPr>
          <w:rFonts w:cs="Arial"/>
          <w:sz w:val="24"/>
          <w:szCs w:val="24"/>
        </w:rPr>
        <w:t xml:space="preserve">).  Upon conclusion of a Rapid Review, the Local Case Review Group (LCRG) may identify that all learning from the case has been identified and they may recommend that no further learning activity is required.   In such cases, any agreed learning will be acted upon and disseminated in a timely manner across the partnership.  </w:t>
      </w:r>
    </w:p>
    <w:p w14:paraId="0ACB7DB3" w14:textId="77777777" w:rsidR="00E979B1" w:rsidRDefault="00E979B1" w:rsidP="00E979B1">
      <w:pPr>
        <w:spacing w:line="276" w:lineRule="auto"/>
        <w:jc w:val="both"/>
        <w:rPr>
          <w:rFonts w:cs="Arial"/>
          <w:sz w:val="24"/>
          <w:szCs w:val="24"/>
        </w:rPr>
      </w:pPr>
    </w:p>
    <w:p w14:paraId="3BA1E996" w14:textId="77777777" w:rsidR="00E979B1" w:rsidRDefault="00E979B1" w:rsidP="00E979B1">
      <w:pPr>
        <w:spacing w:line="276" w:lineRule="auto"/>
        <w:jc w:val="both"/>
        <w:rPr>
          <w:rFonts w:cs="Arial"/>
          <w:sz w:val="24"/>
          <w:szCs w:val="24"/>
        </w:rPr>
      </w:pPr>
      <w:r>
        <w:rPr>
          <w:rFonts w:cs="Arial"/>
          <w:sz w:val="24"/>
          <w:szCs w:val="24"/>
        </w:rPr>
        <w:t xml:space="preserve">Not every case referred to the safeguarding partnership will lead to a Rapid Review as these are only held for cases that are identified as meeting the criteria or where there are lessons to be learned in respect of partner safeguarding practice.  In such cases, the LCRG consisting of the three statutory partners, will consider all referrals and determine next steps.   </w:t>
      </w:r>
    </w:p>
    <w:p w14:paraId="4D8AE3C0" w14:textId="77777777" w:rsidR="00E979B1" w:rsidRDefault="00E979B1" w:rsidP="00E979B1">
      <w:pPr>
        <w:spacing w:line="276" w:lineRule="auto"/>
        <w:jc w:val="both"/>
        <w:rPr>
          <w:rFonts w:cs="Arial"/>
          <w:sz w:val="24"/>
          <w:szCs w:val="24"/>
        </w:rPr>
      </w:pPr>
    </w:p>
    <w:p w14:paraId="645028CB" w14:textId="77777777" w:rsidR="00E979B1" w:rsidRPr="00466D44" w:rsidRDefault="00E979B1" w:rsidP="00E979B1">
      <w:pPr>
        <w:jc w:val="both"/>
        <w:rPr>
          <w:rFonts w:cs="Arial"/>
          <w:b/>
          <w:bCs/>
          <w:color w:val="000000" w:themeColor="text1"/>
          <w:sz w:val="24"/>
          <w:szCs w:val="24"/>
          <w:lang w:eastAsia="zh-CN"/>
        </w:rPr>
      </w:pPr>
      <w:r w:rsidRPr="00466D44">
        <w:rPr>
          <w:rFonts w:cs="Arial"/>
          <w:b/>
          <w:bCs/>
          <w:color w:val="000000" w:themeColor="text1"/>
          <w:sz w:val="24"/>
          <w:szCs w:val="24"/>
          <w:lang w:eastAsia="zh-CN"/>
        </w:rPr>
        <w:t>LCRG Membership:</w:t>
      </w:r>
    </w:p>
    <w:p w14:paraId="7239F119" w14:textId="77777777" w:rsidR="00E979B1" w:rsidRDefault="00E979B1" w:rsidP="00E979B1">
      <w:pPr>
        <w:jc w:val="both"/>
        <w:rPr>
          <w:rFonts w:cs="Arial"/>
          <w:color w:val="000000" w:themeColor="text1"/>
          <w:sz w:val="24"/>
          <w:szCs w:val="24"/>
          <w:lang w:eastAsia="zh-CN"/>
        </w:rPr>
      </w:pPr>
    </w:p>
    <w:tbl>
      <w:tblPr>
        <w:tblStyle w:val="TableGrid"/>
        <w:tblW w:w="0" w:type="auto"/>
        <w:tblLook w:val="04A0" w:firstRow="1" w:lastRow="0" w:firstColumn="1" w:lastColumn="0" w:noHBand="0" w:noVBand="1"/>
      </w:tblPr>
      <w:tblGrid>
        <w:gridCol w:w="4956"/>
        <w:gridCol w:w="4956"/>
      </w:tblGrid>
      <w:tr w:rsidR="00E979B1" w14:paraId="76CB450F" w14:textId="77777777" w:rsidTr="00C96FBA">
        <w:tc>
          <w:tcPr>
            <w:tcW w:w="4956" w:type="dxa"/>
            <w:shd w:val="clear" w:color="auto" w:fill="C1E4F5" w:themeFill="accent1" w:themeFillTint="33"/>
          </w:tcPr>
          <w:p w14:paraId="33E347DD"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GSCP</w:t>
            </w:r>
          </w:p>
          <w:p w14:paraId="3148C5D3" w14:textId="77777777" w:rsidR="00E979B1" w:rsidRPr="00910CF6" w:rsidRDefault="00E979B1" w:rsidP="00C96FBA">
            <w:pPr>
              <w:jc w:val="both"/>
              <w:rPr>
                <w:rFonts w:cs="Arial"/>
                <w:color w:val="000000" w:themeColor="text1"/>
                <w:sz w:val="24"/>
                <w:szCs w:val="24"/>
                <w:lang w:eastAsia="zh-CN"/>
              </w:rPr>
            </w:pPr>
          </w:p>
        </w:tc>
        <w:tc>
          <w:tcPr>
            <w:tcW w:w="4956" w:type="dxa"/>
            <w:shd w:val="clear" w:color="auto" w:fill="C1E4F5" w:themeFill="accent1" w:themeFillTint="33"/>
          </w:tcPr>
          <w:p w14:paraId="4FD9EFA4"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NSCP</w:t>
            </w:r>
          </w:p>
        </w:tc>
      </w:tr>
      <w:tr w:rsidR="00E979B1" w14:paraId="795A5FDE" w14:textId="77777777" w:rsidTr="00C96FBA">
        <w:tc>
          <w:tcPr>
            <w:tcW w:w="4956" w:type="dxa"/>
          </w:tcPr>
          <w:p w14:paraId="6F255286" w14:textId="77777777" w:rsidR="00E979B1" w:rsidRPr="00910CF6" w:rsidRDefault="00E979B1" w:rsidP="00C96FBA">
            <w:pPr>
              <w:spacing w:after="60"/>
              <w:rPr>
                <w:rFonts w:cs="Arial"/>
                <w:b/>
                <w:bCs/>
                <w:color w:val="000000" w:themeColor="text1"/>
                <w:sz w:val="24"/>
                <w:szCs w:val="24"/>
              </w:rPr>
            </w:pPr>
            <w:r w:rsidRPr="00910CF6">
              <w:rPr>
                <w:rFonts w:cs="Arial"/>
                <w:color w:val="000000" w:themeColor="text1"/>
                <w:sz w:val="24"/>
                <w:szCs w:val="24"/>
              </w:rPr>
              <w:t xml:space="preserve">Deputy Strategic Director, Children’s Social Care and Lifelong Learning, Gateshead Council – </w:t>
            </w:r>
            <w:r w:rsidRPr="00910CF6">
              <w:rPr>
                <w:rFonts w:cs="Arial"/>
                <w:b/>
                <w:bCs/>
                <w:color w:val="000000" w:themeColor="text1"/>
                <w:sz w:val="24"/>
                <w:szCs w:val="24"/>
              </w:rPr>
              <w:t>Chair of Gateshead LCRG</w:t>
            </w:r>
          </w:p>
          <w:p w14:paraId="05DBC51C" w14:textId="77777777" w:rsidR="00E979B1" w:rsidRPr="00910CF6" w:rsidRDefault="00E979B1" w:rsidP="00C96FBA">
            <w:pPr>
              <w:spacing w:after="60"/>
              <w:rPr>
                <w:rFonts w:cs="Arial"/>
                <w:b/>
                <w:bCs/>
                <w:color w:val="000000" w:themeColor="text1"/>
                <w:sz w:val="24"/>
                <w:szCs w:val="24"/>
              </w:rPr>
            </w:pPr>
          </w:p>
          <w:p w14:paraId="5B258256" w14:textId="77777777" w:rsidR="00E979B1" w:rsidRPr="00910CF6" w:rsidRDefault="00E979B1" w:rsidP="00C96FBA">
            <w:pPr>
              <w:spacing w:after="60"/>
              <w:rPr>
                <w:rFonts w:cs="Arial"/>
                <w:color w:val="000000" w:themeColor="text1"/>
                <w:sz w:val="24"/>
                <w:szCs w:val="24"/>
              </w:rPr>
            </w:pPr>
            <w:r w:rsidRPr="00910CF6">
              <w:rPr>
                <w:rFonts w:cs="Arial"/>
                <w:color w:val="000000" w:themeColor="text1"/>
                <w:sz w:val="24"/>
                <w:szCs w:val="24"/>
              </w:rPr>
              <w:t>Designated Nurse for Children’s Safeguarding, Northeast, and North Cumbria (ICB)</w:t>
            </w:r>
          </w:p>
          <w:p w14:paraId="4905FBCD" w14:textId="77777777" w:rsidR="00E979B1" w:rsidRPr="00910CF6" w:rsidRDefault="00E979B1" w:rsidP="00C96FBA">
            <w:pPr>
              <w:spacing w:after="60"/>
              <w:rPr>
                <w:rFonts w:cs="Arial"/>
                <w:color w:val="000000" w:themeColor="text1"/>
                <w:sz w:val="24"/>
                <w:szCs w:val="24"/>
              </w:rPr>
            </w:pPr>
          </w:p>
          <w:p w14:paraId="0599CA28" w14:textId="77777777" w:rsidR="00E979B1" w:rsidRDefault="00E979B1" w:rsidP="00C96FBA">
            <w:pPr>
              <w:spacing w:after="60"/>
              <w:rPr>
                <w:rFonts w:cs="Arial"/>
                <w:color w:val="000000" w:themeColor="text1"/>
                <w:sz w:val="24"/>
                <w:szCs w:val="24"/>
              </w:rPr>
            </w:pPr>
            <w:r w:rsidRPr="00910CF6">
              <w:rPr>
                <w:rFonts w:cs="Arial"/>
                <w:color w:val="000000" w:themeColor="text1"/>
                <w:sz w:val="24"/>
                <w:szCs w:val="24"/>
              </w:rPr>
              <w:t>Detective Chief Inspector Safeguarding, Northumbria Police</w:t>
            </w:r>
          </w:p>
          <w:p w14:paraId="69F84585" w14:textId="77777777" w:rsidR="00E67C05" w:rsidRPr="00910CF6" w:rsidRDefault="00E67C05" w:rsidP="00C96FBA">
            <w:pPr>
              <w:spacing w:after="60"/>
              <w:rPr>
                <w:rFonts w:cs="Arial"/>
                <w:color w:val="000000" w:themeColor="text1"/>
                <w:sz w:val="24"/>
                <w:szCs w:val="24"/>
              </w:rPr>
            </w:pPr>
          </w:p>
          <w:p w14:paraId="5E6A33C8" w14:textId="77777777" w:rsidR="00E979B1" w:rsidRPr="00910CF6" w:rsidRDefault="00E979B1" w:rsidP="00C96FBA">
            <w:pPr>
              <w:spacing w:after="60"/>
              <w:rPr>
                <w:rFonts w:cs="Arial"/>
                <w:color w:val="000000" w:themeColor="text1"/>
                <w:sz w:val="24"/>
                <w:szCs w:val="24"/>
                <w:lang w:eastAsia="zh-CN"/>
              </w:rPr>
            </w:pPr>
            <w:r w:rsidRPr="00910CF6">
              <w:rPr>
                <w:rFonts w:cs="Arial"/>
                <w:color w:val="000000" w:themeColor="text1"/>
                <w:sz w:val="24"/>
                <w:szCs w:val="24"/>
                <w:lang w:eastAsia="zh-CN"/>
              </w:rPr>
              <w:t>Business Manager, GSCP</w:t>
            </w:r>
          </w:p>
        </w:tc>
        <w:tc>
          <w:tcPr>
            <w:tcW w:w="4956" w:type="dxa"/>
          </w:tcPr>
          <w:p w14:paraId="2B517A2A" w14:textId="77777777" w:rsidR="00E979B1" w:rsidRPr="00910CF6" w:rsidRDefault="00E979B1" w:rsidP="00C96FBA">
            <w:pPr>
              <w:spacing w:after="60"/>
              <w:rPr>
                <w:rFonts w:cs="Arial"/>
                <w:b/>
                <w:bCs/>
                <w:color w:val="000000" w:themeColor="text1"/>
                <w:sz w:val="24"/>
                <w:szCs w:val="24"/>
              </w:rPr>
            </w:pPr>
            <w:r w:rsidRPr="00910CF6">
              <w:rPr>
                <w:rFonts w:cs="Arial"/>
                <w:color w:val="000000" w:themeColor="text1"/>
                <w:sz w:val="24"/>
                <w:szCs w:val="24"/>
              </w:rPr>
              <w:t xml:space="preserve">Lead Assistant Director: Children’s Social Care &amp; Early Help, Newcastle City Council- </w:t>
            </w:r>
            <w:r w:rsidRPr="00910CF6">
              <w:rPr>
                <w:rFonts w:cs="Arial"/>
                <w:b/>
                <w:bCs/>
                <w:color w:val="000000" w:themeColor="text1"/>
                <w:sz w:val="24"/>
                <w:szCs w:val="24"/>
              </w:rPr>
              <w:t>Chair of Newcastle LCRG</w:t>
            </w:r>
          </w:p>
          <w:p w14:paraId="6FC8766B" w14:textId="77777777" w:rsidR="00E979B1" w:rsidRPr="00910CF6" w:rsidRDefault="00E979B1" w:rsidP="00C96FBA">
            <w:pPr>
              <w:jc w:val="both"/>
              <w:rPr>
                <w:rFonts w:cs="Arial"/>
                <w:color w:val="000000" w:themeColor="text1"/>
                <w:sz w:val="24"/>
                <w:szCs w:val="24"/>
                <w:lang w:eastAsia="zh-CN"/>
              </w:rPr>
            </w:pPr>
          </w:p>
          <w:p w14:paraId="7873ECEA" w14:textId="77777777" w:rsidR="00E979B1" w:rsidRPr="00910CF6" w:rsidRDefault="00E979B1" w:rsidP="00C96FBA">
            <w:pPr>
              <w:spacing w:after="60"/>
              <w:rPr>
                <w:rFonts w:cs="Arial"/>
                <w:color w:val="000000" w:themeColor="text1"/>
                <w:sz w:val="24"/>
                <w:szCs w:val="24"/>
              </w:rPr>
            </w:pPr>
            <w:r w:rsidRPr="00910CF6">
              <w:rPr>
                <w:rFonts w:cs="Arial"/>
                <w:color w:val="000000" w:themeColor="text1"/>
                <w:sz w:val="24"/>
                <w:szCs w:val="24"/>
              </w:rPr>
              <w:t>Designated Nurse for Children’s Safeguarding, Northeast, and North Cumbria (ICB)</w:t>
            </w:r>
          </w:p>
          <w:p w14:paraId="1254CB91" w14:textId="77777777" w:rsidR="00E979B1" w:rsidRPr="00910CF6" w:rsidRDefault="00E979B1" w:rsidP="00C96FBA">
            <w:pPr>
              <w:jc w:val="both"/>
              <w:rPr>
                <w:rFonts w:cs="Arial"/>
                <w:color w:val="000000" w:themeColor="text1"/>
                <w:sz w:val="24"/>
                <w:szCs w:val="24"/>
                <w:lang w:eastAsia="zh-CN"/>
              </w:rPr>
            </w:pPr>
          </w:p>
          <w:p w14:paraId="5A122535"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Detective Chief Inspector Safeguarding, Northumbria Police</w:t>
            </w:r>
          </w:p>
          <w:p w14:paraId="052A508D" w14:textId="77777777" w:rsidR="00E979B1" w:rsidRDefault="00E979B1" w:rsidP="00C96FBA">
            <w:pPr>
              <w:jc w:val="both"/>
              <w:rPr>
                <w:rFonts w:cs="Arial"/>
                <w:color w:val="000000" w:themeColor="text1"/>
                <w:sz w:val="24"/>
                <w:szCs w:val="24"/>
                <w:lang w:eastAsia="zh-CN"/>
              </w:rPr>
            </w:pPr>
          </w:p>
          <w:p w14:paraId="511F9BF3" w14:textId="77777777" w:rsidR="00E67C05" w:rsidRPr="00910CF6" w:rsidRDefault="00E67C05" w:rsidP="00C96FBA">
            <w:pPr>
              <w:jc w:val="both"/>
              <w:rPr>
                <w:rFonts w:cs="Arial"/>
                <w:color w:val="000000" w:themeColor="text1"/>
                <w:sz w:val="24"/>
                <w:szCs w:val="24"/>
                <w:lang w:eastAsia="zh-CN"/>
              </w:rPr>
            </w:pPr>
          </w:p>
          <w:p w14:paraId="4360F316" w14:textId="77777777" w:rsidR="00E979B1" w:rsidRPr="00910CF6" w:rsidRDefault="00E979B1" w:rsidP="00C96FBA">
            <w:pPr>
              <w:jc w:val="both"/>
              <w:rPr>
                <w:rFonts w:cs="Arial"/>
                <w:color w:val="000000" w:themeColor="text1"/>
                <w:sz w:val="24"/>
                <w:szCs w:val="24"/>
                <w:lang w:eastAsia="zh-CN"/>
              </w:rPr>
            </w:pPr>
            <w:r w:rsidRPr="00910CF6">
              <w:rPr>
                <w:rFonts w:cs="Arial"/>
                <w:color w:val="000000" w:themeColor="text1"/>
                <w:sz w:val="24"/>
                <w:szCs w:val="24"/>
                <w:lang w:eastAsia="zh-CN"/>
              </w:rPr>
              <w:t>Business Manager, NSCP</w:t>
            </w:r>
          </w:p>
        </w:tc>
      </w:tr>
    </w:tbl>
    <w:p w14:paraId="1B1CAF6D" w14:textId="77777777" w:rsidR="00E979B1" w:rsidRDefault="00E979B1" w:rsidP="00E979B1">
      <w:pPr>
        <w:spacing w:line="276" w:lineRule="auto"/>
        <w:jc w:val="both"/>
        <w:rPr>
          <w:rFonts w:cs="Arial"/>
          <w:sz w:val="24"/>
          <w:szCs w:val="24"/>
        </w:rPr>
      </w:pPr>
    </w:p>
    <w:p w14:paraId="3682B21A" w14:textId="77777777" w:rsidR="00E979B1" w:rsidRPr="000B47B2" w:rsidRDefault="00E979B1" w:rsidP="00E979B1">
      <w:pPr>
        <w:spacing w:line="276" w:lineRule="auto"/>
        <w:jc w:val="both"/>
        <w:rPr>
          <w:rFonts w:cs="Arial"/>
          <w:b/>
          <w:bCs/>
          <w:sz w:val="24"/>
          <w:szCs w:val="24"/>
        </w:rPr>
      </w:pPr>
      <w:r w:rsidRPr="000B47B2">
        <w:rPr>
          <w:rFonts w:cs="Arial"/>
          <w:b/>
          <w:bCs/>
          <w:sz w:val="24"/>
          <w:szCs w:val="24"/>
        </w:rPr>
        <w:t>Referral Pathway:</w:t>
      </w:r>
    </w:p>
    <w:p w14:paraId="4EF7708D" w14:textId="77777777" w:rsidR="00E979B1" w:rsidRDefault="00E979B1" w:rsidP="00E979B1">
      <w:pPr>
        <w:spacing w:line="276" w:lineRule="auto"/>
        <w:jc w:val="both"/>
        <w:rPr>
          <w:rFonts w:cs="Arial"/>
          <w:sz w:val="24"/>
          <w:szCs w:val="24"/>
        </w:rPr>
      </w:pPr>
    </w:p>
    <w:p w14:paraId="05A5BAA7" w14:textId="77777777" w:rsidR="00E979B1" w:rsidRDefault="00E979B1" w:rsidP="00E979B1">
      <w:pPr>
        <w:spacing w:line="276" w:lineRule="auto"/>
        <w:jc w:val="both"/>
        <w:rPr>
          <w:rFonts w:cs="Arial"/>
          <w:sz w:val="24"/>
          <w:szCs w:val="24"/>
        </w:rPr>
      </w:pPr>
      <w:r>
        <w:rPr>
          <w:rFonts w:cs="Arial"/>
          <w:sz w:val="24"/>
          <w:szCs w:val="24"/>
        </w:rPr>
        <w:t xml:space="preserve">Please refer to </w:t>
      </w:r>
      <w:hyperlink w:anchor="_PART_ONE:" w:history="1">
        <w:r w:rsidRPr="00693439">
          <w:rPr>
            <w:rStyle w:val="Hyperlink"/>
            <w:rFonts w:eastAsiaTheme="majorEastAsia" w:cs="Arial"/>
            <w:sz w:val="24"/>
            <w:szCs w:val="24"/>
          </w:rPr>
          <w:t>Part One</w:t>
        </w:r>
      </w:hyperlink>
      <w:r>
        <w:rPr>
          <w:rFonts w:cs="Arial"/>
          <w:sz w:val="24"/>
          <w:szCs w:val="24"/>
        </w:rPr>
        <w:t xml:space="preserve"> of this pathway for referrals that may meet the criteria for a Serious Safeguarding Incident.  </w:t>
      </w:r>
    </w:p>
    <w:p w14:paraId="41F63B96" w14:textId="77777777" w:rsidR="00E979B1" w:rsidRDefault="00E979B1" w:rsidP="00E979B1">
      <w:pPr>
        <w:spacing w:line="276" w:lineRule="auto"/>
        <w:jc w:val="both"/>
        <w:rPr>
          <w:rFonts w:cs="Arial"/>
          <w:sz w:val="24"/>
          <w:szCs w:val="24"/>
        </w:rPr>
      </w:pPr>
    </w:p>
    <w:p w14:paraId="1E58B5B2" w14:textId="77777777" w:rsidR="00E979B1" w:rsidRDefault="00E979B1" w:rsidP="00E979B1">
      <w:pPr>
        <w:spacing w:line="276" w:lineRule="auto"/>
        <w:jc w:val="both"/>
        <w:rPr>
          <w:rFonts w:cs="Arial"/>
          <w:sz w:val="24"/>
          <w:szCs w:val="24"/>
        </w:rPr>
      </w:pPr>
      <w:r>
        <w:rPr>
          <w:rFonts w:cs="Arial"/>
          <w:sz w:val="24"/>
          <w:szCs w:val="24"/>
        </w:rPr>
        <w:t xml:space="preserve">For cases that are below the level for notification to the Panel as a serious incident, practitioners can submit referrals to the relevant Business Manager using the </w:t>
      </w:r>
      <w:hyperlink w:anchor="_FORM_A:" w:history="1">
        <w:r w:rsidRPr="000F1610">
          <w:rPr>
            <w:rStyle w:val="Hyperlink"/>
            <w:rFonts w:eastAsiaTheme="majorEastAsia" w:cs="Arial"/>
            <w:b/>
            <w:bCs/>
            <w:sz w:val="24"/>
            <w:szCs w:val="24"/>
          </w:rPr>
          <w:t>FORM A</w:t>
        </w:r>
      </w:hyperlink>
      <w:r>
        <w:rPr>
          <w:rFonts w:cs="Arial"/>
          <w:sz w:val="24"/>
          <w:szCs w:val="24"/>
        </w:rPr>
        <w:t xml:space="preserve"> following agreement with their Designated Safeguarding Lead (DSL) / Manager.  Practitioners and Managers can discuss cases with a LCRG member prior to doing so if they are uncertain whether it is appropriate to submit the referral.</w:t>
      </w:r>
    </w:p>
    <w:p w14:paraId="4C3F3D16" w14:textId="77777777" w:rsidR="00E979B1" w:rsidRDefault="00E979B1" w:rsidP="00E979B1">
      <w:pPr>
        <w:spacing w:line="276" w:lineRule="auto"/>
        <w:jc w:val="both"/>
        <w:rPr>
          <w:rFonts w:cs="Arial"/>
          <w:sz w:val="24"/>
          <w:szCs w:val="24"/>
        </w:rPr>
      </w:pPr>
    </w:p>
    <w:p w14:paraId="31176383" w14:textId="77777777" w:rsidR="00E979B1" w:rsidRDefault="00E979B1" w:rsidP="00E979B1">
      <w:pPr>
        <w:spacing w:line="276" w:lineRule="auto"/>
        <w:jc w:val="both"/>
        <w:rPr>
          <w:rFonts w:cs="Arial"/>
          <w:sz w:val="24"/>
          <w:szCs w:val="24"/>
        </w:rPr>
      </w:pPr>
      <w:r>
        <w:rPr>
          <w:rFonts w:cs="Arial"/>
          <w:sz w:val="24"/>
          <w:szCs w:val="24"/>
        </w:rPr>
        <w:t xml:space="preserve">Upon receipt of a referral the Business Manager will notify the LCRG members and convene a meeting of the LCRG where they will consider the information shared on the referral and decide whether a full review should be undertaken.  In some cases, it may determine there are no </w:t>
      </w:r>
      <w:r>
        <w:rPr>
          <w:rFonts w:cs="Arial"/>
          <w:sz w:val="24"/>
          <w:szCs w:val="24"/>
        </w:rPr>
        <w:lastRenderedPageBreak/>
        <w:t xml:space="preserve">immediate concerns, in which case the referral will be reviewed at the next Joint Case Review </w:t>
      </w:r>
      <w:r w:rsidRPr="00917FEA">
        <w:rPr>
          <w:rFonts w:cs="Arial"/>
          <w:sz w:val="24"/>
          <w:szCs w:val="24"/>
        </w:rPr>
        <w:t>Group (JCRG).</w:t>
      </w:r>
      <w:r>
        <w:rPr>
          <w:rFonts w:cs="Arial"/>
          <w:sz w:val="24"/>
          <w:szCs w:val="24"/>
        </w:rPr>
        <w:t xml:space="preserve">  </w:t>
      </w:r>
    </w:p>
    <w:p w14:paraId="69516F5B" w14:textId="77777777" w:rsidR="00E979B1" w:rsidRDefault="00E979B1" w:rsidP="00E979B1">
      <w:pPr>
        <w:spacing w:line="276" w:lineRule="auto"/>
        <w:jc w:val="both"/>
        <w:rPr>
          <w:rFonts w:cs="Arial"/>
          <w:sz w:val="24"/>
          <w:szCs w:val="24"/>
        </w:rPr>
      </w:pPr>
    </w:p>
    <w:p w14:paraId="7429DCEF" w14:textId="77777777" w:rsidR="00E979B1" w:rsidRDefault="00E979B1" w:rsidP="00E979B1">
      <w:pPr>
        <w:spacing w:line="276" w:lineRule="auto"/>
        <w:jc w:val="both"/>
        <w:rPr>
          <w:rFonts w:cs="Arial"/>
          <w:sz w:val="24"/>
          <w:szCs w:val="24"/>
        </w:rPr>
      </w:pPr>
      <w:r>
        <w:rPr>
          <w:rFonts w:cs="Arial"/>
          <w:sz w:val="24"/>
          <w:szCs w:val="24"/>
        </w:rPr>
        <w:t xml:space="preserve">The LCRG will consider alternative learning audit and assurance activity and in some cases, it may be appropriate to take no further action.  </w:t>
      </w:r>
    </w:p>
    <w:p w14:paraId="050DA5BA" w14:textId="77777777" w:rsidR="00E979B1" w:rsidRDefault="00E979B1" w:rsidP="00E979B1">
      <w:pPr>
        <w:spacing w:line="276" w:lineRule="auto"/>
        <w:jc w:val="both"/>
        <w:rPr>
          <w:rFonts w:cs="Arial"/>
          <w:sz w:val="24"/>
          <w:szCs w:val="24"/>
        </w:rPr>
      </w:pPr>
    </w:p>
    <w:p w14:paraId="779B8F6F" w14:textId="77777777" w:rsidR="00E979B1" w:rsidRDefault="00E979B1" w:rsidP="00E979B1">
      <w:pPr>
        <w:spacing w:line="276" w:lineRule="auto"/>
        <w:jc w:val="both"/>
        <w:rPr>
          <w:rFonts w:cs="Arial"/>
          <w:sz w:val="24"/>
          <w:szCs w:val="24"/>
        </w:rPr>
      </w:pPr>
      <w:r>
        <w:rPr>
          <w:rFonts w:cs="Arial"/>
          <w:sz w:val="24"/>
          <w:szCs w:val="24"/>
        </w:rPr>
        <w:t xml:space="preserve">There may be occasions where a referral is received, and it is identified there is no requirement to conduct any learning review of the case.  For example, there will be on occasions where the child and family were not known to services within a safeguarding context and there exists no information that indicates that services should have been involved.   In these cases, there would be no safeguarding practice to review and learn from.  </w:t>
      </w:r>
    </w:p>
    <w:p w14:paraId="25DA7E60" w14:textId="77777777" w:rsidR="00E979B1" w:rsidRDefault="00E979B1" w:rsidP="00E979B1">
      <w:pPr>
        <w:spacing w:line="276" w:lineRule="auto"/>
        <w:jc w:val="both"/>
        <w:rPr>
          <w:rFonts w:cs="Arial"/>
          <w:sz w:val="24"/>
          <w:szCs w:val="24"/>
        </w:rPr>
      </w:pPr>
    </w:p>
    <w:p w14:paraId="4A2EF5D3" w14:textId="77777777" w:rsidR="00E979B1" w:rsidRDefault="00E979B1" w:rsidP="00E979B1">
      <w:pPr>
        <w:spacing w:line="276" w:lineRule="auto"/>
        <w:jc w:val="both"/>
        <w:rPr>
          <w:rFonts w:cs="Arial"/>
          <w:sz w:val="24"/>
          <w:szCs w:val="24"/>
        </w:rPr>
      </w:pPr>
      <w:r>
        <w:rPr>
          <w:rFonts w:cs="Arial"/>
          <w:sz w:val="24"/>
          <w:szCs w:val="24"/>
        </w:rPr>
        <w:t xml:space="preserve">Where the issue relates to single organisation learning then the organisation may be asked to take forward an appropriate audit and report back their findings.  </w:t>
      </w:r>
    </w:p>
    <w:p w14:paraId="06998E66" w14:textId="77777777" w:rsidR="00E979B1" w:rsidRDefault="00E979B1" w:rsidP="00E979B1">
      <w:pPr>
        <w:spacing w:line="276" w:lineRule="auto"/>
        <w:jc w:val="both"/>
        <w:rPr>
          <w:rFonts w:cs="Arial"/>
          <w:sz w:val="24"/>
          <w:szCs w:val="24"/>
        </w:rPr>
      </w:pPr>
    </w:p>
    <w:p w14:paraId="4BF8A45D" w14:textId="77777777" w:rsidR="00E979B1" w:rsidRDefault="00E979B1" w:rsidP="00E979B1">
      <w:pPr>
        <w:spacing w:line="276" w:lineRule="auto"/>
        <w:jc w:val="both"/>
        <w:rPr>
          <w:rFonts w:cs="Arial"/>
          <w:sz w:val="24"/>
          <w:szCs w:val="24"/>
        </w:rPr>
      </w:pPr>
      <w:r>
        <w:rPr>
          <w:rFonts w:cs="Arial"/>
          <w:sz w:val="24"/>
          <w:szCs w:val="24"/>
        </w:rPr>
        <w:t xml:space="preserve">The most appropriate learning requirements will be determined based on the individual needs and proportionate for the learning involved.   If there is a decision to review the case in full, this will be endorsed by the DSPs and the Business Manager will collect information from all agencies involved with the family via the </w:t>
      </w:r>
      <w:hyperlink w:anchor="_FORM_B:" w:history="1">
        <w:r w:rsidRPr="00693439">
          <w:rPr>
            <w:rStyle w:val="Hyperlink"/>
            <w:rFonts w:eastAsiaTheme="majorEastAsia" w:cs="Arial"/>
            <w:b/>
            <w:bCs/>
            <w:sz w:val="24"/>
            <w:szCs w:val="24"/>
          </w:rPr>
          <w:t>FORM B</w:t>
        </w:r>
      </w:hyperlink>
      <w:r>
        <w:rPr>
          <w:rFonts w:cs="Arial"/>
          <w:sz w:val="24"/>
          <w:szCs w:val="24"/>
        </w:rPr>
        <w:t xml:space="preserve"> which will include specific questions relevant to case learning.  Once obtained, this information is combined and shared with the LCRG ahead of the full review of the case.  </w:t>
      </w:r>
    </w:p>
    <w:p w14:paraId="1CC65E4D" w14:textId="77777777" w:rsidR="00E979B1" w:rsidRDefault="00E979B1" w:rsidP="00E979B1">
      <w:pPr>
        <w:spacing w:line="276" w:lineRule="auto"/>
        <w:jc w:val="both"/>
        <w:rPr>
          <w:rFonts w:cs="Arial"/>
          <w:sz w:val="24"/>
          <w:szCs w:val="24"/>
        </w:rPr>
      </w:pPr>
    </w:p>
    <w:p w14:paraId="011C73A3" w14:textId="77777777" w:rsidR="00E979B1" w:rsidRPr="00E67C05" w:rsidRDefault="00E979B1" w:rsidP="00E979B1">
      <w:pPr>
        <w:spacing w:line="276" w:lineRule="auto"/>
        <w:jc w:val="both"/>
        <w:rPr>
          <w:rFonts w:cs="Arial"/>
          <w:sz w:val="24"/>
          <w:szCs w:val="24"/>
        </w:rPr>
      </w:pPr>
      <w:r>
        <w:rPr>
          <w:rFonts w:cs="Arial"/>
          <w:sz w:val="24"/>
          <w:szCs w:val="24"/>
        </w:rPr>
        <w:t xml:space="preserve">All referrals and ongoing learning activity from reviews will be monitored by the JCRG to ensure the </w:t>
      </w:r>
      <w:r w:rsidRPr="00E67C05">
        <w:rPr>
          <w:rFonts w:cs="Arial"/>
          <w:sz w:val="24"/>
          <w:szCs w:val="24"/>
        </w:rPr>
        <w:t>learning process is timely and lessons learnt are cascaded across the partnership via the local Safeguarding Partnership Learning and Improvement Group.</w:t>
      </w:r>
    </w:p>
    <w:p w14:paraId="3B8CE884" w14:textId="77777777" w:rsidR="00E979B1" w:rsidRPr="00E67C05" w:rsidRDefault="00E979B1" w:rsidP="00E979B1">
      <w:pPr>
        <w:spacing w:line="276" w:lineRule="auto"/>
        <w:jc w:val="both"/>
        <w:rPr>
          <w:rFonts w:cs="Arial"/>
          <w:sz w:val="24"/>
          <w:szCs w:val="24"/>
        </w:rPr>
      </w:pPr>
    </w:p>
    <w:p w14:paraId="27C0E18E" w14:textId="77777777" w:rsidR="00E979B1" w:rsidRPr="00E67C05" w:rsidRDefault="00E979B1" w:rsidP="00E979B1">
      <w:pPr>
        <w:spacing w:line="276" w:lineRule="auto"/>
        <w:jc w:val="both"/>
        <w:rPr>
          <w:rFonts w:cs="Arial"/>
          <w:sz w:val="24"/>
          <w:szCs w:val="24"/>
        </w:rPr>
      </w:pPr>
      <w:r w:rsidRPr="00E67C05">
        <w:rPr>
          <w:rFonts w:cs="Arial"/>
          <w:sz w:val="24"/>
          <w:szCs w:val="24"/>
        </w:rPr>
        <w:t>Key learning activity that can be undertaken by the partnership includes:</w:t>
      </w:r>
    </w:p>
    <w:p w14:paraId="2D99BC1C" w14:textId="77777777" w:rsidR="00E979B1" w:rsidRPr="00E67C05" w:rsidRDefault="00E979B1" w:rsidP="00E979B1">
      <w:pPr>
        <w:spacing w:line="276" w:lineRule="auto"/>
        <w:jc w:val="both"/>
        <w:rPr>
          <w:rFonts w:cs="Arial"/>
          <w:sz w:val="24"/>
          <w:szCs w:val="24"/>
        </w:rPr>
      </w:pPr>
    </w:p>
    <w:p w14:paraId="7DD2487F"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Local Child Safeguarding Practice Reviews</w:t>
      </w:r>
    </w:p>
    <w:p w14:paraId="07343789"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Multi Agency Learning Reviews</w:t>
      </w:r>
    </w:p>
    <w:p w14:paraId="79433EEF"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Single Agency Learning Reviews</w:t>
      </w:r>
    </w:p>
    <w:p w14:paraId="23D2518F"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 xml:space="preserve">Audit Activity </w:t>
      </w:r>
    </w:p>
    <w:p w14:paraId="568FA2CE"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Bespoke Learning Events</w:t>
      </w:r>
    </w:p>
    <w:p w14:paraId="5F659A17" w14:textId="77777777" w:rsidR="00E979B1" w:rsidRPr="00E67C05" w:rsidRDefault="00E979B1" w:rsidP="00E979B1">
      <w:pPr>
        <w:pStyle w:val="ListParagraph"/>
        <w:numPr>
          <w:ilvl w:val="0"/>
          <w:numId w:val="24"/>
        </w:numPr>
        <w:spacing w:line="276" w:lineRule="auto"/>
        <w:contextualSpacing w:val="0"/>
        <w:jc w:val="both"/>
        <w:rPr>
          <w:rFonts w:cs="Arial"/>
          <w:sz w:val="24"/>
          <w:szCs w:val="24"/>
        </w:rPr>
      </w:pPr>
      <w:r w:rsidRPr="00E67C05">
        <w:rPr>
          <w:rFonts w:cs="Arial"/>
          <w:sz w:val="24"/>
          <w:szCs w:val="24"/>
        </w:rPr>
        <w:t xml:space="preserve">Development of Learning Material </w:t>
      </w:r>
    </w:p>
    <w:p w14:paraId="57D55BB7" w14:textId="77777777" w:rsidR="00E979B1" w:rsidRPr="00E67C05" w:rsidRDefault="00E979B1" w:rsidP="00E979B1">
      <w:pPr>
        <w:spacing w:line="276" w:lineRule="auto"/>
        <w:jc w:val="both"/>
        <w:rPr>
          <w:rFonts w:cs="Arial"/>
          <w:sz w:val="24"/>
          <w:szCs w:val="24"/>
        </w:rPr>
      </w:pPr>
    </w:p>
    <w:p w14:paraId="2F2C62E2" w14:textId="77777777" w:rsidR="00E979B1" w:rsidRPr="00E67C05" w:rsidRDefault="00E979B1" w:rsidP="00E979B1">
      <w:pPr>
        <w:spacing w:line="276" w:lineRule="auto"/>
        <w:jc w:val="both"/>
        <w:rPr>
          <w:rFonts w:cs="Arial"/>
          <w:sz w:val="24"/>
          <w:szCs w:val="24"/>
        </w:rPr>
      </w:pPr>
      <w:r w:rsidRPr="00E67C05">
        <w:rPr>
          <w:rFonts w:cs="Arial"/>
          <w:sz w:val="24"/>
          <w:szCs w:val="24"/>
        </w:rPr>
        <w:t>For further details, please refer to the local partnership learning framework.</w:t>
      </w:r>
    </w:p>
    <w:p w14:paraId="54DA450D" w14:textId="77777777" w:rsidR="00E979B1" w:rsidRPr="00E67C05" w:rsidRDefault="00E979B1" w:rsidP="00E979B1">
      <w:pPr>
        <w:spacing w:line="276" w:lineRule="auto"/>
        <w:jc w:val="both"/>
        <w:rPr>
          <w:rFonts w:cs="Arial"/>
          <w:sz w:val="24"/>
          <w:szCs w:val="24"/>
        </w:rPr>
      </w:pPr>
    </w:p>
    <w:p w14:paraId="5497F277" w14:textId="44AE887A" w:rsidR="00E979B1" w:rsidRPr="00E67C05" w:rsidRDefault="00E979B1" w:rsidP="00E979B1">
      <w:pPr>
        <w:pStyle w:val="ListParagraph"/>
        <w:numPr>
          <w:ilvl w:val="0"/>
          <w:numId w:val="21"/>
        </w:numPr>
        <w:contextualSpacing w:val="0"/>
        <w:jc w:val="both"/>
        <w:rPr>
          <w:rFonts w:eastAsiaTheme="minorEastAsia" w:cstheme="minorBidi"/>
          <w:color w:val="FF0000"/>
          <w:sz w:val="24"/>
          <w:szCs w:val="24"/>
        </w:rPr>
      </w:pPr>
      <w:r w:rsidRPr="00E67C05">
        <w:rPr>
          <w:rFonts w:cs="Arial"/>
          <w:color w:val="FF0000"/>
          <w:sz w:val="24"/>
          <w:szCs w:val="24"/>
          <w:lang w:eastAsia="zh-CN"/>
        </w:rPr>
        <w:t>For Newcastle</w:t>
      </w:r>
      <w:r w:rsidRPr="00E67C05">
        <w:rPr>
          <w:rFonts w:eastAsiaTheme="minorEastAsia" w:cstheme="minorBidi"/>
          <w:color w:val="FF0000"/>
          <w:sz w:val="24"/>
          <w:szCs w:val="24"/>
        </w:rPr>
        <w:t xml:space="preserve"> </w:t>
      </w:r>
    </w:p>
    <w:p w14:paraId="643DAAE7" w14:textId="72B29D9C" w:rsidR="00E979B1" w:rsidRPr="00E67C05" w:rsidRDefault="00000000" w:rsidP="00E979B1">
      <w:pPr>
        <w:pStyle w:val="ListParagraph"/>
        <w:numPr>
          <w:ilvl w:val="0"/>
          <w:numId w:val="21"/>
        </w:numPr>
        <w:contextualSpacing w:val="0"/>
        <w:rPr>
          <w:rFonts w:eastAsiaTheme="minorEastAsia" w:cstheme="minorBidi"/>
          <w:color w:val="FF0000"/>
          <w:sz w:val="24"/>
          <w:szCs w:val="24"/>
        </w:rPr>
      </w:pPr>
      <w:hyperlink r:id="rId29" w:history="1">
        <w:r w:rsidR="00E979B1" w:rsidRPr="00F86D16">
          <w:rPr>
            <w:rStyle w:val="Hyperlink"/>
            <w:rFonts w:eastAsiaTheme="minorEastAsia" w:cstheme="minorBidi"/>
            <w:sz w:val="24"/>
            <w:szCs w:val="24"/>
          </w:rPr>
          <w:t>For Gateshead</w:t>
        </w:r>
      </w:hyperlink>
    </w:p>
    <w:p w14:paraId="2CD23A6F" w14:textId="77777777" w:rsidR="00E979B1" w:rsidRPr="00E67C05" w:rsidRDefault="00E979B1" w:rsidP="00E979B1">
      <w:pPr>
        <w:spacing w:line="276" w:lineRule="auto"/>
        <w:jc w:val="both"/>
        <w:rPr>
          <w:rFonts w:cs="Arial"/>
          <w:sz w:val="24"/>
          <w:szCs w:val="24"/>
        </w:rPr>
      </w:pPr>
    </w:p>
    <w:p w14:paraId="181877FD"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local partnership escalation process can be utilised by any organisation to raise issues or concerns relating to specific cases managed through this pathway.  In the first instance, concerns should be raised with the Business Manager/LCRG Chair.  </w:t>
      </w:r>
    </w:p>
    <w:p w14:paraId="7DBFD935" w14:textId="77777777" w:rsidR="00E979B1" w:rsidRPr="00E67C05" w:rsidRDefault="00E979B1" w:rsidP="00E979B1">
      <w:pPr>
        <w:spacing w:line="276" w:lineRule="auto"/>
        <w:jc w:val="both"/>
        <w:rPr>
          <w:rFonts w:cs="Arial"/>
          <w:sz w:val="24"/>
          <w:szCs w:val="24"/>
        </w:rPr>
      </w:pPr>
    </w:p>
    <w:p w14:paraId="43FCBE37" w14:textId="77777777" w:rsidR="00E979B1" w:rsidRPr="00E67C05" w:rsidRDefault="00E979B1" w:rsidP="00E979B1">
      <w:pPr>
        <w:pStyle w:val="ListParagraph"/>
        <w:numPr>
          <w:ilvl w:val="0"/>
          <w:numId w:val="21"/>
        </w:numPr>
        <w:contextualSpacing w:val="0"/>
        <w:jc w:val="both"/>
        <w:rPr>
          <w:rFonts w:eastAsiaTheme="minorEastAsia" w:cstheme="minorBidi"/>
          <w:sz w:val="24"/>
          <w:szCs w:val="24"/>
        </w:rPr>
      </w:pPr>
      <w:r w:rsidRPr="00E67C05">
        <w:rPr>
          <w:rFonts w:cs="Arial"/>
          <w:color w:val="2B2B2B"/>
          <w:sz w:val="24"/>
          <w:szCs w:val="24"/>
          <w:lang w:eastAsia="zh-CN"/>
        </w:rPr>
        <w:t xml:space="preserve">For Newcastle: </w:t>
      </w:r>
      <w:hyperlink r:id="rId30" w:history="1">
        <w:r w:rsidRPr="00E67C05">
          <w:rPr>
            <w:rFonts w:eastAsiaTheme="minorEastAsia" w:cs="Arial"/>
            <w:color w:val="0563C1"/>
            <w:sz w:val="24"/>
            <w:szCs w:val="24"/>
            <w:u w:val="single"/>
          </w:rPr>
          <w:t>safeguardingboards@newcastle.gov.uk</w:t>
        </w:r>
      </w:hyperlink>
      <w:r w:rsidRPr="00E67C05">
        <w:rPr>
          <w:rFonts w:eastAsiaTheme="minorEastAsia" w:cstheme="minorBidi"/>
          <w:sz w:val="24"/>
          <w:szCs w:val="24"/>
        </w:rPr>
        <w:t xml:space="preserve"> </w:t>
      </w:r>
    </w:p>
    <w:p w14:paraId="521A167A" w14:textId="77777777" w:rsidR="00E979B1" w:rsidRPr="00E67C05" w:rsidRDefault="00E979B1" w:rsidP="00E979B1">
      <w:pPr>
        <w:pStyle w:val="ListParagraph"/>
        <w:numPr>
          <w:ilvl w:val="0"/>
          <w:numId w:val="21"/>
        </w:numPr>
        <w:contextualSpacing w:val="0"/>
        <w:rPr>
          <w:rFonts w:eastAsiaTheme="minorEastAsia" w:cstheme="minorBidi"/>
          <w:sz w:val="24"/>
          <w:szCs w:val="24"/>
        </w:rPr>
      </w:pPr>
      <w:r w:rsidRPr="00E67C05">
        <w:rPr>
          <w:rFonts w:eastAsiaTheme="minorEastAsia" w:cstheme="minorBidi"/>
          <w:sz w:val="24"/>
          <w:szCs w:val="24"/>
        </w:rPr>
        <w:t xml:space="preserve">For Gateshead: </w:t>
      </w:r>
      <w:hyperlink r:id="rId31" w:history="1">
        <w:r w:rsidRPr="00E67C05">
          <w:rPr>
            <w:rStyle w:val="Hyperlink"/>
            <w:rFonts w:eastAsiaTheme="minorEastAsia" w:cstheme="minorBidi"/>
            <w:sz w:val="24"/>
            <w:szCs w:val="24"/>
          </w:rPr>
          <w:t>SafeguardingBoardsBusinessUnit@Gateshead.Gov.UK</w:t>
        </w:r>
      </w:hyperlink>
      <w:r w:rsidRPr="00E67C05">
        <w:rPr>
          <w:rFonts w:eastAsiaTheme="minorEastAsia" w:cstheme="minorBidi"/>
          <w:sz w:val="24"/>
          <w:szCs w:val="24"/>
        </w:rPr>
        <w:t xml:space="preserve"> </w:t>
      </w:r>
    </w:p>
    <w:p w14:paraId="4DDD1FA2" w14:textId="77777777" w:rsidR="00E979B1" w:rsidRDefault="00E979B1" w:rsidP="00E979B1">
      <w:pPr>
        <w:spacing w:line="276" w:lineRule="auto"/>
        <w:jc w:val="both"/>
        <w:rPr>
          <w:rFonts w:cs="Arial"/>
          <w:sz w:val="24"/>
          <w:szCs w:val="24"/>
        </w:rPr>
      </w:pPr>
    </w:p>
    <w:p w14:paraId="7353B2FB" w14:textId="77777777" w:rsidR="00E979B1" w:rsidRDefault="00E979B1" w:rsidP="00E979B1">
      <w:pPr>
        <w:spacing w:line="276" w:lineRule="auto"/>
        <w:jc w:val="both"/>
        <w:rPr>
          <w:rFonts w:cs="Arial"/>
          <w:b/>
          <w:bCs/>
          <w:sz w:val="24"/>
          <w:szCs w:val="24"/>
        </w:rPr>
      </w:pPr>
      <w:r>
        <w:rPr>
          <w:rFonts w:cs="Arial"/>
          <w:b/>
          <w:bCs/>
          <w:sz w:val="24"/>
          <w:szCs w:val="24"/>
        </w:rPr>
        <w:lastRenderedPageBreak/>
        <w:t>Local Child Safeguarding Practice Review (LCSPR):</w:t>
      </w:r>
    </w:p>
    <w:p w14:paraId="6D062B96" w14:textId="77777777" w:rsidR="00E979B1" w:rsidRDefault="00E979B1" w:rsidP="00E979B1">
      <w:pPr>
        <w:spacing w:line="276" w:lineRule="auto"/>
        <w:jc w:val="both"/>
        <w:rPr>
          <w:rFonts w:cs="Arial"/>
          <w:b/>
          <w:bCs/>
          <w:sz w:val="24"/>
          <w:szCs w:val="24"/>
        </w:rPr>
      </w:pPr>
    </w:p>
    <w:p w14:paraId="20C30E28" w14:textId="77777777" w:rsidR="00E979B1" w:rsidRDefault="00E979B1" w:rsidP="00E979B1">
      <w:pPr>
        <w:spacing w:line="276" w:lineRule="auto"/>
        <w:jc w:val="both"/>
        <w:rPr>
          <w:rFonts w:cs="Arial"/>
          <w:sz w:val="24"/>
          <w:szCs w:val="24"/>
        </w:rPr>
      </w:pPr>
      <w:r>
        <w:rPr>
          <w:rFonts w:cs="Arial"/>
          <w:sz w:val="24"/>
          <w:szCs w:val="24"/>
        </w:rPr>
        <w:t xml:space="preserve">The partnership is required to identify improvements that can be made to safeguard and promote the welfare of children.  Learning is relevant locally but can have wider importance.  </w:t>
      </w:r>
    </w:p>
    <w:p w14:paraId="7602E753" w14:textId="77777777" w:rsidR="00E979B1" w:rsidRDefault="00E979B1" w:rsidP="00E979B1">
      <w:pPr>
        <w:spacing w:line="276" w:lineRule="auto"/>
        <w:jc w:val="both"/>
        <w:rPr>
          <w:rFonts w:cs="Arial"/>
          <w:sz w:val="24"/>
          <w:szCs w:val="24"/>
        </w:rPr>
      </w:pPr>
    </w:p>
    <w:p w14:paraId="68715057" w14:textId="77777777" w:rsidR="00E979B1" w:rsidRDefault="00E979B1" w:rsidP="00E979B1">
      <w:pPr>
        <w:spacing w:line="276" w:lineRule="auto"/>
        <w:jc w:val="both"/>
        <w:rPr>
          <w:rFonts w:cs="Arial"/>
          <w:sz w:val="24"/>
          <w:szCs w:val="24"/>
        </w:rPr>
      </w:pPr>
      <w:r>
        <w:rPr>
          <w:rFonts w:cs="Arial"/>
          <w:sz w:val="24"/>
          <w:szCs w:val="24"/>
        </w:rPr>
        <w:t xml:space="preserve">Reviews should seek to prevent or reduce the risk of recurrent of similar incidents.  They are not conducted to hold individuals, organisations, or agencies to account.  </w:t>
      </w:r>
    </w:p>
    <w:p w14:paraId="5E23F6BD" w14:textId="77777777" w:rsidR="00E979B1" w:rsidRDefault="00E979B1" w:rsidP="00E979B1">
      <w:pPr>
        <w:spacing w:line="276" w:lineRule="auto"/>
        <w:jc w:val="both"/>
        <w:rPr>
          <w:rFonts w:cs="Arial"/>
          <w:sz w:val="24"/>
          <w:szCs w:val="24"/>
        </w:rPr>
      </w:pPr>
    </w:p>
    <w:tbl>
      <w:tblPr>
        <w:tblStyle w:val="TableGrid"/>
        <w:tblW w:w="0" w:type="auto"/>
        <w:tblLook w:val="04A0" w:firstRow="1" w:lastRow="0" w:firstColumn="1" w:lastColumn="0" w:noHBand="0" w:noVBand="1"/>
      </w:tblPr>
      <w:tblGrid>
        <w:gridCol w:w="9912"/>
      </w:tblGrid>
      <w:tr w:rsidR="00E979B1" w14:paraId="795F2BDE" w14:textId="77777777" w:rsidTr="00C96FBA">
        <w:tc>
          <w:tcPr>
            <w:tcW w:w="9912" w:type="dxa"/>
            <w:shd w:val="clear" w:color="auto" w:fill="C1E4F5" w:themeFill="accent1" w:themeFillTint="33"/>
          </w:tcPr>
          <w:p w14:paraId="24BDA866" w14:textId="77777777" w:rsidR="00E979B1" w:rsidRPr="00E67C05" w:rsidRDefault="00E979B1" w:rsidP="00C96FBA">
            <w:pPr>
              <w:spacing w:line="276" w:lineRule="auto"/>
              <w:jc w:val="both"/>
              <w:rPr>
                <w:rFonts w:cs="Arial"/>
                <w:sz w:val="24"/>
                <w:szCs w:val="24"/>
              </w:rPr>
            </w:pPr>
          </w:p>
          <w:p w14:paraId="1AF20E93" w14:textId="77777777" w:rsidR="00E979B1" w:rsidRPr="00E67C05" w:rsidRDefault="00E979B1" w:rsidP="00C96FBA">
            <w:pPr>
              <w:spacing w:line="276" w:lineRule="auto"/>
              <w:jc w:val="both"/>
              <w:rPr>
                <w:rFonts w:cs="Arial"/>
                <w:sz w:val="24"/>
                <w:szCs w:val="24"/>
              </w:rPr>
            </w:pPr>
            <w:r w:rsidRPr="00E67C05">
              <w:rPr>
                <w:rFonts w:cs="Arial"/>
                <w:sz w:val="24"/>
                <w:szCs w:val="24"/>
              </w:rPr>
              <w:t>Safeguarding partners must:</w:t>
            </w:r>
          </w:p>
          <w:p w14:paraId="5325D5BF" w14:textId="77777777" w:rsidR="00E979B1" w:rsidRPr="00E67C05" w:rsidRDefault="00E979B1" w:rsidP="00E979B1">
            <w:pPr>
              <w:pStyle w:val="ListParagraph"/>
              <w:numPr>
                <w:ilvl w:val="0"/>
                <w:numId w:val="10"/>
              </w:numPr>
              <w:spacing w:line="276" w:lineRule="auto"/>
              <w:contextualSpacing w:val="0"/>
              <w:jc w:val="both"/>
              <w:rPr>
                <w:rFonts w:cs="Arial"/>
                <w:sz w:val="24"/>
                <w:szCs w:val="24"/>
              </w:rPr>
            </w:pPr>
            <w:r w:rsidRPr="00E67C05">
              <w:rPr>
                <w:rFonts w:cs="Arial"/>
                <w:sz w:val="24"/>
                <w:szCs w:val="24"/>
              </w:rPr>
              <w:t xml:space="preserve">Identify serious child safeguarding cases that raise issues of importance in relation to their area. </w:t>
            </w:r>
          </w:p>
          <w:p w14:paraId="6D85F100" w14:textId="77777777" w:rsidR="00E979B1" w:rsidRPr="00E67C05" w:rsidRDefault="00E979B1" w:rsidP="00E979B1">
            <w:pPr>
              <w:pStyle w:val="ListParagraph"/>
              <w:numPr>
                <w:ilvl w:val="0"/>
                <w:numId w:val="10"/>
              </w:numPr>
              <w:spacing w:line="276" w:lineRule="auto"/>
              <w:contextualSpacing w:val="0"/>
              <w:jc w:val="both"/>
              <w:rPr>
                <w:rFonts w:cs="Arial"/>
                <w:sz w:val="24"/>
                <w:szCs w:val="24"/>
              </w:rPr>
            </w:pPr>
            <w:r w:rsidRPr="00E67C05">
              <w:rPr>
                <w:rFonts w:cs="Arial"/>
                <w:sz w:val="24"/>
                <w:szCs w:val="24"/>
              </w:rPr>
              <w:t xml:space="preserve">Commission and oversee the review of those cases if they consider review appropriate. </w:t>
            </w:r>
          </w:p>
          <w:p w14:paraId="467B8D6D" w14:textId="77777777" w:rsidR="00E979B1" w:rsidRPr="00E67C05" w:rsidRDefault="00E979B1" w:rsidP="00C96FBA">
            <w:pPr>
              <w:spacing w:line="276" w:lineRule="auto"/>
              <w:jc w:val="both"/>
              <w:rPr>
                <w:rFonts w:cs="Arial"/>
                <w:sz w:val="24"/>
                <w:szCs w:val="24"/>
              </w:rPr>
            </w:pPr>
          </w:p>
          <w:p w14:paraId="0CED7554" w14:textId="77777777" w:rsidR="00E979B1" w:rsidRPr="00E67C05" w:rsidRDefault="00E979B1" w:rsidP="00C96FBA">
            <w:pPr>
              <w:spacing w:line="276" w:lineRule="auto"/>
              <w:jc w:val="both"/>
              <w:rPr>
                <w:rFonts w:cs="Arial"/>
                <w:sz w:val="24"/>
                <w:szCs w:val="24"/>
              </w:rPr>
            </w:pPr>
            <w:r w:rsidRPr="00E67C05">
              <w:rPr>
                <w:rFonts w:cs="Arial"/>
                <w:sz w:val="24"/>
                <w:szCs w:val="24"/>
              </w:rPr>
              <w:t xml:space="preserve">The criteria safeguarding partners must </w:t>
            </w:r>
            <w:proofErr w:type="gramStart"/>
            <w:r w:rsidRPr="00E67C05">
              <w:rPr>
                <w:rFonts w:cs="Arial"/>
                <w:sz w:val="24"/>
                <w:szCs w:val="24"/>
              </w:rPr>
              <w:t>take into account</w:t>
            </w:r>
            <w:proofErr w:type="gramEnd"/>
            <w:r w:rsidRPr="00E67C05">
              <w:rPr>
                <w:rFonts w:cs="Arial"/>
                <w:sz w:val="24"/>
                <w:szCs w:val="24"/>
              </w:rPr>
              <w:t xml:space="preserve"> include whether the case:</w:t>
            </w:r>
          </w:p>
          <w:p w14:paraId="0CBACC1E" w14:textId="77777777" w:rsidR="00E979B1" w:rsidRPr="00E67C05" w:rsidRDefault="00E979B1" w:rsidP="00E979B1">
            <w:pPr>
              <w:pStyle w:val="ListParagraph"/>
              <w:numPr>
                <w:ilvl w:val="0"/>
                <w:numId w:val="11"/>
              </w:numPr>
              <w:spacing w:line="276" w:lineRule="auto"/>
              <w:contextualSpacing w:val="0"/>
              <w:jc w:val="both"/>
              <w:rPr>
                <w:rFonts w:cs="Arial"/>
                <w:sz w:val="24"/>
                <w:szCs w:val="24"/>
              </w:rPr>
            </w:pPr>
            <w:r w:rsidRPr="00E67C05">
              <w:rPr>
                <w:rFonts w:cs="Arial"/>
                <w:sz w:val="24"/>
                <w:szCs w:val="24"/>
              </w:rPr>
              <w:t>Highlights or may highlight improvements needed to safeguard and promote the welfare of children, including where those improvements have been previously identified.</w:t>
            </w:r>
          </w:p>
          <w:p w14:paraId="75356201" w14:textId="77777777" w:rsidR="00E979B1" w:rsidRPr="00E67C05" w:rsidRDefault="00E979B1" w:rsidP="00E979B1">
            <w:pPr>
              <w:pStyle w:val="ListParagraph"/>
              <w:numPr>
                <w:ilvl w:val="0"/>
                <w:numId w:val="11"/>
              </w:numPr>
              <w:spacing w:line="276" w:lineRule="auto"/>
              <w:contextualSpacing w:val="0"/>
              <w:jc w:val="both"/>
              <w:rPr>
                <w:rFonts w:cs="Arial"/>
                <w:sz w:val="24"/>
                <w:szCs w:val="24"/>
              </w:rPr>
            </w:pPr>
            <w:r w:rsidRPr="00E67C05">
              <w:rPr>
                <w:rFonts w:cs="Arial"/>
                <w:sz w:val="24"/>
                <w:szCs w:val="24"/>
              </w:rPr>
              <w:t>Highlights or may highlight recurrent themes in the safeguarding and promotion of the welfare of children.</w:t>
            </w:r>
          </w:p>
          <w:p w14:paraId="1BFDA8AA" w14:textId="77777777" w:rsidR="00E979B1" w:rsidRPr="00E67C05" w:rsidRDefault="00E979B1" w:rsidP="00E979B1">
            <w:pPr>
              <w:pStyle w:val="ListParagraph"/>
              <w:numPr>
                <w:ilvl w:val="0"/>
                <w:numId w:val="11"/>
              </w:numPr>
              <w:spacing w:line="276" w:lineRule="auto"/>
              <w:contextualSpacing w:val="0"/>
              <w:jc w:val="both"/>
              <w:rPr>
                <w:rFonts w:cs="Arial"/>
                <w:sz w:val="24"/>
                <w:szCs w:val="24"/>
              </w:rPr>
            </w:pPr>
            <w:r w:rsidRPr="00E67C05">
              <w:rPr>
                <w:rFonts w:cs="Arial"/>
                <w:sz w:val="24"/>
                <w:szCs w:val="24"/>
              </w:rPr>
              <w:t>Highlights or may highlight concerns regarding two or more organisations or agencies working together effectively to safeguard and promote the welfare of children.</w:t>
            </w:r>
          </w:p>
          <w:p w14:paraId="6D3C559A" w14:textId="77777777" w:rsidR="00E979B1" w:rsidRPr="00E67C05" w:rsidRDefault="00E979B1" w:rsidP="00E979B1">
            <w:pPr>
              <w:pStyle w:val="ListParagraph"/>
              <w:numPr>
                <w:ilvl w:val="0"/>
                <w:numId w:val="11"/>
              </w:numPr>
              <w:spacing w:line="276" w:lineRule="auto"/>
              <w:contextualSpacing w:val="0"/>
              <w:jc w:val="both"/>
              <w:rPr>
                <w:rFonts w:cs="Arial"/>
                <w:sz w:val="24"/>
                <w:szCs w:val="24"/>
              </w:rPr>
            </w:pPr>
            <w:r w:rsidRPr="00E67C05">
              <w:rPr>
                <w:rFonts w:cs="Arial"/>
                <w:sz w:val="24"/>
                <w:szCs w:val="24"/>
              </w:rPr>
              <w:t>Is one the panel has considered and has concluded a local review may be more appropriate.</w:t>
            </w:r>
          </w:p>
          <w:p w14:paraId="3EACD89A" w14:textId="77777777" w:rsidR="00E979B1" w:rsidRPr="00E67C05" w:rsidRDefault="00E979B1" w:rsidP="00C96FBA">
            <w:pPr>
              <w:spacing w:line="276" w:lineRule="auto"/>
              <w:jc w:val="both"/>
              <w:rPr>
                <w:rFonts w:cs="Arial"/>
                <w:sz w:val="24"/>
                <w:szCs w:val="24"/>
              </w:rPr>
            </w:pPr>
          </w:p>
          <w:p w14:paraId="07FE55E7" w14:textId="77777777" w:rsidR="00E979B1" w:rsidRPr="00E67C05" w:rsidRDefault="00E979B1" w:rsidP="00C96FBA">
            <w:pPr>
              <w:spacing w:line="276" w:lineRule="auto"/>
              <w:jc w:val="both"/>
              <w:rPr>
                <w:rFonts w:cs="Arial"/>
                <w:sz w:val="24"/>
                <w:szCs w:val="24"/>
              </w:rPr>
            </w:pPr>
            <w:r w:rsidRPr="00E67C05">
              <w:rPr>
                <w:rFonts w:cs="Arial"/>
                <w:sz w:val="24"/>
                <w:szCs w:val="24"/>
              </w:rPr>
              <w:t xml:space="preserve">Working Together 2023 </w:t>
            </w:r>
          </w:p>
          <w:p w14:paraId="43323D1C" w14:textId="77777777" w:rsidR="00E979B1" w:rsidRPr="000B47B2" w:rsidRDefault="00E979B1" w:rsidP="00C96FBA">
            <w:pPr>
              <w:spacing w:line="276" w:lineRule="auto"/>
              <w:jc w:val="both"/>
              <w:rPr>
                <w:rFonts w:cs="Arial"/>
                <w:i/>
                <w:iCs/>
              </w:rPr>
            </w:pPr>
          </w:p>
        </w:tc>
      </w:tr>
    </w:tbl>
    <w:p w14:paraId="5322D58A" w14:textId="77777777" w:rsidR="00E979B1" w:rsidRDefault="00E979B1" w:rsidP="00E979B1">
      <w:pPr>
        <w:spacing w:line="276" w:lineRule="auto"/>
        <w:jc w:val="both"/>
        <w:rPr>
          <w:rFonts w:cs="Arial"/>
          <w:sz w:val="24"/>
          <w:szCs w:val="24"/>
        </w:rPr>
      </w:pPr>
    </w:p>
    <w:p w14:paraId="7A66EC91" w14:textId="77777777" w:rsidR="00E979B1" w:rsidRPr="00E67C05" w:rsidRDefault="00E979B1" w:rsidP="00E979B1">
      <w:pPr>
        <w:spacing w:line="276" w:lineRule="auto"/>
        <w:jc w:val="both"/>
        <w:rPr>
          <w:rFonts w:cs="Arial"/>
          <w:sz w:val="24"/>
          <w:szCs w:val="24"/>
        </w:rPr>
      </w:pPr>
      <w:r w:rsidRPr="00E67C05">
        <w:rPr>
          <w:rFonts w:cs="Arial"/>
          <w:sz w:val="24"/>
          <w:szCs w:val="24"/>
        </w:rPr>
        <w:t>In decision making as to the requirement of an LCSPR, the LCRG will also have regard to the following circumstances:</w:t>
      </w:r>
    </w:p>
    <w:p w14:paraId="598E63EC" w14:textId="77777777" w:rsidR="00E979B1" w:rsidRPr="00E67C05" w:rsidRDefault="00E979B1" w:rsidP="00E979B1">
      <w:pPr>
        <w:spacing w:line="276" w:lineRule="auto"/>
        <w:jc w:val="both"/>
        <w:rPr>
          <w:rFonts w:cs="Arial"/>
          <w:sz w:val="24"/>
          <w:szCs w:val="24"/>
        </w:rPr>
      </w:pPr>
    </w:p>
    <w:p w14:paraId="469C2848" w14:textId="77777777" w:rsidR="00E979B1" w:rsidRPr="00E67C05" w:rsidRDefault="00E979B1" w:rsidP="00E979B1">
      <w:pPr>
        <w:pStyle w:val="ListParagraph"/>
        <w:numPr>
          <w:ilvl w:val="0"/>
          <w:numId w:val="12"/>
        </w:numPr>
        <w:spacing w:line="276" w:lineRule="auto"/>
        <w:contextualSpacing w:val="0"/>
        <w:jc w:val="both"/>
        <w:rPr>
          <w:rFonts w:cs="Arial"/>
          <w:sz w:val="24"/>
          <w:szCs w:val="24"/>
        </w:rPr>
      </w:pPr>
      <w:r w:rsidRPr="00E67C05">
        <w:rPr>
          <w:rFonts w:cs="Arial"/>
          <w:sz w:val="24"/>
          <w:szCs w:val="24"/>
        </w:rPr>
        <w:t>Where the safeguarding partners have cause for concern about actions of a single agency</w:t>
      </w:r>
    </w:p>
    <w:p w14:paraId="6FC219EF" w14:textId="77777777" w:rsidR="00E979B1" w:rsidRPr="00E67C05" w:rsidRDefault="00E979B1" w:rsidP="00E979B1">
      <w:pPr>
        <w:pStyle w:val="ListParagraph"/>
        <w:numPr>
          <w:ilvl w:val="0"/>
          <w:numId w:val="12"/>
        </w:numPr>
        <w:spacing w:line="276" w:lineRule="auto"/>
        <w:contextualSpacing w:val="0"/>
        <w:jc w:val="both"/>
        <w:rPr>
          <w:rFonts w:cs="Arial"/>
          <w:sz w:val="24"/>
          <w:szCs w:val="24"/>
        </w:rPr>
      </w:pPr>
      <w:r w:rsidRPr="00E67C05">
        <w:rPr>
          <w:rFonts w:cs="Arial"/>
          <w:sz w:val="24"/>
          <w:szCs w:val="24"/>
        </w:rPr>
        <w:t>Where there has been no agency involvement, and this gives the safeguarding partners cause for concern.</w:t>
      </w:r>
    </w:p>
    <w:p w14:paraId="0469E67B" w14:textId="77777777" w:rsidR="00E979B1" w:rsidRPr="00E67C05" w:rsidRDefault="00E979B1" w:rsidP="00E979B1">
      <w:pPr>
        <w:pStyle w:val="ListParagraph"/>
        <w:numPr>
          <w:ilvl w:val="0"/>
          <w:numId w:val="12"/>
        </w:numPr>
        <w:spacing w:line="276" w:lineRule="auto"/>
        <w:contextualSpacing w:val="0"/>
        <w:jc w:val="both"/>
        <w:rPr>
          <w:rFonts w:cs="Arial"/>
          <w:sz w:val="24"/>
          <w:szCs w:val="24"/>
        </w:rPr>
      </w:pPr>
      <w:r w:rsidRPr="00E67C05">
        <w:rPr>
          <w:rFonts w:cs="Arial"/>
          <w:sz w:val="24"/>
          <w:szCs w:val="24"/>
        </w:rPr>
        <w:t>Where more than one local authority, police area, or ICB is involved, including in cases where families have moved around.</w:t>
      </w:r>
    </w:p>
    <w:p w14:paraId="6DBBAB83" w14:textId="77777777" w:rsidR="00E979B1" w:rsidRPr="00E67C05" w:rsidRDefault="00E979B1" w:rsidP="00E979B1">
      <w:pPr>
        <w:pStyle w:val="ListParagraph"/>
        <w:numPr>
          <w:ilvl w:val="0"/>
          <w:numId w:val="12"/>
        </w:numPr>
        <w:spacing w:line="276" w:lineRule="auto"/>
        <w:contextualSpacing w:val="0"/>
        <w:jc w:val="both"/>
        <w:rPr>
          <w:rFonts w:cs="Arial"/>
          <w:sz w:val="24"/>
          <w:szCs w:val="24"/>
        </w:rPr>
      </w:pPr>
      <w:r w:rsidRPr="00E67C05">
        <w:rPr>
          <w:rFonts w:cs="Arial"/>
          <w:sz w:val="24"/>
          <w:szCs w:val="24"/>
        </w:rPr>
        <w:t>Where cases may raise issues relating to safeguarding or promoting the welfare of children in institutional settings</w:t>
      </w:r>
    </w:p>
    <w:p w14:paraId="53AFAE95" w14:textId="77777777" w:rsidR="00E979B1" w:rsidRPr="00E67C05" w:rsidRDefault="00E979B1" w:rsidP="00E979B1">
      <w:pPr>
        <w:spacing w:line="276" w:lineRule="auto"/>
        <w:jc w:val="both"/>
        <w:rPr>
          <w:rFonts w:cs="Arial"/>
          <w:sz w:val="24"/>
          <w:szCs w:val="24"/>
        </w:rPr>
      </w:pPr>
    </w:p>
    <w:p w14:paraId="15C97CD9"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Meeting the criteria does not mean that safeguarding partners must automatically carry out a local LCSPR.  The LCRGG will consider whether the learning identified is already known about and whether changes in practice have already been highlighted and actioned, in which case it may be recommended that it is not necessary to carry out a review.   Conversely some cases may not meet the definition of a “serious child safeguarding case” but nevertheless raise issues </w:t>
      </w:r>
      <w:r w:rsidRPr="00E67C05">
        <w:rPr>
          <w:rFonts w:cs="Arial"/>
          <w:sz w:val="24"/>
          <w:szCs w:val="24"/>
        </w:rPr>
        <w:lastRenderedPageBreak/>
        <w:t xml:space="preserve">of importance to the local area, for example, a good practice learning opportunity, or where there has been a “near-miss” incident, in which case the LCRG may choose to recommend an LCSPR is undertaken.  </w:t>
      </w:r>
    </w:p>
    <w:p w14:paraId="6DC747D4" w14:textId="77777777" w:rsidR="00E979B1" w:rsidRPr="00E67C05" w:rsidRDefault="00E979B1" w:rsidP="00E979B1">
      <w:pPr>
        <w:spacing w:line="276" w:lineRule="auto"/>
        <w:jc w:val="both"/>
        <w:rPr>
          <w:rFonts w:cs="Arial"/>
          <w:sz w:val="24"/>
          <w:szCs w:val="24"/>
        </w:rPr>
      </w:pPr>
    </w:p>
    <w:p w14:paraId="111B764C"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All decisions on whether to undertake an LCSPR review will be made transparently and recorded within the LCRG meeting records and agreed by the DSPs.  The decisions will be communicated appropriately with wider partners, including with involved families.  </w:t>
      </w:r>
    </w:p>
    <w:p w14:paraId="6595F2D6" w14:textId="77777777" w:rsidR="00E979B1" w:rsidRPr="00E67C05" w:rsidRDefault="00E979B1" w:rsidP="00E979B1">
      <w:pPr>
        <w:spacing w:line="276" w:lineRule="auto"/>
        <w:jc w:val="both"/>
        <w:rPr>
          <w:rFonts w:cs="Arial"/>
          <w:sz w:val="24"/>
          <w:szCs w:val="24"/>
        </w:rPr>
      </w:pPr>
    </w:p>
    <w:p w14:paraId="4491E28B"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Working Together 2023 offers clear guidance on expectations and timescales for reviews.  The expectation is that learning is available no later than 6 months after the decision to initiate a review.  This is to ensure that all learning remains relevant to current practice.  Therefore, the LSRG will endeavour to produce a concluded review within 6 months.  </w:t>
      </w:r>
    </w:p>
    <w:p w14:paraId="2BACD06E" w14:textId="77777777" w:rsidR="00E979B1" w:rsidRPr="00E67C05" w:rsidRDefault="00E979B1" w:rsidP="00E979B1">
      <w:pPr>
        <w:spacing w:line="276" w:lineRule="auto"/>
        <w:jc w:val="both"/>
        <w:rPr>
          <w:rFonts w:cs="Arial"/>
          <w:sz w:val="24"/>
          <w:szCs w:val="24"/>
        </w:rPr>
      </w:pPr>
    </w:p>
    <w:p w14:paraId="1FC4CEF3"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There may be challenges to this, such as ongoing criminal proceedings or coronial processes.  </w:t>
      </w:r>
      <w:r w:rsidRPr="00E67C05">
        <w:rPr>
          <w:rFonts w:cs="Arial"/>
          <w:b/>
          <w:bCs/>
          <w:sz w:val="24"/>
          <w:szCs w:val="24"/>
        </w:rPr>
        <w:t>In such cases the LCRG Chair will seek the advice of and involvement of the Senior Investigating Officer (SIO) for the Police and/or Coronial leads in decision making.</w:t>
      </w:r>
      <w:r w:rsidRPr="00E67C05">
        <w:rPr>
          <w:rFonts w:cs="Arial"/>
          <w:sz w:val="24"/>
          <w:szCs w:val="24"/>
        </w:rPr>
        <w:t xml:space="preserve">  Any steps will be taken to share information and continue the review as far as is possible without undermining other processes nor limiting the review.  Any early identified actions will be agreed and commenced without delay where service and multi-agency practice can be improved</w:t>
      </w:r>
      <w:r w:rsidRPr="00E67C05">
        <w:rPr>
          <w:rFonts w:cs="Arial"/>
          <w:b/>
          <w:bCs/>
          <w:sz w:val="24"/>
          <w:szCs w:val="24"/>
        </w:rPr>
        <w:t xml:space="preserve">. </w:t>
      </w:r>
    </w:p>
    <w:p w14:paraId="5C440296" w14:textId="77777777" w:rsidR="00E979B1" w:rsidRPr="00E67C05" w:rsidRDefault="00E979B1" w:rsidP="00E979B1">
      <w:pPr>
        <w:spacing w:line="276" w:lineRule="auto"/>
        <w:jc w:val="both"/>
        <w:rPr>
          <w:rFonts w:cs="Arial"/>
          <w:sz w:val="24"/>
          <w:szCs w:val="24"/>
        </w:rPr>
      </w:pPr>
    </w:p>
    <w:p w14:paraId="740FBC54" w14:textId="77777777" w:rsidR="00E67C05" w:rsidRDefault="00E67C05" w:rsidP="00E979B1">
      <w:pPr>
        <w:spacing w:line="276" w:lineRule="auto"/>
        <w:jc w:val="both"/>
        <w:rPr>
          <w:rFonts w:cs="Arial"/>
          <w:b/>
          <w:bCs/>
          <w:sz w:val="24"/>
          <w:szCs w:val="24"/>
        </w:rPr>
      </w:pPr>
    </w:p>
    <w:p w14:paraId="38242B2E" w14:textId="61577AD2" w:rsidR="00E979B1" w:rsidRPr="00E67C05" w:rsidRDefault="00E979B1" w:rsidP="00E979B1">
      <w:pPr>
        <w:spacing w:line="276" w:lineRule="auto"/>
        <w:jc w:val="both"/>
        <w:rPr>
          <w:rFonts w:cs="Arial"/>
          <w:b/>
          <w:bCs/>
          <w:sz w:val="24"/>
          <w:szCs w:val="24"/>
        </w:rPr>
      </w:pPr>
      <w:r w:rsidRPr="00E67C05">
        <w:rPr>
          <w:rFonts w:cs="Arial"/>
          <w:b/>
          <w:bCs/>
          <w:sz w:val="24"/>
          <w:szCs w:val="24"/>
        </w:rPr>
        <w:t>Conducting The Review:</w:t>
      </w:r>
    </w:p>
    <w:p w14:paraId="5E9952C2" w14:textId="77777777" w:rsidR="00E979B1" w:rsidRPr="00E67C05" w:rsidRDefault="00E979B1" w:rsidP="00E979B1">
      <w:pPr>
        <w:spacing w:line="276" w:lineRule="auto"/>
        <w:jc w:val="both"/>
        <w:rPr>
          <w:rFonts w:cs="Arial"/>
          <w:sz w:val="24"/>
          <w:szCs w:val="24"/>
        </w:rPr>
      </w:pPr>
    </w:p>
    <w:p w14:paraId="3B08CE85"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LCRG will undertake an LCSPR on behalf of the DSPs and have delegated authority to oversee the progress of a review.  </w:t>
      </w:r>
    </w:p>
    <w:p w14:paraId="5BE78953" w14:textId="77777777" w:rsidR="00E979B1" w:rsidRPr="00E67C05" w:rsidRDefault="00E979B1" w:rsidP="00E979B1">
      <w:pPr>
        <w:spacing w:line="276" w:lineRule="auto"/>
        <w:jc w:val="both"/>
        <w:rPr>
          <w:rFonts w:cs="Arial"/>
          <w:sz w:val="24"/>
          <w:szCs w:val="24"/>
        </w:rPr>
      </w:pPr>
    </w:p>
    <w:p w14:paraId="5C8C1A27"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Once a decision has been made to conduct a review, the LCRG Chair and members of the LCRG are responsible for agreeing the scope of the review and preparing a Terms of reference (TOR) which should be proportionate to the circumstances of the case.  The TOR may need to be revisited by the LCRG Chair and Group as the review progresses and as new information is identified.  As part of the TOR, the LCRG Chair will co-opt lead individuals and/or organisations to be involved in the LCSPR Review.  The TOR will outline the designated lead to undertake direct work with child and/or family members and outline the plan for child and/or family involvement in the LCSPR.  </w:t>
      </w:r>
    </w:p>
    <w:p w14:paraId="05D444AE" w14:textId="77777777" w:rsidR="00E979B1" w:rsidRPr="00E67C05" w:rsidRDefault="00E979B1" w:rsidP="00E979B1">
      <w:pPr>
        <w:spacing w:line="276" w:lineRule="auto"/>
        <w:jc w:val="both"/>
        <w:rPr>
          <w:rFonts w:cs="Arial"/>
          <w:sz w:val="24"/>
          <w:szCs w:val="24"/>
        </w:rPr>
      </w:pPr>
    </w:p>
    <w:p w14:paraId="3B5B7A03" w14:textId="77777777" w:rsidR="00E979B1" w:rsidRPr="00E67C05" w:rsidRDefault="00E979B1" w:rsidP="00E979B1">
      <w:pPr>
        <w:spacing w:line="276" w:lineRule="auto"/>
        <w:jc w:val="both"/>
        <w:rPr>
          <w:rFonts w:cs="Arial"/>
          <w:sz w:val="24"/>
          <w:szCs w:val="24"/>
        </w:rPr>
      </w:pPr>
      <w:r w:rsidRPr="00E67C05">
        <w:rPr>
          <w:rFonts w:cs="Arial"/>
          <w:sz w:val="24"/>
          <w:szCs w:val="24"/>
        </w:rPr>
        <w:t>In line with Working Together 2023 the LCRG will consider the need for an Independent Chair for an LCSPR.  This will depend on the complexity of the case, the review model identified, and methodology selected, together with other local considerations.   Where the LCRG determine there is a requirement to appoint an Independent Chair/Author to the review, this will be referred to the statutory DSPs for consideration.  If an Independent Chair/Author is required by the DSPs, the Business Manager will discuss with and seek advice from the National Panel (in line with Working Together 2023 requirements).  In such cases the LCRG will recommend an Independent Chair/Author to the DSP Executive Group and will consider:</w:t>
      </w:r>
    </w:p>
    <w:p w14:paraId="3F64A4C6" w14:textId="77777777" w:rsidR="00E979B1" w:rsidRPr="00E67C05" w:rsidRDefault="00E979B1" w:rsidP="00E979B1">
      <w:pPr>
        <w:spacing w:line="276" w:lineRule="auto"/>
        <w:jc w:val="both"/>
        <w:rPr>
          <w:rFonts w:cs="Arial"/>
          <w:sz w:val="24"/>
          <w:szCs w:val="24"/>
        </w:rPr>
      </w:pPr>
    </w:p>
    <w:p w14:paraId="072D6FCA" w14:textId="77777777" w:rsidR="00E979B1" w:rsidRDefault="00E979B1" w:rsidP="00E979B1">
      <w:pPr>
        <w:spacing w:line="276" w:lineRule="auto"/>
        <w:jc w:val="both"/>
        <w:rPr>
          <w:rFonts w:cs="Arial"/>
          <w:sz w:val="24"/>
          <w:szCs w:val="24"/>
        </w:rPr>
      </w:pPr>
    </w:p>
    <w:p w14:paraId="45FBB8DB" w14:textId="77777777" w:rsidR="00E67C05" w:rsidRDefault="00E67C05" w:rsidP="00E979B1">
      <w:pPr>
        <w:spacing w:line="276" w:lineRule="auto"/>
        <w:jc w:val="both"/>
        <w:rPr>
          <w:rFonts w:cs="Arial"/>
          <w:sz w:val="24"/>
          <w:szCs w:val="24"/>
        </w:rPr>
      </w:pPr>
    </w:p>
    <w:p w14:paraId="54C723C2" w14:textId="77777777" w:rsidR="00E67C05" w:rsidRDefault="00E67C05" w:rsidP="00E979B1">
      <w:pPr>
        <w:spacing w:line="276" w:lineRule="auto"/>
        <w:jc w:val="both"/>
        <w:rPr>
          <w:rFonts w:cs="Arial"/>
          <w:sz w:val="24"/>
          <w:szCs w:val="24"/>
        </w:rPr>
      </w:pPr>
    </w:p>
    <w:tbl>
      <w:tblPr>
        <w:tblStyle w:val="TableGrid"/>
        <w:tblW w:w="0" w:type="auto"/>
        <w:tblLook w:val="04A0" w:firstRow="1" w:lastRow="0" w:firstColumn="1" w:lastColumn="0" w:noHBand="0" w:noVBand="1"/>
      </w:tblPr>
      <w:tblGrid>
        <w:gridCol w:w="9912"/>
      </w:tblGrid>
      <w:tr w:rsidR="00E979B1" w:rsidRPr="00E67C05" w14:paraId="6CF82E35" w14:textId="77777777" w:rsidTr="00C96FBA">
        <w:tc>
          <w:tcPr>
            <w:tcW w:w="9912" w:type="dxa"/>
            <w:shd w:val="clear" w:color="auto" w:fill="C1E4F5" w:themeFill="accent1" w:themeFillTint="33"/>
          </w:tcPr>
          <w:p w14:paraId="7526420A" w14:textId="77777777" w:rsidR="00E979B1" w:rsidRPr="00E67C05" w:rsidRDefault="00E979B1" w:rsidP="00C96FBA">
            <w:pPr>
              <w:spacing w:line="276" w:lineRule="auto"/>
              <w:jc w:val="both"/>
              <w:rPr>
                <w:rFonts w:cs="Arial"/>
                <w:sz w:val="24"/>
                <w:szCs w:val="24"/>
              </w:rPr>
            </w:pPr>
            <w:r w:rsidRPr="00E67C05">
              <w:rPr>
                <w:rFonts w:cs="Arial"/>
                <w:sz w:val="24"/>
                <w:szCs w:val="24"/>
              </w:rPr>
              <w:lastRenderedPageBreak/>
              <w:t>In all cases they should consider whether the reviewer has:</w:t>
            </w:r>
          </w:p>
          <w:p w14:paraId="57C07989" w14:textId="77777777" w:rsidR="00E979B1" w:rsidRPr="00E67C05" w:rsidRDefault="00E979B1" w:rsidP="00C96FBA">
            <w:pPr>
              <w:spacing w:line="276" w:lineRule="auto"/>
              <w:jc w:val="both"/>
              <w:rPr>
                <w:rFonts w:cs="Arial"/>
                <w:sz w:val="24"/>
                <w:szCs w:val="24"/>
              </w:rPr>
            </w:pPr>
          </w:p>
          <w:p w14:paraId="0E035902"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Professional knowledge, understanding and practice relevant to local child safeguarding practice reviews, including the ability to engage with practitioners, children, and families.</w:t>
            </w:r>
          </w:p>
          <w:p w14:paraId="317A6C35"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Knowledge and understanding of research relevant to children’s safeguarding issues.</w:t>
            </w:r>
          </w:p>
          <w:p w14:paraId="4095F5DC"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Ability to recognise the complex circumstances in which practitioners work together to safeguard children.</w:t>
            </w:r>
          </w:p>
          <w:p w14:paraId="5405D322"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The ability to understand practice from the viewpoint of the individuals, organisations or agencies involved at the time rather than using hindsight.</w:t>
            </w:r>
          </w:p>
          <w:p w14:paraId="7E81B3DD"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The ability to communicate findings effectively.</w:t>
            </w:r>
          </w:p>
          <w:p w14:paraId="50DE106F" w14:textId="77777777" w:rsidR="00E979B1" w:rsidRPr="00E67C05" w:rsidRDefault="00E979B1" w:rsidP="00E979B1">
            <w:pPr>
              <w:pStyle w:val="ListParagraph"/>
              <w:numPr>
                <w:ilvl w:val="0"/>
                <w:numId w:val="17"/>
              </w:numPr>
              <w:spacing w:line="276" w:lineRule="auto"/>
              <w:contextualSpacing w:val="0"/>
              <w:jc w:val="both"/>
              <w:rPr>
                <w:rFonts w:cs="Arial"/>
                <w:sz w:val="24"/>
                <w:szCs w:val="24"/>
              </w:rPr>
            </w:pPr>
            <w:r w:rsidRPr="00E67C05">
              <w:rPr>
                <w:rFonts w:cs="Arial"/>
                <w:sz w:val="24"/>
                <w:szCs w:val="24"/>
              </w:rPr>
              <w:t>Any real or perceived conflict of interest</w:t>
            </w:r>
          </w:p>
          <w:p w14:paraId="72294292" w14:textId="77777777" w:rsidR="00E979B1" w:rsidRPr="00E67C05" w:rsidRDefault="00E979B1" w:rsidP="00C96FBA">
            <w:pPr>
              <w:spacing w:line="276" w:lineRule="auto"/>
              <w:jc w:val="both"/>
              <w:rPr>
                <w:rFonts w:cs="Arial"/>
                <w:sz w:val="24"/>
                <w:szCs w:val="24"/>
              </w:rPr>
            </w:pPr>
          </w:p>
          <w:p w14:paraId="33EBC97C" w14:textId="77777777" w:rsidR="00E979B1" w:rsidRPr="00E67C05" w:rsidRDefault="00000000" w:rsidP="00C96FBA">
            <w:pPr>
              <w:spacing w:line="276" w:lineRule="auto"/>
              <w:jc w:val="both"/>
              <w:rPr>
                <w:rFonts w:cs="Arial"/>
                <w:sz w:val="24"/>
                <w:szCs w:val="24"/>
              </w:rPr>
            </w:pPr>
            <w:hyperlink r:id="rId32" w:anchor="full-publication-update-history" w:history="1">
              <w:r w:rsidR="00E979B1" w:rsidRPr="00E67C05">
                <w:rPr>
                  <w:rStyle w:val="Hyperlink"/>
                  <w:rFonts w:eastAsiaTheme="majorEastAsia" w:cs="Arial"/>
                  <w:sz w:val="24"/>
                  <w:szCs w:val="24"/>
                </w:rPr>
                <w:t>Working Together 2023</w:t>
              </w:r>
            </w:hyperlink>
          </w:p>
          <w:p w14:paraId="779D69FE" w14:textId="77777777" w:rsidR="00E979B1" w:rsidRPr="00E67C05" w:rsidRDefault="00E979B1" w:rsidP="00C96FBA">
            <w:pPr>
              <w:spacing w:line="276" w:lineRule="auto"/>
              <w:jc w:val="both"/>
              <w:rPr>
                <w:rFonts w:cs="Arial"/>
                <w:sz w:val="24"/>
                <w:szCs w:val="24"/>
              </w:rPr>
            </w:pPr>
          </w:p>
        </w:tc>
      </w:tr>
    </w:tbl>
    <w:p w14:paraId="081187B1" w14:textId="77777777" w:rsidR="00E979B1" w:rsidRPr="00B2029E" w:rsidRDefault="00E979B1" w:rsidP="00E979B1">
      <w:pPr>
        <w:spacing w:line="276" w:lineRule="auto"/>
        <w:jc w:val="both"/>
        <w:rPr>
          <w:rFonts w:cs="Arial"/>
        </w:rPr>
      </w:pPr>
    </w:p>
    <w:p w14:paraId="238F3C16" w14:textId="77777777" w:rsidR="00E979B1" w:rsidRDefault="00E979B1" w:rsidP="00E979B1">
      <w:pPr>
        <w:spacing w:line="276" w:lineRule="auto"/>
        <w:jc w:val="both"/>
        <w:rPr>
          <w:rFonts w:cs="Arial"/>
          <w:sz w:val="24"/>
          <w:szCs w:val="24"/>
        </w:rPr>
      </w:pPr>
      <w:r>
        <w:rPr>
          <w:rFonts w:cs="Arial"/>
          <w:sz w:val="24"/>
          <w:szCs w:val="24"/>
        </w:rPr>
        <w:t xml:space="preserve">Where there is no requirement for an Independent Chair/Author, there may be occasions when the LCRG Chair is unable to Chair an LCSPR (for example where they have had direct involvement in the management of the case.  In such circumstances an LCSPR Chair will be identified and appointed to lead the review, agreed by the statutory DSPs.   </w:t>
      </w:r>
    </w:p>
    <w:p w14:paraId="4900E6F7" w14:textId="77777777" w:rsidR="00E979B1" w:rsidRDefault="00E979B1" w:rsidP="00E979B1">
      <w:pPr>
        <w:spacing w:line="276" w:lineRule="auto"/>
        <w:jc w:val="both"/>
        <w:rPr>
          <w:rFonts w:cs="Arial"/>
          <w:sz w:val="24"/>
          <w:szCs w:val="24"/>
        </w:rPr>
      </w:pPr>
    </w:p>
    <w:p w14:paraId="42A97CCE" w14:textId="77777777" w:rsidR="00E979B1" w:rsidRPr="000B47B2" w:rsidRDefault="00E979B1" w:rsidP="00E979B1">
      <w:pPr>
        <w:spacing w:line="276" w:lineRule="auto"/>
        <w:jc w:val="both"/>
        <w:rPr>
          <w:rFonts w:cs="Arial"/>
          <w:b/>
          <w:bCs/>
          <w:sz w:val="24"/>
          <w:szCs w:val="24"/>
        </w:rPr>
      </w:pPr>
      <w:r>
        <w:rPr>
          <w:rFonts w:cs="Arial"/>
          <w:b/>
          <w:bCs/>
          <w:sz w:val="24"/>
          <w:szCs w:val="24"/>
        </w:rPr>
        <w:t xml:space="preserve">Where there are </w:t>
      </w:r>
      <w:r w:rsidRPr="000B47B2">
        <w:rPr>
          <w:rFonts w:cs="Arial"/>
          <w:b/>
          <w:bCs/>
          <w:sz w:val="24"/>
          <w:szCs w:val="24"/>
        </w:rPr>
        <w:t>ongoing criminal or coronial procedures</w:t>
      </w:r>
      <w:r>
        <w:rPr>
          <w:rFonts w:cs="Arial"/>
          <w:b/>
          <w:bCs/>
          <w:sz w:val="24"/>
          <w:szCs w:val="24"/>
        </w:rPr>
        <w:t>,</w:t>
      </w:r>
      <w:r w:rsidRPr="000B47B2">
        <w:rPr>
          <w:rFonts w:cs="Arial"/>
          <w:b/>
          <w:bCs/>
          <w:sz w:val="24"/>
          <w:szCs w:val="24"/>
        </w:rPr>
        <w:t xml:space="preserve"> </w:t>
      </w:r>
      <w:r>
        <w:rPr>
          <w:rFonts w:cs="Arial"/>
          <w:b/>
          <w:bCs/>
          <w:sz w:val="24"/>
          <w:szCs w:val="24"/>
        </w:rPr>
        <w:t xml:space="preserve">the Police Senior Investigating Officer (SIO) and/or Coroner’s Office will be invited to be represented at LCSPR meetings.  </w:t>
      </w:r>
    </w:p>
    <w:p w14:paraId="7B25B3F6" w14:textId="77777777" w:rsidR="00E979B1" w:rsidRDefault="00E979B1" w:rsidP="00E979B1">
      <w:pPr>
        <w:spacing w:line="276" w:lineRule="auto"/>
        <w:jc w:val="both"/>
        <w:rPr>
          <w:rFonts w:cs="Arial"/>
          <w:sz w:val="24"/>
          <w:szCs w:val="24"/>
        </w:rPr>
      </w:pPr>
    </w:p>
    <w:p w14:paraId="7075EF5B" w14:textId="77777777" w:rsidR="00E979B1" w:rsidRDefault="00E979B1" w:rsidP="00E979B1">
      <w:pPr>
        <w:spacing w:line="276" w:lineRule="auto"/>
        <w:jc w:val="both"/>
        <w:rPr>
          <w:rFonts w:cs="Arial"/>
          <w:sz w:val="24"/>
          <w:szCs w:val="24"/>
        </w:rPr>
      </w:pPr>
      <w:r>
        <w:rPr>
          <w:rFonts w:cs="Arial"/>
          <w:sz w:val="24"/>
          <w:szCs w:val="24"/>
        </w:rPr>
        <w:t>A Communications lead will also be appointed from one of the three statutory partner organisations.  Where required, the LCRG can seek legal advice from the Local Authority Legal Team.</w:t>
      </w:r>
    </w:p>
    <w:p w14:paraId="776C7429" w14:textId="77777777" w:rsidR="00E979B1" w:rsidRDefault="00E979B1" w:rsidP="00E979B1">
      <w:pPr>
        <w:spacing w:line="276" w:lineRule="auto"/>
        <w:jc w:val="both"/>
        <w:rPr>
          <w:rFonts w:cs="Arial"/>
          <w:sz w:val="24"/>
          <w:szCs w:val="24"/>
        </w:rPr>
      </w:pPr>
    </w:p>
    <w:p w14:paraId="16B13DB6" w14:textId="77777777" w:rsidR="00E979B1" w:rsidRDefault="00E979B1" w:rsidP="00E979B1">
      <w:pPr>
        <w:spacing w:line="276" w:lineRule="auto"/>
        <w:jc w:val="both"/>
        <w:rPr>
          <w:rFonts w:cs="Arial"/>
          <w:b/>
          <w:bCs/>
          <w:sz w:val="24"/>
          <w:szCs w:val="24"/>
        </w:rPr>
      </w:pPr>
      <w:r w:rsidRPr="000B47B2">
        <w:rPr>
          <w:rFonts w:cs="Arial"/>
          <w:b/>
          <w:bCs/>
          <w:sz w:val="24"/>
          <w:szCs w:val="24"/>
        </w:rPr>
        <w:t>Methodology:</w:t>
      </w:r>
    </w:p>
    <w:p w14:paraId="2899297D" w14:textId="77777777" w:rsidR="00E979B1" w:rsidRDefault="00E979B1" w:rsidP="00E979B1">
      <w:pPr>
        <w:spacing w:line="276" w:lineRule="auto"/>
        <w:jc w:val="both"/>
        <w:rPr>
          <w:rFonts w:cs="Arial"/>
          <w:b/>
          <w:bCs/>
          <w:sz w:val="24"/>
          <w:szCs w:val="24"/>
        </w:rPr>
      </w:pPr>
    </w:p>
    <w:p w14:paraId="16D966FF" w14:textId="77777777" w:rsidR="00E979B1" w:rsidRDefault="00E979B1" w:rsidP="00E979B1">
      <w:pPr>
        <w:spacing w:line="276" w:lineRule="auto"/>
        <w:jc w:val="both"/>
        <w:rPr>
          <w:rFonts w:cs="Arial"/>
          <w:sz w:val="24"/>
          <w:szCs w:val="24"/>
        </w:rPr>
      </w:pPr>
      <w:r>
        <w:rPr>
          <w:rFonts w:cs="Arial"/>
          <w:sz w:val="24"/>
          <w:szCs w:val="24"/>
        </w:rPr>
        <w:t xml:space="preserve">The LCRG will agree with the reviewers the method by which the review will be conducted, considering the principles of the systems methodology.  The methodology should provide a way of looking at and analysing frontline practice as well as organisational structures and learning.  The methodology should be able to reach recommendations that will improve outcomes for children.  </w:t>
      </w:r>
    </w:p>
    <w:p w14:paraId="2D50FC29" w14:textId="77777777" w:rsidR="00E979B1" w:rsidRDefault="00E979B1" w:rsidP="00E979B1">
      <w:pPr>
        <w:spacing w:line="276" w:lineRule="auto"/>
        <w:jc w:val="both"/>
        <w:rPr>
          <w:rFonts w:cs="Arial"/>
          <w:sz w:val="24"/>
          <w:szCs w:val="24"/>
        </w:rPr>
      </w:pPr>
    </w:p>
    <w:p w14:paraId="16E67B3A" w14:textId="77777777" w:rsidR="00E979B1" w:rsidRDefault="00E979B1" w:rsidP="00E979B1">
      <w:pPr>
        <w:spacing w:line="276" w:lineRule="auto"/>
        <w:jc w:val="both"/>
        <w:rPr>
          <w:rFonts w:cs="Arial"/>
          <w:sz w:val="24"/>
          <w:szCs w:val="24"/>
        </w:rPr>
      </w:pPr>
      <w:r>
        <w:rPr>
          <w:rFonts w:cs="Arial"/>
          <w:sz w:val="24"/>
          <w:szCs w:val="24"/>
        </w:rPr>
        <w:t xml:space="preserve">The LCRG Chair will establish an agreed timetable for the review meetings in accordance with the required timescales of the review and set specific parameters, including timescales for completion of case information, practitioner, and family involvement.  </w:t>
      </w:r>
    </w:p>
    <w:p w14:paraId="23121ABE" w14:textId="77777777" w:rsidR="00E979B1" w:rsidRDefault="00E979B1" w:rsidP="00E979B1">
      <w:pPr>
        <w:spacing w:line="276" w:lineRule="auto"/>
        <w:jc w:val="both"/>
        <w:rPr>
          <w:rFonts w:cs="Arial"/>
          <w:sz w:val="24"/>
          <w:szCs w:val="24"/>
        </w:rPr>
      </w:pPr>
    </w:p>
    <w:p w14:paraId="0898A71F" w14:textId="77777777" w:rsidR="00E979B1" w:rsidRDefault="00E979B1" w:rsidP="00E979B1">
      <w:pPr>
        <w:spacing w:line="276" w:lineRule="auto"/>
        <w:jc w:val="both"/>
        <w:rPr>
          <w:rFonts w:cs="Arial"/>
          <w:sz w:val="24"/>
          <w:szCs w:val="24"/>
        </w:rPr>
      </w:pPr>
      <w:r>
        <w:rPr>
          <w:rFonts w:cs="Arial"/>
          <w:sz w:val="24"/>
          <w:szCs w:val="24"/>
        </w:rPr>
        <w:t xml:space="preserve">The LCRG Chair will maintain contact with the Business Manager to ensure a co-ordinated response across all parallel review and investigative processes are effective.  Regular updates will be sought and obtained from all organisations involved in the review.  </w:t>
      </w:r>
    </w:p>
    <w:p w14:paraId="634FF74C" w14:textId="77777777" w:rsidR="00E979B1" w:rsidRDefault="00E979B1" w:rsidP="00E979B1">
      <w:pPr>
        <w:spacing w:line="276" w:lineRule="auto"/>
        <w:jc w:val="both"/>
        <w:rPr>
          <w:rFonts w:cs="Arial"/>
          <w:sz w:val="24"/>
          <w:szCs w:val="24"/>
        </w:rPr>
      </w:pPr>
    </w:p>
    <w:p w14:paraId="0DCF10CE" w14:textId="77777777" w:rsidR="00E979B1" w:rsidRPr="00B2029E" w:rsidRDefault="00E979B1" w:rsidP="00E979B1">
      <w:pPr>
        <w:spacing w:line="276" w:lineRule="auto"/>
        <w:jc w:val="both"/>
        <w:rPr>
          <w:rFonts w:cs="Arial"/>
          <w:sz w:val="24"/>
          <w:szCs w:val="24"/>
        </w:rPr>
      </w:pPr>
      <w:r>
        <w:rPr>
          <w:rFonts w:cs="Arial"/>
          <w:sz w:val="24"/>
          <w:szCs w:val="24"/>
        </w:rPr>
        <w:t xml:space="preserve">Where there is an on-going criminal investigation, the LCRG Chair will ensure that early and regular contact is made with the Senior Investigating Officer (SIO) to ensure appropriate </w:t>
      </w:r>
      <w:r>
        <w:rPr>
          <w:rFonts w:cs="Arial"/>
          <w:sz w:val="24"/>
          <w:szCs w:val="24"/>
        </w:rPr>
        <w:lastRenderedPageBreak/>
        <w:t xml:space="preserve">processes are followed.  This relates particularly to any proposed contact with family members, practitioners and managers or any other individuals who may be a potential witness or could be involved in the investigative process.  </w:t>
      </w:r>
    </w:p>
    <w:p w14:paraId="5BC45B6B" w14:textId="77777777" w:rsidR="00E979B1" w:rsidRDefault="00E979B1" w:rsidP="00E979B1">
      <w:pPr>
        <w:spacing w:line="276" w:lineRule="auto"/>
        <w:jc w:val="both"/>
        <w:rPr>
          <w:rFonts w:cs="Arial"/>
          <w:sz w:val="24"/>
          <w:szCs w:val="24"/>
        </w:rPr>
      </w:pPr>
    </w:p>
    <w:tbl>
      <w:tblPr>
        <w:tblStyle w:val="TableGrid"/>
        <w:tblW w:w="0" w:type="auto"/>
        <w:tblLook w:val="04A0" w:firstRow="1" w:lastRow="0" w:firstColumn="1" w:lastColumn="0" w:noHBand="0" w:noVBand="1"/>
      </w:tblPr>
      <w:tblGrid>
        <w:gridCol w:w="9912"/>
      </w:tblGrid>
      <w:tr w:rsidR="00E979B1" w:rsidRPr="00E67C05" w14:paraId="5874A1FE" w14:textId="77777777" w:rsidTr="00C96FBA">
        <w:tc>
          <w:tcPr>
            <w:tcW w:w="9912" w:type="dxa"/>
            <w:shd w:val="clear" w:color="auto" w:fill="C1E4F5" w:themeFill="accent1" w:themeFillTint="33"/>
          </w:tcPr>
          <w:p w14:paraId="16F3F4A3" w14:textId="77777777" w:rsidR="00E979B1" w:rsidRPr="00E67C05" w:rsidRDefault="00E979B1" w:rsidP="00C96FBA">
            <w:pPr>
              <w:spacing w:line="276" w:lineRule="auto"/>
              <w:jc w:val="both"/>
              <w:rPr>
                <w:rFonts w:cs="Arial"/>
                <w:sz w:val="24"/>
                <w:szCs w:val="24"/>
              </w:rPr>
            </w:pPr>
          </w:p>
          <w:p w14:paraId="27FCBFBF" w14:textId="77777777" w:rsidR="00E979B1" w:rsidRPr="00E67C05" w:rsidRDefault="00E979B1" w:rsidP="00C96FBA">
            <w:pPr>
              <w:spacing w:line="276" w:lineRule="auto"/>
              <w:jc w:val="both"/>
              <w:rPr>
                <w:rFonts w:cs="Arial"/>
                <w:sz w:val="24"/>
                <w:szCs w:val="24"/>
              </w:rPr>
            </w:pPr>
            <w:r w:rsidRPr="00E67C05">
              <w:rPr>
                <w:rFonts w:cs="Arial"/>
                <w:sz w:val="24"/>
                <w:szCs w:val="24"/>
              </w:rPr>
              <w:t>For an LCSPR to be effective, and in line with the above guidance the review will be conducted in such a way that:</w:t>
            </w:r>
          </w:p>
          <w:p w14:paraId="2654D483" w14:textId="77777777" w:rsidR="00E979B1" w:rsidRPr="00E67C05" w:rsidRDefault="00E979B1" w:rsidP="00C96FBA">
            <w:pPr>
              <w:spacing w:line="276" w:lineRule="auto"/>
              <w:jc w:val="both"/>
              <w:rPr>
                <w:rFonts w:cs="Arial"/>
                <w:sz w:val="24"/>
                <w:szCs w:val="24"/>
              </w:rPr>
            </w:pPr>
          </w:p>
          <w:p w14:paraId="1F695C11" w14:textId="77777777" w:rsidR="00E979B1" w:rsidRPr="00E67C05" w:rsidRDefault="00E979B1" w:rsidP="00E979B1">
            <w:pPr>
              <w:pStyle w:val="ListParagraph"/>
              <w:numPr>
                <w:ilvl w:val="0"/>
                <w:numId w:val="15"/>
              </w:numPr>
              <w:spacing w:line="276" w:lineRule="auto"/>
              <w:contextualSpacing w:val="0"/>
              <w:jc w:val="both"/>
              <w:rPr>
                <w:rFonts w:cs="Arial"/>
                <w:sz w:val="24"/>
                <w:szCs w:val="24"/>
              </w:rPr>
            </w:pPr>
            <w:r w:rsidRPr="00E67C05">
              <w:rPr>
                <w:rFonts w:cs="Arial"/>
                <w:sz w:val="24"/>
                <w:szCs w:val="24"/>
              </w:rPr>
              <w:t>Recognises the complex circumstances in which professionals work together to safeguard children.</w:t>
            </w:r>
          </w:p>
          <w:p w14:paraId="27FDADAD" w14:textId="77777777" w:rsidR="00E979B1" w:rsidRPr="00E67C05" w:rsidRDefault="00E979B1" w:rsidP="00E979B1">
            <w:pPr>
              <w:pStyle w:val="ListParagraph"/>
              <w:numPr>
                <w:ilvl w:val="0"/>
                <w:numId w:val="15"/>
              </w:numPr>
              <w:spacing w:line="276" w:lineRule="auto"/>
              <w:contextualSpacing w:val="0"/>
              <w:jc w:val="both"/>
              <w:rPr>
                <w:rFonts w:cs="Arial"/>
                <w:sz w:val="24"/>
                <w:szCs w:val="24"/>
              </w:rPr>
            </w:pPr>
            <w:r w:rsidRPr="00E67C05">
              <w:rPr>
                <w:rFonts w:cs="Arial"/>
                <w:sz w:val="24"/>
                <w:szCs w:val="24"/>
              </w:rPr>
              <w:t>Seeks to understand precisely who did what and the underlying reasons that led individuals and organisations to act as they did.</w:t>
            </w:r>
          </w:p>
          <w:p w14:paraId="49FC93D9" w14:textId="77777777" w:rsidR="00E979B1" w:rsidRPr="00E67C05" w:rsidRDefault="00E979B1" w:rsidP="00E979B1">
            <w:pPr>
              <w:pStyle w:val="ListParagraph"/>
              <w:numPr>
                <w:ilvl w:val="0"/>
                <w:numId w:val="15"/>
              </w:numPr>
              <w:spacing w:line="276" w:lineRule="auto"/>
              <w:contextualSpacing w:val="0"/>
              <w:jc w:val="both"/>
              <w:rPr>
                <w:rFonts w:cs="Arial"/>
                <w:sz w:val="24"/>
                <w:szCs w:val="24"/>
              </w:rPr>
            </w:pPr>
            <w:r w:rsidRPr="00E67C05">
              <w:rPr>
                <w:rFonts w:cs="Arial"/>
                <w:sz w:val="24"/>
                <w:szCs w:val="24"/>
              </w:rPr>
              <w:t>Seeks to understand practice from the viewpoint of the individuals and organisations involved at the time rather than using hindsight.</w:t>
            </w:r>
          </w:p>
          <w:p w14:paraId="79C0C90A" w14:textId="77777777" w:rsidR="00E979B1" w:rsidRPr="00E67C05" w:rsidRDefault="00E979B1" w:rsidP="00E979B1">
            <w:pPr>
              <w:pStyle w:val="ListParagraph"/>
              <w:numPr>
                <w:ilvl w:val="0"/>
                <w:numId w:val="15"/>
              </w:numPr>
              <w:spacing w:line="276" w:lineRule="auto"/>
              <w:contextualSpacing w:val="0"/>
              <w:jc w:val="both"/>
              <w:rPr>
                <w:rFonts w:cs="Arial"/>
                <w:sz w:val="24"/>
                <w:szCs w:val="24"/>
              </w:rPr>
            </w:pPr>
            <w:r w:rsidRPr="00E67C05">
              <w:rPr>
                <w:rFonts w:cs="Arial"/>
                <w:sz w:val="24"/>
                <w:szCs w:val="24"/>
              </w:rPr>
              <w:t xml:space="preserve">Is transparent about the way data is collected and analysed. </w:t>
            </w:r>
          </w:p>
          <w:p w14:paraId="73ED8355" w14:textId="77777777" w:rsidR="00E979B1" w:rsidRPr="00E67C05" w:rsidRDefault="00E979B1" w:rsidP="00E979B1">
            <w:pPr>
              <w:pStyle w:val="ListParagraph"/>
              <w:numPr>
                <w:ilvl w:val="0"/>
                <w:numId w:val="15"/>
              </w:numPr>
              <w:spacing w:line="276" w:lineRule="auto"/>
              <w:contextualSpacing w:val="0"/>
              <w:jc w:val="both"/>
              <w:rPr>
                <w:rFonts w:cs="Arial"/>
                <w:sz w:val="24"/>
                <w:szCs w:val="24"/>
              </w:rPr>
            </w:pPr>
            <w:r w:rsidRPr="00E67C05">
              <w:rPr>
                <w:rFonts w:cs="Arial"/>
                <w:sz w:val="24"/>
                <w:szCs w:val="24"/>
              </w:rPr>
              <w:t>Makes use of relevant research and case evidence to inform the findings.</w:t>
            </w:r>
          </w:p>
          <w:p w14:paraId="79D45A13" w14:textId="77777777" w:rsidR="00E979B1" w:rsidRPr="00E67C05" w:rsidRDefault="00E979B1" w:rsidP="00C96FBA">
            <w:pPr>
              <w:spacing w:line="276" w:lineRule="auto"/>
              <w:jc w:val="both"/>
              <w:rPr>
                <w:rFonts w:cs="Arial"/>
                <w:sz w:val="24"/>
                <w:szCs w:val="24"/>
              </w:rPr>
            </w:pPr>
          </w:p>
          <w:p w14:paraId="62907107" w14:textId="77777777" w:rsidR="00E979B1" w:rsidRPr="00E67C05" w:rsidRDefault="00E979B1" w:rsidP="00C96FBA">
            <w:pPr>
              <w:spacing w:line="276" w:lineRule="auto"/>
              <w:jc w:val="both"/>
              <w:rPr>
                <w:rFonts w:cs="Arial"/>
                <w:sz w:val="24"/>
                <w:szCs w:val="24"/>
              </w:rPr>
            </w:pPr>
            <w:r w:rsidRPr="00E67C05">
              <w:rPr>
                <w:rFonts w:cs="Arial"/>
                <w:sz w:val="24"/>
                <w:szCs w:val="24"/>
              </w:rPr>
              <w:t>Working Together 2023</w:t>
            </w:r>
          </w:p>
          <w:p w14:paraId="5A4D098F" w14:textId="77777777" w:rsidR="00E979B1" w:rsidRPr="00E67C05" w:rsidRDefault="00E979B1" w:rsidP="00C96FBA">
            <w:pPr>
              <w:spacing w:line="276" w:lineRule="auto"/>
              <w:jc w:val="both"/>
              <w:rPr>
                <w:rFonts w:cs="Arial"/>
                <w:sz w:val="24"/>
                <w:szCs w:val="24"/>
              </w:rPr>
            </w:pPr>
          </w:p>
        </w:tc>
      </w:tr>
    </w:tbl>
    <w:p w14:paraId="0D776E75" w14:textId="77777777" w:rsidR="00E979B1" w:rsidRPr="00E67C05" w:rsidRDefault="00E979B1" w:rsidP="00E979B1">
      <w:pPr>
        <w:spacing w:line="276" w:lineRule="auto"/>
        <w:jc w:val="both"/>
        <w:rPr>
          <w:rFonts w:cs="Arial"/>
          <w:sz w:val="24"/>
          <w:szCs w:val="24"/>
        </w:rPr>
      </w:pPr>
    </w:p>
    <w:p w14:paraId="39D54889" w14:textId="77777777" w:rsidR="00E979B1" w:rsidRPr="00E67C05" w:rsidRDefault="00E979B1" w:rsidP="00E979B1">
      <w:pPr>
        <w:spacing w:line="276" w:lineRule="auto"/>
        <w:jc w:val="both"/>
        <w:rPr>
          <w:rFonts w:cs="Arial"/>
          <w:b/>
          <w:bCs/>
          <w:sz w:val="24"/>
          <w:szCs w:val="24"/>
        </w:rPr>
      </w:pPr>
      <w:r w:rsidRPr="00E67C05">
        <w:rPr>
          <w:rFonts w:cs="Arial"/>
          <w:b/>
          <w:bCs/>
          <w:sz w:val="24"/>
          <w:szCs w:val="24"/>
        </w:rPr>
        <w:t>Involvement of Children and Families, Friends, and Other Support Networks:</w:t>
      </w:r>
    </w:p>
    <w:p w14:paraId="464C74EE" w14:textId="77777777" w:rsidR="00E979B1" w:rsidRPr="00E67C05" w:rsidRDefault="00E979B1" w:rsidP="00E979B1">
      <w:pPr>
        <w:spacing w:line="276" w:lineRule="auto"/>
        <w:jc w:val="both"/>
        <w:rPr>
          <w:rFonts w:cs="Arial"/>
          <w:b/>
          <w:bCs/>
          <w:sz w:val="24"/>
          <w:szCs w:val="24"/>
        </w:rPr>
      </w:pPr>
    </w:p>
    <w:p w14:paraId="7E2E9B09" w14:textId="77777777" w:rsidR="00E979B1" w:rsidRPr="00E67C05" w:rsidRDefault="00E979B1" w:rsidP="00E979B1">
      <w:pPr>
        <w:spacing w:line="276" w:lineRule="auto"/>
        <w:jc w:val="both"/>
        <w:rPr>
          <w:rFonts w:cs="Arial"/>
          <w:sz w:val="24"/>
          <w:szCs w:val="24"/>
        </w:rPr>
      </w:pPr>
      <w:r w:rsidRPr="00E67C05">
        <w:rPr>
          <w:rFonts w:cs="Arial"/>
          <w:sz w:val="24"/>
          <w:szCs w:val="24"/>
        </w:rPr>
        <w:t>It is important that any review should reflect both the child’s perspective and the family context.</w:t>
      </w:r>
    </w:p>
    <w:p w14:paraId="5CFE9A89" w14:textId="77777777" w:rsidR="00E979B1" w:rsidRPr="00E67C05" w:rsidRDefault="00E979B1" w:rsidP="00E979B1">
      <w:pPr>
        <w:spacing w:line="276" w:lineRule="auto"/>
        <w:jc w:val="both"/>
        <w:rPr>
          <w:rFonts w:cs="Arial"/>
          <w:sz w:val="24"/>
          <w:szCs w:val="24"/>
        </w:rPr>
      </w:pPr>
    </w:p>
    <w:p w14:paraId="2E7B53C3"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Children and families can offer a unique perspective into how the delivery of services, support and involvement of organisations were viewed and responded to.  It is essential that the review group can listen to family experiences and perspectives and their contribution is considered and used to shape future practice.  </w:t>
      </w:r>
    </w:p>
    <w:p w14:paraId="4C491916" w14:textId="77777777" w:rsidR="00E979B1" w:rsidRPr="00E67C05" w:rsidRDefault="00E979B1" w:rsidP="00E979B1">
      <w:pPr>
        <w:spacing w:line="276" w:lineRule="auto"/>
        <w:jc w:val="both"/>
        <w:rPr>
          <w:rFonts w:cs="Arial"/>
          <w:sz w:val="24"/>
          <w:szCs w:val="24"/>
        </w:rPr>
      </w:pPr>
    </w:p>
    <w:p w14:paraId="2B543224" w14:textId="77777777" w:rsidR="00E979B1" w:rsidRPr="00E67C05" w:rsidRDefault="00E979B1" w:rsidP="00E979B1">
      <w:pPr>
        <w:spacing w:line="276" w:lineRule="auto"/>
        <w:jc w:val="both"/>
        <w:rPr>
          <w:rFonts w:cs="Arial"/>
          <w:sz w:val="24"/>
          <w:szCs w:val="24"/>
        </w:rPr>
      </w:pPr>
      <w:r w:rsidRPr="00E67C05">
        <w:rPr>
          <w:rFonts w:cs="Arial"/>
          <w:sz w:val="24"/>
          <w:szCs w:val="24"/>
        </w:rPr>
        <w:t>Family members could include:</w:t>
      </w:r>
    </w:p>
    <w:p w14:paraId="58145E0D" w14:textId="77777777" w:rsidR="00E979B1" w:rsidRPr="00E67C05" w:rsidRDefault="00E979B1" w:rsidP="00E979B1">
      <w:pPr>
        <w:spacing w:line="276" w:lineRule="auto"/>
        <w:jc w:val="both"/>
        <w:rPr>
          <w:rFonts w:cs="Arial"/>
          <w:sz w:val="24"/>
          <w:szCs w:val="24"/>
        </w:rPr>
      </w:pPr>
    </w:p>
    <w:p w14:paraId="206903CC" w14:textId="77777777" w:rsidR="00E979B1" w:rsidRPr="00E67C05" w:rsidRDefault="00E979B1" w:rsidP="00E979B1">
      <w:pPr>
        <w:pStyle w:val="ListParagraph"/>
        <w:numPr>
          <w:ilvl w:val="0"/>
          <w:numId w:val="18"/>
        </w:numPr>
        <w:spacing w:line="276" w:lineRule="auto"/>
        <w:contextualSpacing w:val="0"/>
        <w:jc w:val="both"/>
        <w:rPr>
          <w:rFonts w:cs="Arial"/>
          <w:sz w:val="24"/>
          <w:szCs w:val="24"/>
        </w:rPr>
      </w:pPr>
      <w:r w:rsidRPr="00E67C05">
        <w:rPr>
          <w:rFonts w:cs="Arial"/>
          <w:sz w:val="24"/>
          <w:szCs w:val="24"/>
        </w:rPr>
        <w:t>The Child or Young Person</w:t>
      </w:r>
    </w:p>
    <w:p w14:paraId="77C3723C" w14:textId="77777777" w:rsidR="00E979B1" w:rsidRPr="00E67C05" w:rsidRDefault="00E979B1" w:rsidP="00E979B1">
      <w:pPr>
        <w:pStyle w:val="ListParagraph"/>
        <w:numPr>
          <w:ilvl w:val="0"/>
          <w:numId w:val="18"/>
        </w:numPr>
        <w:spacing w:line="276" w:lineRule="auto"/>
        <w:contextualSpacing w:val="0"/>
        <w:jc w:val="both"/>
        <w:rPr>
          <w:rFonts w:cs="Arial"/>
          <w:sz w:val="24"/>
          <w:szCs w:val="24"/>
        </w:rPr>
      </w:pPr>
      <w:r w:rsidRPr="00E67C05">
        <w:rPr>
          <w:rFonts w:cs="Arial"/>
          <w:sz w:val="24"/>
          <w:szCs w:val="24"/>
        </w:rPr>
        <w:t>Siblings</w:t>
      </w:r>
    </w:p>
    <w:p w14:paraId="200272CB" w14:textId="77777777" w:rsidR="00E979B1" w:rsidRPr="00E67C05" w:rsidRDefault="00E979B1" w:rsidP="00E979B1">
      <w:pPr>
        <w:pStyle w:val="ListParagraph"/>
        <w:numPr>
          <w:ilvl w:val="0"/>
          <w:numId w:val="18"/>
        </w:numPr>
        <w:spacing w:line="276" w:lineRule="auto"/>
        <w:contextualSpacing w:val="0"/>
        <w:jc w:val="both"/>
        <w:rPr>
          <w:rFonts w:cs="Arial"/>
          <w:sz w:val="24"/>
          <w:szCs w:val="24"/>
        </w:rPr>
      </w:pPr>
      <w:r w:rsidRPr="00E67C05">
        <w:rPr>
          <w:rFonts w:cs="Arial"/>
          <w:sz w:val="24"/>
          <w:szCs w:val="24"/>
        </w:rPr>
        <w:t>Carers</w:t>
      </w:r>
    </w:p>
    <w:p w14:paraId="18FA8720" w14:textId="77777777" w:rsidR="00E979B1" w:rsidRPr="00E67C05" w:rsidRDefault="00E979B1" w:rsidP="00E979B1">
      <w:pPr>
        <w:pStyle w:val="ListParagraph"/>
        <w:numPr>
          <w:ilvl w:val="0"/>
          <w:numId w:val="18"/>
        </w:numPr>
        <w:spacing w:line="276" w:lineRule="auto"/>
        <w:contextualSpacing w:val="0"/>
        <w:jc w:val="both"/>
        <w:rPr>
          <w:rFonts w:cs="Arial"/>
          <w:sz w:val="24"/>
          <w:szCs w:val="24"/>
        </w:rPr>
      </w:pPr>
      <w:r w:rsidRPr="00E67C05">
        <w:rPr>
          <w:rFonts w:cs="Arial"/>
          <w:sz w:val="24"/>
          <w:szCs w:val="24"/>
        </w:rPr>
        <w:t>Grandparents</w:t>
      </w:r>
    </w:p>
    <w:p w14:paraId="5E1EA500" w14:textId="77777777" w:rsidR="00E979B1" w:rsidRPr="00E67C05" w:rsidRDefault="00E979B1" w:rsidP="00E979B1">
      <w:pPr>
        <w:pStyle w:val="ListParagraph"/>
        <w:numPr>
          <w:ilvl w:val="0"/>
          <w:numId w:val="18"/>
        </w:numPr>
        <w:spacing w:line="276" w:lineRule="auto"/>
        <w:contextualSpacing w:val="0"/>
        <w:jc w:val="both"/>
        <w:rPr>
          <w:rFonts w:cs="Arial"/>
          <w:sz w:val="24"/>
          <w:szCs w:val="24"/>
        </w:rPr>
      </w:pPr>
      <w:r w:rsidRPr="00E67C05">
        <w:rPr>
          <w:rFonts w:cs="Arial"/>
          <w:sz w:val="24"/>
          <w:szCs w:val="24"/>
        </w:rPr>
        <w:t>Other significant family members and/or friends identified from the Family Association Network/Genogram</w:t>
      </w:r>
    </w:p>
    <w:p w14:paraId="58ACCAB0" w14:textId="77777777" w:rsidR="00E979B1" w:rsidRPr="00E67C05" w:rsidRDefault="00E979B1" w:rsidP="00E979B1">
      <w:pPr>
        <w:spacing w:line="276" w:lineRule="auto"/>
        <w:jc w:val="both"/>
        <w:rPr>
          <w:rFonts w:cs="Arial"/>
          <w:sz w:val="24"/>
          <w:szCs w:val="24"/>
        </w:rPr>
      </w:pPr>
    </w:p>
    <w:p w14:paraId="77E8AC08" w14:textId="77777777" w:rsidR="00E979B1" w:rsidRPr="00E67C05" w:rsidRDefault="00E979B1" w:rsidP="00E979B1">
      <w:pPr>
        <w:spacing w:line="276" w:lineRule="auto"/>
        <w:jc w:val="both"/>
        <w:rPr>
          <w:rFonts w:cs="Arial"/>
          <w:sz w:val="24"/>
          <w:szCs w:val="24"/>
        </w:rPr>
      </w:pPr>
      <w:r w:rsidRPr="00E67C05">
        <w:rPr>
          <w:rFonts w:cs="Arial"/>
          <w:sz w:val="24"/>
          <w:szCs w:val="24"/>
        </w:rPr>
        <w:t>As a minimum, the LCRG should consider the following action:</w:t>
      </w:r>
    </w:p>
    <w:p w14:paraId="341CB6E7" w14:textId="77777777" w:rsidR="00E979B1" w:rsidRPr="00E67C05" w:rsidRDefault="00E979B1" w:rsidP="00E979B1">
      <w:pPr>
        <w:spacing w:line="276" w:lineRule="auto"/>
        <w:jc w:val="both"/>
        <w:rPr>
          <w:rFonts w:cs="Arial"/>
          <w:sz w:val="24"/>
          <w:szCs w:val="24"/>
        </w:rPr>
      </w:pPr>
    </w:p>
    <w:p w14:paraId="4CA18978"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 xml:space="preserve">Appointment of a lead organisation/manager who will act as the family link to the review. </w:t>
      </w:r>
    </w:p>
    <w:p w14:paraId="6C239A5B"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Notification of the rapid and case review process, what that means for them and how they can access support, including any impact of media coverage.</w:t>
      </w:r>
    </w:p>
    <w:p w14:paraId="2CE58620"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Support measures that can be put in place to ensure that they are supported throughout the review process.</w:t>
      </w:r>
    </w:p>
    <w:p w14:paraId="7C575735"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lastRenderedPageBreak/>
        <w:t xml:space="preserve">Agree with those to be involved, their views and wishes in relation to what is the most appropriate way for their involvement (for example meeting with the reviewer, in writing, through a known and trusted practitioner, sharing views through a third party or other means identified with the review panel)  </w:t>
      </w:r>
    </w:p>
    <w:p w14:paraId="3DB98770"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Involvement in feedback in relation to the learning identified during the review.</w:t>
      </w:r>
    </w:p>
    <w:p w14:paraId="118D9ED8"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 xml:space="preserve">Share the report content and findings (not retention of copies at this stage) for comment prior to publication, and, where possible any relevant comments should be considered and incorporated in the final version.  Where this is not possible discussions should take place to explain why.  </w:t>
      </w:r>
    </w:p>
    <w:p w14:paraId="01137F11" w14:textId="77777777" w:rsidR="00E979B1" w:rsidRPr="00E67C05" w:rsidRDefault="00E979B1" w:rsidP="00E979B1">
      <w:pPr>
        <w:pStyle w:val="ListParagraph"/>
        <w:numPr>
          <w:ilvl w:val="0"/>
          <w:numId w:val="19"/>
        </w:numPr>
        <w:spacing w:line="276" w:lineRule="auto"/>
        <w:contextualSpacing w:val="0"/>
        <w:jc w:val="both"/>
        <w:rPr>
          <w:rFonts w:cs="Arial"/>
          <w:sz w:val="24"/>
          <w:szCs w:val="24"/>
        </w:rPr>
      </w:pPr>
      <w:r w:rsidRPr="00E67C05">
        <w:rPr>
          <w:rFonts w:cs="Arial"/>
          <w:sz w:val="24"/>
          <w:szCs w:val="24"/>
        </w:rPr>
        <w:t xml:space="preserve">Ensure they are informed and prepared for any publication of the report. </w:t>
      </w:r>
    </w:p>
    <w:p w14:paraId="63FE644C" w14:textId="77777777" w:rsidR="00E979B1" w:rsidRPr="00E67C05" w:rsidRDefault="00E979B1" w:rsidP="00E979B1">
      <w:pPr>
        <w:spacing w:line="276" w:lineRule="auto"/>
        <w:jc w:val="both"/>
        <w:rPr>
          <w:rFonts w:cs="Arial"/>
          <w:b/>
          <w:bCs/>
          <w:sz w:val="24"/>
          <w:szCs w:val="24"/>
        </w:rPr>
      </w:pPr>
    </w:p>
    <w:p w14:paraId="4C2A0DF1" w14:textId="77777777" w:rsidR="00060369" w:rsidRPr="00E67C05" w:rsidRDefault="00060369" w:rsidP="00E979B1">
      <w:pPr>
        <w:spacing w:line="276" w:lineRule="auto"/>
        <w:jc w:val="both"/>
        <w:rPr>
          <w:rFonts w:cs="Arial"/>
          <w:b/>
          <w:bCs/>
          <w:sz w:val="24"/>
          <w:szCs w:val="24"/>
        </w:rPr>
      </w:pPr>
    </w:p>
    <w:p w14:paraId="315AAF7F" w14:textId="0465A8D3" w:rsidR="00E979B1" w:rsidRDefault="00E979B1" w:rsidP="00E979B1">
      <w:pPr>
        <w:spacing w:line="276" w:lineRule="auto"/>
        <w:jc w:val="both"/>
        <w:rPr>
          <w:rFonts w:cs="Arial"/>
          <w:sz w:val="24"/>
          <w:szCs w:val="24"/>
        </w:rPr>
      </w:pPr>
      <w:r w:rsidRPr="00C462E6">
        <w:rPr>
          <w:rFonts w:cs="Arial"/>
          <w:b/>
          <w:bCs/>
          <w:sz w:val="24"/>
          <w:szCs w:val="24"/>
        </w:rPr>
        <w:t>Final Report:</w:t>
      </w:r>
    </w:p>
    <w:p w14:paraId="7F0B720D" w14:textId="77777777" w:rsidR="00E979B1" w:rsidRPr="000B47B2" w:rsidRDefault="00E979B1" w:rsidP="00E979B1">
      <w:pPr>
        <w:spacing w:line="276" w:lineRule="auto"/>
        <w:jc w:val="both"/>
        <w:rPr>
          <w:rFonts w:cs="Arial"/>
          <w:b/>
          <w:bCs/>
          <w:sz w:val="24"/>
          <w:szCs w:val="24"/>
        </w:rPr>
      </w:pPr>
    </w:p>
    <w:p w14:paraId="75235188"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LCRG will moderate the work of an LCSPR as the review progresses.   The LCRG will work with the author to develop an action plan which considers the wider learning improvement framework.  It is the responsibility of the LCRG to identify and agree how practice challenges or recommendations from the LCSPR will be responded to and what action is needed by individual agencies or from a multi-agency perspective.  </w:t>
      </w:r>
    </w:p>
    <w:p w14:paraId="66FBD580" w14:textId="77777777" w:rsidR="00E979B1" w:rsidRPr="00E67C05" w:rsidRDefault="00E979B1" w:rsidP="00E979B1">
      <w:pPr>
        <w:spacing w:line="276" w:lineRule="auto"/>
        <w:jc w:val="both"/>
        <w:rPr>
          <w:rFonts w:cs="Arial"/>
          <w:sz w:val="24"/>
          <w:szCs w:val="24"/>
        </w:rPr>
      </w:pPr>
    </w:p>
    <w:p w14:paraId="663A7C85" w14:textId="77777777" w:rsidR="00E979B1" w:rsidRPr="00E67C05" w:rsidRDefault="00E979B1" w:rsidP="00E979B1">
      <w:pPr>
        <w:spacing w:line="276" w:lineRule="auto"/>
        <w:jc w:val="both"/>
        <w:rPr>
          <w:rFonts w:cs="Arial"/>
          <w:sz w:val="24"/>
          <w:szCs w:val="24"/>
        </w:rPr>
      </w:pPr>
      <w:r w:rsidRPr="00E67C05">
        <w:rPr>
          <w:rFonts w:cs="Arial"/>
          <w:sz w:val="24"/>
          <w:szCs w:val="24"/>
        </w:rPr>
        <w:t>The final report brings together the learning and themes identified from the review and will analyse and comment on the effectiveness of practice and the systems used to promote the welfare of the child.</w:t>
      </w:r>
    </w:p>
    <w:p w14:paraId="6CC7DF2B" w14:textId="77777777" w:rsidR="00E979B1" w:rsidRPr="00E67C05" w:rsidRDefault="00E979B1" w:rsidP="00E979B1">
      <w:pPr>
        <w:spacing w:line="276" w:lineRule="auto"/>
        <w:jc w:val="both"/>
        <w:rPr>
          <w:rFonts w:cs="Arial"/>
          <w:sz w:val="24"/>
          <w:szCs w:val="24"/>
        </w:rPr>
      </w:pPr>
    </w:p>
    <w:tbl>
      <w:tblPr>
        <w:tblStyle w:val="TableGrid"/>
        <w:tblW w:w="0" w:type="auto"/>
        <w:tblLook w:val="04A0" w:firstRow="1" w:lastRow="0" w:firstColumn="1" w:lastColumn="0" w:noHBand="0" w:noVBand="1"/>
      </w:tblPr>
      <w:tblGrid>
        <w:gridCol w:w="9912"/>
      </w:tblGrid>
      <w:tr w:rsidR="00E979B1" w:rsidRPr="00E67C05" w14:paraId="3D62CB77" w14:textId="77777777" w:rsidTr="00C96FBA">
        <w:tc>
          <w:tcPr>
            <w:tcW w:w="9912" w:type="dxa"/>
            <w:shd w:val="clear" w:color="auto" w:fill="C1E4F5" w:themeFill="accent1" w:themeFillTint="33"/>
          </w:tcPr>
          <w:p w14:paraId="4AC96131" w14:textId="77777777" w:rsidR="00E979B1" w:rsidRPr="00E67C05" w:rsidRDefault="00E979B1" w:rsidP="00C96FBA">
            <w:pPr>
              <w:spacing w:line="276" w:lineRule="auto"/>
              <w:jc w:val="both"/>
              <w:rPr>
                <w:rFonts w:cs="Arial"/>
                <w:sz w:val="24"/>
                <w:szCs w:val="24"/>
              </w:rPr>
            </w:pPr>
          </w:p>
          <w:p w14:paraId="2AA27649" w14:textId="77777777" w:rsidR="00E979B1" w:rsidRPr="00E67C05" w:rsidRDefault="00E979B1" w:rsidP="00C96FBA">
            <w:pPr>
              <w:spacing w:line="276" w:lineRule="auto"/>
              <w:jc w:val="both"/>
              <w:rPr>
                <w:rFonts w:cs="Arial"/>
                <w:sz w:val="24"/>
                <w:szCs w:val="24"/>
              </w:rPr>
            </w:pPr>
            <w:r w:rsidRPr="00E67C05">
              <w:rPr>
                <w:rFonts w:cs="Arial"/>
                <w:sz w:val="24"/>
                <w:szCs w:val="24"/>
              </w:rPr>
              <w:t>The final report should include:</w:t>
            </w:r>
          </w:p>
          <w:p w14:paraId="35A08E0F" w14:textId="77777777" w:rsidR="00E979B1" w:rsidRPr="00E67C05" w:rsidRDefault="00E979B1" w:rsidP="00E979B1">
            <w:pPr>
              <w:pStyle w:val="ListParagraph"/>
              <w:numPr>
                <w:ilvl w:val="0"/>
                <w:numId w:val="16"/>
              </w:numPr>
              <w:spacing w:line="276" w:lineRule="auto"/>
              <w:contextualSpacing w:val="0"/>
              <w:jc w:val="both"/>
              <w:rPr>
                <w:rFonts w:cs="Arial"/>
                <w:sz w:val="24"/>
                <w:szCs w:val="24"/>
              </w:rPr>
            </w:pPr>
            <w:r w:rsidRPr="00E67C05">
              <w:rPr>
                <w:rFonts w:cs="Arial"/>
                <w:sz w:val="24"/>
                <w:szCs w:val="24"/>
              </w:rPr>
              <w:t>a summary of any recommended improvements to be made by individuals or organisations in the area to safeguard and promote the welfare of children.</w:t>
            </w:r>
          </w:p>
          <w:p w14:paraId="6B76B07C" w14:textId="77777777" w:rsidR="00E979B1" w:rsidRPr="00E67C05" w:rsidRDefault="00E979B1" w:rsidP="00E979B1">
            <w:pPr>
              <w:pStyle w:val="ListParagraph"/>
              <w:numPr>
                <w:ilvl w:val="0"/>
                <w:numId w:val="16"/>
              </w:numPr>
              <w:spacing w:line="276" w:lineRule="auto"/>
              <w:contextualSpacing w:val="0"/>
              <w:jc w:val="both"/>
              <w:rPr>
                <w:rFonts w:cs="Arial"/>
                <w:sz w:val="24"/>
                <w:szCs w:val="24"/>
              </w:rPr>
            </w:pPr>
            <w:r w:rsidRPr="00E67C05">
              <w:rPr>
                <w:rFonts w:cs="Arial"/>
                <w:sz w:val="24"/>
                <w:szCs w:val="24"/>
              </w:rPr>
              <w:t>an analysis of any systemic or underlying reasons actions were taken or not taken in respect of matters covered by the report.</w:t>
            </w:r>
          </w:p>
          <w:p w14:paraId="435D797C" w14:textId="77777777" w:rsidR="00E979B1" w:rsidRPr="00E67C05" w:rsidRDefault="00E979B1" w:rsidP="00C96FBA">
            <w:pPr>
              <w:spacing w:line="276" w:lineRule="auto"/>
              <w:jc w:val="both"/>
              <w:rPr>
                <w:rFonts w:cs="Arial"/>
                <w:sz w:val="24"/>
                <w:szCs w:val="24"/>
              </w:rPr>
            </w:pPr>
          </w:p>
          <w:p w14:paraId="740A6E5F" w14:textId="77777777" w:rsidR="00E979B1" w:rsidRPr="00E67C05" w:rsidRDefault="00E979B1" w:rsidP="00C96FBA">
            <w:pPr>
              <w:spacing w:line="276" w:lineRule="auto"/>
              <w:jc w:val="both"/>
              <w:rPr>
                <w:rFonts w:cs="Arial"/>
                <w:sz w:val="24"/>
                <w:szCs w:val="24"/>
              </w:rPr>
            </w:pPr>
            <w:r w:rsidRPr="00E67C05">
              <w:rPr>
                <w:rFonts w:cs="Arial"/>
                <w:sz w:val="24"/>
                <w:szCs w:val="24"/>
              </w:rPr>
              <w:t xml:space="preserve">Any recommendations should make clear what is required of relevant agencies and others both collectively and individually, and by when, and focused on improving outcomes for children.  </w:t>
            </w:r>
          </w:p>
          <w:p w14:paraId="4F393B08" w14:textId="77777777" w:rsidR="00E979B1" w:rsidRPr="00E67C05" w:rsidRDefault="00E979B1" w:rsidP="00C96FBA">
            <w:pPr>
              <w:spacing w:line="276" w:lineRule="auto"/>
              <w:jc w:val="both"/>
              <w:rPr>
                <w:rFonts w:cs="Arial"/>
                <w:sz w:val="24"/>
                <w:szCs w:val="24"/>
              </w:rPr>
            </w:pPr>
          </w:p>
          <w:p w14:paraId="619A79F2" w14:textId="77777777" w:rsidR="00E979B1" w:rsidRPr="00E67C05" w:rsidRDefault="00E979B1" w:rsidP="00C96FBA">
            <w:pPr>
              <w:spacing w:line="276" w:lineRule="auto"/>
              <w:jc w:val="both"/>
              <w:rPr>
                <w:rFonts w:cs="Arial"/>
                <w:sz w:val="24"/>
                <w:szCs w:val="24"/>
              </w:rPr>
            </w:pPr>
            <w:r w:rsidRPr="00E67C05">
              <w:rPr>
                <w:rFonts w:cs="Arial"/>
                <w:sz w:val="24"/>
                <w:szCs w:val="24"/>
              </w:rPr>
              <w:t>Working Together 2023</w:t>
            </w:r>
          </w:p>
          <w:p w14:paraId="7E452329" w14:textId="77777777" w:rsidR="00E979B1" w:rsidRPr="00E67C05" w:rsidRDefault="00E979B1" w:rsidP="00C96FBA">
            <w:pPr>
              <w:spacing w:line="276" w:lineRule="auto"/>
              <w:jc w:val="both"/>
              <w:rPr>
                <w:rFonts w:cs="Arial"/>
                <w:sz w:val="24"/>
                <w:szCs w:val="24"/>
              </w:rPr>
            </w:pPr>
          </w:p>
        </w:tc>
      </w:tr>
    </w:tbl>
    <w:p w14:paraId="1224598B" w14:textId="77777777" w:rsidR="00E979B1" w:rsidRPr="00E67C05" w:rsidRDefault="00E979B1" w:rsidP="00E979B1">
      <w:pPr>
        <w:spacing w:line="276" w:lineRule="auto"/>
        <w:jc w:val="both"/>
        <w:rPr>
          <w:rFonts w:cs="Arial"/>
          <w:sz w:val="24"/>
          <w:szCs w:val="24"/>
        </w:rPr>
      </w:pPr>
    </w:p>
    <w:p w14:paraId="7CAFDEC5" w14:textId="77777777" w:rsidR="00E67C05" w:rsidRDefault="00E67C05" w:rsidP="00E979B1">
      <w:pPr>
        <w:spacing w:line="276" w:lineRule="auto"/>
        <w:jc w:val="both"/>
        <w:rPr>
          <w:rFonts w:cs="Arial"/>
          <w:b/>
          <w:bCs/>
          <w:sz w:val="24"/>
          <w:szCs w:val="24"/>
        </w:rPr>
      </w:pPr>
    </w:p>
    <w:p w14:paraId="178BDDA6" w14:textId="647BCE8D" w:rsidR="00E979B1" w:rsidRPr="00E67C05" w:rsidRDefault="00E979B1" w:rsidP="00E979B1">
      <w:pPr>
        <w:spacing w:line="276" w:lineRule="auto"/>
        <w:jc w:val="both"/>
        <w:rPr>
          <w:rFonts w:cs="Arial"/>
          <w:b/>
          <w:bCs/>
          <w:sz w:val="24"/>
          <w:szCs w:val="24"/>
        </w:rPr>
      </w:pPr>
      <w:r w:rsidRPr="00E67C05">
        <w:rPr>
          <w:rFonts w:cs="Arial"/>
          <w:b/>
          <w:bCs/>
          <w:sz w:val="24"/>
          <w:szCs w:val="24"/>
        </w:rPr>
        <w:t>Action Plans:</w:t>
      </w:r>
    </w:p>
    <w:p w14:paraId="6BC2ECF6" w14:textId="77777777" w:rsidR="00E979B1" w:rsidRPr="00E67C05" w:rsidRDefault="00E979B1" w:rsidP="00E979B1">
      <w:pPr>
        <w:spacing w:line="276" w:lineRule="auto"/>
        <w:jc w:val="both"/>
        <w:rPr>
          <w:rFonts w:cs="Arial"/>
          <w:b/>
          <w:bCs/>
          <w:sz w:val="24"/>
          <w:szCs w:val="24"/>
        </w:rPr>
      </w:pPr>
    </w:p>
    <w:p w14:paraId="30099A65" w14:textId="77777777" w:rsidR="00E979B1" w:rsidRPr="00E67C05" w:rsidRDefault="00E979B1" w:rsidP="00E979B1">
      <w:pPr>
        <w:spacing w:line="276" w:lineRule="auto"/>
        <w:jc w:val="both"/>
        <w:rPr>
          <w:rFonts w:cs="Arial"/>
          <w:sz w:val="24"/>
          <w:szCs w:val="24"/>
        </w:rPr>
      </w:pPr>
      <w:r w:rsidRPr="00E67C05">
        <w:rPr>
          <w:rFonts w:cs="Arial"/>
          <w:sz w:val="24"/>
          <w:szCs w:val="24"/>
        </w:rPr>
        <w:t>A draft action plan should be included as part of the final report and should include:</w:t>
      </w:r>
    </w:p>
    <w:p w14:paraId="7B74E66F" w14:textId="77777777" w:rsidR="00E979B1" w:rsidRPr="00E67C05" w:rsidRDefault="00E979B1" w:rsidP="00E979B1">
      <w:pPr>
        <w:spacing w:line="276" w:lineRule="auto"/>
        <w:jc w:val="both"/>
        <w:rPr>
          <w:rFonts w:cs="Arial"/>
          <w:sz w:val="24"/>
          <w:szCs w:val="24"/>
        </w:rPr>
      </w:pPr>
    </w:p>
    <w:p w14:paraId="4EB9370B" w14:textId="77777777" w:rsidR="00E979B1" w:rsidRPr="00E67C05" w:rsidRDefault="00E979B1" w:rsidP="00E979B1">
      <w:pPr>
        <w:pStyle w:val="ListParagraph"/>
        <w:numPr>
          <w:ilvl w:val="0"/>
          <w:numId w:val="20"/>
        </w:numPr>
        <w:spacing w:line="276" w:lineRule="auto"/>
        <w:contextualSpacing w:val="0"/>
        <w:jc w:val="both"/>
        <w:rPr>
          <w:rFonts w:cs="Arial"/>
          <w:sz w:val="24"/>
          <w:szCs w:val="24"/>
        </w:rPr>
      </w:pPr>
      <w:r w:rsidRPr="00E67C05">
        <w:rPr>
          <w:rFonts w:cs="Arial"/>
          <w:sz w:val="24"/>
          <w:szCs w:val="24"/>
        </w:rPr>
        <w:t>Timeline for publication of the report and where possible a date identified.</w:t>
      </w:r>
    </w:p>
    <w:p w14:paraId="3281919D" w14:textId="77777777" w:rsidR="00E979B1" w:rsidRPr="00E67C05" w:rsidRDefault="00E979B1" w:rsidP="00E979B1">
      <w:pPr>
        <w:pStyle w:val="ListParagraph"/>
        <w:numPr>
          <w:ilvl w:val="0"/>
          <w:numId w:val="20"/>
        </w:numPr>
        <w:spacing w:line="276" w:lineRule="auto"/>
        <w:contextualSpacing w:val="0"/>
        <w:jc w:val="both"/>
        <w:rPr>
          <w:rFonts w:cs="Arial"/>
          <w:sz w:val="24"/>
          <w:szCs w:val="24"/>
        </w:rPr>
      </w:pPr>
      <w:r w:rsidRPr="00E67C05">
        <w:rPr>
          <w:rFonts w:cs="Arial"/>
          <w:sz w:val="24"/>
          <w:szCs w:val="24"/>
        </w:rPr>
        <w:t>Action taken to share findings of the report with family members.</w:t>
      </w:r>
    </w:p>
    <w:p w14:paraId="2FBC0E1A" w14:textId="77777777" w:rsidR="00E979B1" w:rsidRPr="00E67C05" w:rsidRDefault="00E979B1" w:rsidP="00E979B1">
      <w:pPr>
        <w:pStyle w:val="ListParagraph"/>
        <w:numPr>
          <w:ilvl w:val="0"/>
          <w:numId w:val="20"/>
        </w:numPr>
        <w:spacing w:line="276" w:lineRule="auto"/>
        <w:contextualSpacing w:val="0"/>
        <w:jc w:val="both"/>
        <w:rPr>
          <w:rFonts w:cs="Arial"/>
          <w:b/>
          <w:bCs/>
          <w:sz w:val="24"/>
          <w:szCs w:val="24"/>
        </w:rPr>
      </w:pPr>
      <w:r w:rsidRPr="00E67C05">
        <w:rPr>
          <w:rFonts w:cs="Arial"/>
          <w:sz w:val="24"/>
          <w:szCs w:val="24"/>
        </w:rPr>
        <w:t xml:space="preserve">Action taken to brief practitioners who contributed to the review and learning event. </w:t>
      </w:r>
    </w:p>
    <w:p w14:paraId="5C75BBA8" w14:textId="77777777" w:rsidR="00E979B1" w:rsidRPr="00E67C05" w:rsidRDefault="00E979B1" w:rsidP="00E979B1">
      <w:pPr>
        <w:pStyle w:val="ListParagraph"/>
        <w:numPr>
          <w:ilvl w:val="0"/>
          <w:numId w:val="20"/>
        </w:numPr>
        <w:spacing w:line="276" w:lineRule="auto"/>
        <w:contextualSpacing w:val="0"/>
        <w:jc w:val="both"/>
        <w:rPr>
          <w:rFonts w:cs="Arial"/>
          <w:b/>
          <w:bCs/>
          <w:sz w:val="24"/>
          <w:szCs w:val="24"/>
        </w:rPr>
      </w:pPr>
      <w:r w:rsidRPr="00E67C05">
        <w:rPr>
          <w:rFonts w:cs="Arial"/>
          <w:sz w:val="24"/>
          <w:szCs w:val="24"/>
        </w:rPr>
        <w:lastRenderedPageBreak/>
        <w:t>How lessons learnt will be shared, practice impact and outcomes for children and young people and wider partnership organisations</w:t>
      </w:r>
    </w:p>
    <w:p w14:paraId="2BAD0F6C" w14:textId="77777777" w:rsidR="00E979B1" w:rsidRPr="00E67C05" w:rsidRDefault="00E979B1" w:rsidP="00E979B1">
      <w:pPr>
        <w:pStyle w:val="ListParagraph"/>
        <w:spacing w:line="276" w:lineRule="auto"/>
        <w:jc w:val="both"/>
        <w:rPr>
          <w:rFonts w:cs="Arial"/>
          <w:b/>
          <w:bCs/>
          <w:sz w:val="24"/>
          <w:szCs w:val="24"/>
        </w:rPr>
      </w:pPr>
    </w:p>
    <w:p w14:paraId="29357196"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Once agreed the draft final report and action plan will be presented to by the LCSP Chair to the DSP Executive Group.  </w:t>
      </w:r>
    </w:p>
    <w:p w14:paraId="025348AF" w14:textId="77777777" w:rsidR="00E979B1" w:rsidRPr="00E67C05" w:rsidRDefault="00E979B1" w:rsidP="00E979B1">
      <w:pPr>
        <w:spacing w:line="276" w:lineRule="auto"/>
        <w:jc w:val="both"/>
        <w:rPr>
          <w:rFonts w:cs="Arial"/>
          <w:b/>
          <w:bCs/>
          <w:sz w:val="24"/>
          <w:szCs w:val="24"/>
        </w:rPr>
      </w:pPr>
    </w:p>
    <w:p w14:paraId="50181619"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findings from any LCSPR and action plan should be reported in the partnership annual report and what action has been taken or intended to be taken in relation to those findings.  Where there is a decision to not implement an action then the reason for this should be stated.  </w:t>
      </w:r>
    </w:p>
    <w:p w14:paraId="4714A396" w14:textId="77777777" w:rsidR="00E979B1" w:rsidRPr="00E67C05" w:rsidRDefault="00E979B1" w:rsidP="00E979B1">
      <w:pPr>
        <w:spacing w:line="276" w:lineRule="auto"/>
        <w:jc w:val="both"/>
        <w:rPr>
          <w:rFonts w:cs="Arial"/>
          <w:b/>
          <w:bCs/>
          <w:sz w:val="24"/>
          <w:szCs w:val="24"/>
        </w:rPr>
      </w:pPr>
    </w:p>
    <w:p w14:paraId="423E20C4" w14:textId="77777777" w:rsidR="00E67C05" w:rsidRDefault="00E67C05" w:rsidP="00E979B1">
      <w:pPr>
        <w:spacing w:line="276" w:lineRule="auto"/>
        <w:jc w:val="both"/>
        <w:rPr>
          <w:rFonts w:cs="Arial"/>
          <w:b/>
          <w:bCs/>
          <w:sz w:val="24"/>
          <w:szCs w:val="24"/>
        </w:rPr>
      </w:pPr>
    </w:p>
    <w:p w14:paraId="7DD48E8D" w14:textId="779C4CE0" w:rsidR="00E979B1" w:rsidRPr="00E67C05" w:rsidRDefault="00E979B1" w:rsidP="00E979B1">
      <w:pPr>
        <w:spacing w:line="276" w:lineRule="auto"/>
        <w:jc w:val="both"/>
        <w:rPr>
          <w:rFonts w:cs="Arial"/>
          <w:b/>
          <w:bCs/>
          <w:sz w:val="24"/>
          <w:szCs w:val="24"/>
        </w:rPr>
      </w:pPr>
      <w:r w:rsidRPr="00E67C05">
        <w:rPr>
          <w:rFonts w:cs="Arial"/>
          <w:b/>
          <w:bCs/>
          <w:sz w:val="24"/>
          <w:szCs w:val="24"/>
        </w:rPr>
        <w:t>Media/Communication and Publication:</w:t>
      </w:r>
    </w:p>
    <w:p w14:paraId="5E6DA7FD" w14:textId="77777777" w:rsidR="00E979B1" w:rsidRPr="00E67C05" w:rsidRDefault="00E979B1" w:rsidP="00E979B1">
      <w:pPr>
        <w:spacing w:line="276" w:lineRule="auto"/>
        <w:jc w:val="both"/>
        <w:rPr>
          <w:rFonts w:cs="Arial"/>
          <w:sz w:val="24"/>
          <w:szCs w:val="24"/>
        </w:rPr>
      </w:pPr>
    </w:p>
    <w:p w14:paraId="2FD27CFD"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Working Together 2023 identifies the need to promote and share information about improvements, both within the area and beyond.  </w:t>
      </w:r>
    </w:p>
    <w:p w14:paraId="3911B4DA" w14:textId="77777777" w:rsidR="00E979B1" w:rsidRPr="00E67C05" w:rsidRDefault="00E979B1" w:rsidP="00E979B1">
      <w:pPr>
        <w:spacing w:line="276" w:lineRule="auto"/>
        <w:jc w:val="both"/>
        <w:rPr>
          <w:rFonts w:cs="Arial"/>
          <w:sz w:val="24"/>
          <w:szCs w:val="24"/>
        </w:rPr>
      </w:pPr>
    </w:p>
    <w:p w14:paraId="7753D8D9" w14:textId="77777777" w:rsidR="00E979B1" w:rsidRPr="00E67C05" w:rsidRDefault="00E979B1" w:rsidP="00E979B1">
      <w:pPr>
        <w:spacing w:line="276" w:lineRule="auto"/>
        <w:jc w:val="both"/>
        <w:rPr>
          <w:rFonts w:cs="Arial"/>
          <w:sz w:val="24"/>
          <w:szCs w:val="24"/>
        </w:rPr>
      </w:pPr>
      <w:r w:rsidRPr="00E67C05">
        <w:rPr>
          <w:rFonts w:cs="Arial"/>
          <w:sz w:val="24"/>
          <w:szCs w:val="24"/>
        </w:rPr>
        <w:t>The LCRG will consider the appropriateness of publication, in line with Working Together guidance and make recommendations to the DSP Executive Group.  The impact and views of publication on children, family members, practitioners and others closely affected by the case will be considered in the decision making together with ensuring that reports.</w:t>
      </w:r>
    </w:p>
    <w:p w14:paraId="66B2EBE0" w14:textId="77777777" w:rsidR="00E979B1" w:rsidRPr="00E67C05" w:rsidRDefault="00E979B1" w:rsidP="00E979B1">
      <w:pPr>
        <w:spacing w:line="276" w:lineRule="auto"/>
        <w:jc w:val="both"/>
        <w:rPr>
          <w:rFonts w:cs="Arial"/>
          <w:sz w:val="24"/>
          <w:szCs w:val="24"/>
        </w:rPr>
      </w:pPr>
    </w:p>
    <w:p w14:paraId="790FD1B4" w14:textId="77777777" w:rsidR="00E979B1" w:rsidRDefault="00E979B1" w:rsidP="00E979B1">
      <w:pPr>
        <w:spacing w:line="276" w:lineRule="auto"/>
        <w:jc w:val="both"/>
        <w:rPr>
          <w:rFonts w:cs="Arial"/>
          <w:sz w:val="24"/>
          <w:szCs w:val="24"/>
        </w:rPr>
      </w:pPr>
      <w:r w:rsidRPr="00E67C05">
        <w:rPr>
          <w:rFonts w:cs="Arial"/>
          <w:sz w:val="24"/>
          <w:szCs w:val="24"/>
        </w:rPr>
        <w:t>In some cases, the DSP Executive Group may determine it is not appropriate to publish the full LCSPR report (for example in cases that may have unique features that by publishing would identify individuals involved in the case).  In such cases a full review will take place to identify the extent of any information that can be published.  Where the decision is made not to publish the report or information relating to improvements, the Business Manager will submit DSP rationale to the Panel and Secretary of State.  Due regard will be given to any comments shared by the Panel or Secretary of State in respect</w:t>
      </w:r>
      <w:r>
        <w:rPr>
          <w:rFonts w:cs="Arial"/>
          <w:sz w:val="24"/>
          <w:szCs w:val="24"/>
        </w:rPr>
        <w:t xml:space="preserve"> of publication.</w:t>
      </w:r>
    </w:p>
    <w:p w14:paraId="6EECE4B8" w14:textId="77777777" w:rsidR="00E979B1" w:rsidRDefault="00E979B1" w:rsidP="00E979B1">
      <w:pPr>
        <w:spacing w:line="276" w:lineRule="auto"/>
        <w:jc w:val="both"/>
        <w:rPr>
          <w:rFonts w:cs="Arial"/>
          <w:sz w:val="24"/>
          <w:szCs w:val="24"/>
        </w:rPr>
      </w:pPr>
    </w:p>
    <w:p w14:paraId="110F4A47" w14:textId="77777777" w:rsidR="00E979B1" w:rsidRDefault="00E979B1" w:rsidP="00E979B1">
      <w:pPr>
        <w:spacing w:line="276" w:lineRule="auto"/>
        <w:jc w:val="both"/>
        <w:rPr>
          <w:rFonts w:cs="Arial"/>
          <w:sz w:val="24"/>
          <w:szCs w:val="24"/>
        </w:rPr>
      </w:pPr>
      <w:r>
        <w:rPr>
          <w:rFonts w:cs="Arial"/>
          <w:sz w:val="24"/>
          <w:szCs w:val="24"/>
        </w:rPr>
        <w:t>The Business Manager will submit a full copy of an LCSPR to the National Panel and Secretary of State no later than seven working days before any date of publication.  Where a decision is made to publish only improvements to be made, following the review, the Business Manager will submit the information to the National Panel and Secretary of State within the same timescale.  The Business Manager will also ensure a copy of such will also be provided to Ofsted.</w:t>
      </w:r>
    </w:p>
    <w:p w14:paraId="12A13AC5" w14:textId="77777777" w:rsidR="00E979B1" w:rsidRDefault="00E979B1" w:rsidP="00E979B1">
      <w:pPr>
        <w:spacing w:line="276" w:lineRule="auto"/>
        <w:jc w:val="both"/>
        <w:rPr>
          <w:rFonts w:cs="Arial"/>
          <w:sz w:val="24"/>
          <w:szCs w:val="24"/>
        </w:rPr>
      </w:pPr>
    </w:p>
    <w:p w14:paraId="4E585B27" w14:textId="77777777" w:rsidR="00E979B1" w:rsidRDefault="00E979B1" w:rsidP="00E979B1">
      <w:pPr>
        <w:spacing w:line="276" w:lineRule="auto"/>
        <w:jc w:val="both"/>
        <w:rPr>
          <w:rFonts w:cs="Arial"/>
          <w:sz w:val="24"/>
          <w:szCs w:val="24"/>
        </w:rPr>
      </w:pPr>
      <w:r>
        <w:rPr>
          <w:rFonts w:cs="Arial"/>
          <w:sz w:val="24"/>
          <w:szCs w:val="24"/>
        </w:rPr>
        <w:t xml:space="preserve">In most cases the final report should be completed within six months from the date of the decision to initiate a review.  However, this will depend on the nature and complexity of the case, and, whether there are ongoing criminal and/or coronial investigations.  The Business Manager will keep the Panel and Secretary of State updated with any delays.  </w:t>
      </w:r>
    </w:p>
    <w:p w14:paraId="2EADBADD" w14:textId="77777777" w:rsidR="00E979B1" w:rsidRDefault="00E979B1" w:rsidP="00E979B1">
      <w:pPr>
        <w:spacing w:line="276" w:lineRule="auto"/>
        <w:jc w:val="both"/>
        <w:rPr>
          <w:rFonts w:cs="Arial"/>
          <w:sz w:val="24"/>
          <w:szCs w:val="24"/>
        </w:rPr>
      </w:pPr>
    </w:p>
    <w:p w14:paraId="59E68600" w14:textId="77777777" w:rsidR="00E979B1" w:rsidRDefault="00E979B1" w:rsidP="00E979B1">
      <w:pPr>
        <w:spacing w:line="276" w:lineRule="auto"/>
        <w:jc w:val="both"/>
        <w:rPr>
          <w:rFonts w:cs="Arial"/>
          <w:sz w:val="24"/>
          <w:szCs w:val="24"/>
        </w:rPr>
      </w:pPr>
      <w:r>
        <w:rPr>
          <w:rFonts w:cs="Arial"/>
          <w:sz w:val="24"/>
          <w:szCs w:val="24"/>
        </w:rPr>
        <w:t>All media and communication issues will be co-ordinated by the named communication lead for the LCSPR.</w:t>
      </w:r>
    </w:p>
    <w:p w14:paraId="2F1A563B" w14:textId="77777777" w:rsidR="00E67C05" w:rsidRDefault="00E67C05" w:rsidP="00E979B1">
      <w:pPr>
        <w:spacing w:line="276" w:lineRule="auto"/>
        <w:jc w:val="both"/>
        <w:rPr>
          <w:rFonts w:cs="Arial"/>
          <w:sz w:val="24"/>
          <w:szCs w:val="24"/>
        </w:rPr>
      </w:pPr>
    </w:p>
    <w:p w14:paraId="41E89C69" w14:textId="77777777" w:rsidR="00E67C05" w:rsidRDefault="00E67C05" w:rsidP="00E979B1">
      <w:pPr>
        <w:spacing w:line="276" w:lineRule="auto"/>
        <w:jc w:val="both"/>
        <w:rPr>
          <w:rFonts w:cs="Arial"/>
          <w:sz w:val="24"/>
          <w:szCs w:val="24"/>
        </w:rPr>
      </w:pPr>
    </w:p>
    <w:p w14:paraId="130260E4" w14:textId="77777777" w:rsidR="00E67C05" w:rsidRDefault="00E67C05" w:rsidP="00E979B1">
      <w:pPr>
        <w:spacing w:line="276" w:lineRule="auto"/>
        <w:jc w:val="both"/>
        <w:rPr>
          <w:rFonts w:cs="Arial"/>
          <w:sz w:val="24"/>
          <w:szCs w:val="24"/>
        </w:rPr>
      </w:pPr>
    </w:p>
    <w:p w14:paraId="413A60B1" w14:textId="77777777" w:rsidR="00E67C05" w:rsidRDefault="00E67C05" w:rsidP="00E979B1">
      <w:pPr>
        <w:spacing w:line="276" w:lineRule="auto"/>
        <w:jc w:val="both"/>
        <w:rPr>
          <w:rFonts w:cs="Arial"/>
          <w:sz w:val="24"/>
          <w:szCs w:val="24"/>
        </w:rPr>
      </w:pPr>
    </w:p>
    <w:p w14:paraId="1C8FE004" w14:textId="77777777" w:rsidR="00E979B1" w:rsidRPr="000B47B2" w:rsidRDefault="00E979B1" w:rsidP="00E979B1">
      <w:pPr>
        <w:spacing w:line="276" w:lineRule="auto"/>
        <w:jc w:val="both"/>
        <w:rPr>
          <w:rFonts w:cs="Arial"/>
          <w:b/>
          <w:bCs/>
          <w:sz w:val="24"/>
          <w:szCs w:val="24"/>
        </w:rPr>
      </w:pPr>
      <w:r w:rsidRPr="000B47B2">
        <w:rPr>
          <w:rFonts w:cs="Arial"/>
          <w:b/>
          <w:bCs/>
          <w:sz w:val="24"/>
          <w:szCs w:val="24"/>
        </w:rPr>
        <w:lastRenderedPageBreak/>
        <w:t xml:space="preserve">Other </w:t>
      </w:r>
      <w:r w:rsidRPr="00AA0190">
        <w:rPr>
          <w:rFonts w:cs="Arial"/>
          <w:b/>
          <w:bCs/>
          <w:sz w:val="24"/>
          <w:szCs w:val="24"/>
        </w:rPr>
        <w:t>Learning</w:t>
      </w:r>
      <w:r>
        <w:rPr>
          <w:rFonts w:cs="Arial"/>
          <w:b/>
          <w:bCs/>
          <w:sz w:val="24"/>
          <w:szCs w:val="24"/>
        </w:rPr>
        <w:t xml:space="preserve"> Activity by the CRG</w:t>
      </w:r>
      <w:r w:rsidRPr="000B47B2">
        <w:rPr>
          <w:rFonts w:cs="Arial"/>
          <w:b/>
          <w:bCs/>
          <w:sz w:val="24"/>
          <w:szCs w:val="24"/>
        </w:rPr>
        <w:t>:</w:t>
      </w:r>
    </w:p>
    <w:p w14:paraId="5691B339" w14:textId="77777777" w:rsidR="00E979B1" w:rsidRDefault="00E979B1" w:rsidP="00E979B1">
      <w:pPr>
        <w:spacing w:line="276" w:lineRule="auto"/>
        <w:jc w:val="both"/>
        <w:rPr>
          <w:rFonts w:cs="Arial"/>
          <w:sz w:val="24"/>
          <w:szCs w:val="24"/>
        </w:rPr>
      </w:pPr>
    </w:p>
    <w:p w14:paraId="2E956D45" w14:textId="77777777" w:rsidR="00E979B1" w:rsidRDefault="00E979B1" w:rsidP="00E979B1">
      <w:pPr>
        <w:spacing w:line="276" w:lineRule="auto"/>
        <w:jc w:val="both"/>
        <w:rPr>
          <w:rFonts w:cs="Arial"/>
          <w:sz w:val="24"/>
          <w:szCs w:val="24"/>
        </w:rPr>
      </w:pPr>
      <w:r>
        <w:rPr>
          <w:rFonts w:cs="Arial"/>
          <w:sz w:val="24"/>
          <w:szCs w:val="24"/>
        </w:rPr>
        <w:t xml:space="preserve">The LCRG consider cases referred for notification to the Panel, co-ordinate and undertake Rapid Reviews, decide on any next steps which include whether to undertake an LCSPR and whether the review may have national importance.  </w:t>
      </w:r>
    </w:p>
    <w:p w14:paraId="358DC88F" w14:textId="77777777" w:rsidR="00E979B1" w:rsidRDefault="00E979B1" w:rsidP="00E979B1">
      <w:pPr>
        <w:spacing w:line="276" w:lineRule="auto"/>
        <w:jc w:val="both"/>
        <w:rPr>
          <w:rFonts w:cs="Arial"/>
          <w:sz w:val="24"/>
          <w:szCs w:val="24"/>
        </w:rPr>
      </w:pPr>
    </w:p>
    <w:p w14:paraId="1B53DD49" w14:textId="77777777" w:rsidR="00E979B1" w:rsidRDefault="00E979B1" w:rsidP="00E979B1">
      <w:pPr>
        <w:spacing w:line="276" w:lineRule="auto"/>
        <w:jc w:val="both"/>
        <w:rPr>
          <w:rFonts w:cs="Arial"/>
          <w:sz w:val="24"/>
          <w:szCs w:val="24"/>
        </w:rPr>
      </w:pPr>
      <w:r>
        <w:rPr>
          <w:rFonts w:cs="Arial"/>
          <w:sz w:val="24"/>
          <w:szCs w:val="24"/>
        </w:rPr>
        <w:t xml:space="preserve">The LCRG will also consider cases referred by partner agencies and make recommendations on whether those cases meet the criteria for a multi-agency review, single agency review other learning activity, or, whether no review is required.  </w:t>
      </w:r>
    </w:p>
    <w:p w14:paraId="7B5CE9FF" w14:textId="77777777" w:rsidR="00E979B1" w:rsidRDefault="00E979B1" w:rsidP="00E979B1">
      <w:pPr>
        <w:spacing w:line="276" w:lineRule="auto"/>
        <w:jc w:val="both"/>
        <w:rPr>
          <w:rFonts w:cs="Arial"/>
          <w:sz w:val="24"/>
          <w:szCs w:val="24"/>
        </w:rPr>
      </w:pPr>
    </w:p>
    <w:p w14:paraId="3689C97C" w14:textId="77777777" w:rsidR="00E979B1" w:rsidRPr="00E67C05" w:rsidRDefault="00E979B1" w:rsidP="00E979B1">
      <w:pPr>
        <w:spacing w:line="276" w:lineRule="auto"/>
        <w:jc w:val="both"/>
        <w:rPr>
          <w:rFonts w:cs="Arial"/>
          <w:sz w:val="24"/>
          <w:szCs w:val="24"/>
        </w:rPr>
      </w:pPr>
      <w:r>
        <w:rPr>
          <w:rFonts w:cs="Arial"/>
          <w:sz w:val="24"/>
          <w:szCs w:val="24"/>
        </w:rPr>
        <w:t xml:space="preserve">The JCRG are responsible for ensuring that reports highlighting the learning from other </w:t>
      </w:r>
      <w:r w:rsidRPr="00E67C05">
        <w:rPr>
          <w:rFonts w:cs="Arial"/>
          <w:sz w:val="24"/>
          <w:szCs w:val="24"/>
        </w:rPr>
        <w:t>national, regional, and local safeguarding reviews are considered, learning produced and disseminated across the partnership.  There are several types of case review and investigation that involve or can involve children and young people, and these include:</w:t>
      </w:r>
    </w:p>
    <w:p w14:paraId="5F03589C" w14:textId="77777777" w:rsidR="00E979B1" w:rsidRPr="00E67C05" w:rsidRDefault="00E979B1" w:rsidP="00E979B1">
      <w:pPr>
        <w:spacing w:line="276" w:lineRule="auto"/>
        <w:jc w:val="both"/>
        <w:rPr>
          <w:rFonts w:cs="Arial"/>
          <w:sz w:val="24"/>
          <w:szCs w:val="24"/>
        </w:rPr>
      </w:pPr>
    </w:p>
    <w:p w14:paraId="1E6B4C37"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bookmarkStart w:id="6" w:name="_Hlk164260097"/>
      <w:r w:rsidRPr="00E67C05">
        <w:rPr>
          <w:rFonts w:cs="Arial"/>
          <w:sz w:val="24"/>
          <w:szCs w:val="24"/>
        </w:rPr>
        <w:t>Safeguarding Adult Review (SAR)</w:t>
      </w:r>
    </w:p>
    <w:p w14:paraId="155790E8"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Domestic Homicide Review (DHR)</w:t>
      </w:r>
    </w:p>
    <w:p w14:paraId="5B5ECD3A"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Mental Health Homicide Review (MHHR)</w:t>
      </w:r>
    </w:p>
    <w:p w14:paraId="5EF405B5"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Youth Justice Board (YJS) Serious Incident Notification and Review</w:t>
      </w:r>
    </w:p>
    <w:p w14:paraId="528BD036"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 xml:space="preserve">Multi Agency Public Protection Arrangement (MAPPA) </w:t>
      </w:r>
      <w:bookmarkEnd w:id="6"/>
      <w:r w:rsidRPr="00E67C05">
        <w:rPr>
          <w:rFonts w:cs="Arial"/>
          <w:sz w:val="24"/>
          <w:szCs w:val="24"/>
        </w:rPr>
        <w:t>Serious Further Offence Review</w:t>
      </w:r>
    </w:p>
    <w:p w14:paraId="58BF9131"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Safeguarding and Serious Incident Investigations</w:t>
      </w:r>
    </w:p>
    <w:p w14:paraId="4831DC04"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 xml:space="preserve">Judicial Reviews </w:t>
      </w:r>
    </w:p>
    <w:p w14:paraId="3BD26FC7"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Criminal Investigation and Justice Processes</w:t>
      </w:r>
    </w:p>
    <w:p w14:paraId="1316F578"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 xml:space="preserve">Coroner Inquests </w:t>
      </w:r>
    </w:p>
    <w:p w14:paraId="72D3BDB4"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Section 47 Child Protection Investigations</w:t>
      </w:r>
    </w:p>
    <w:p w14:paraId="40219CAD" w14:textId="77777777" w:rsidR="00E979B1" w:rsidRPr="00E67C05" w:rsidRDefault="00E979B1" w:rsidP="00E979B1">
      <w:pPr>
        <w:pStyle w:val="ListParagraph"/>
        <w:numPr>
          <w:ilvl w:val="0"/>
          <w:numId w:val="23"/>
        </w:numPr>
        <w:spacing w:line="276" w:lineRule="auto"/>
        <w:contextualSpacing w:val="0"/>
        <w:jc w:val="both"/>
        <w:rPr>
          <w:rFonts w:cs="Arial"/>
          <w:sz w:val="24"/>
          <w:szCs w:val="24"/>
        </w:rPr>
      </w:pPr>
      <w:r w:rsidRPr="00E67C05">
        <w:rPr>
          <w:rFonts w:cs="Arial"/>
          <w:sz w:val="24"/>
          <w:szCs w:val="24"/>
        </w:rPr>
        <w:t>Organisation Complaints</w:t>
      </w:r>
    </w:p>
    <w:p w14:paraId="64845D1B" w14:textId="77777777" w:rsidR="00E979B1" w:rsidRPr="00E67C05" w:rsidRDefault="00E979B1" w:rsidP="00E979B1">
      <w:pPr>
        <w:spacing w:line="276" w:lineRule="auto"/>
        <w:jc w:val="both"/>
        <w:rPr>
          <w:rFonts w:cs="Arial"/>
          <w:sz w:val="24"/>
          <w:szCs w:val="24"/>
        </w:rPr>
      </w:pPr>
    </w:p>
    <w:p w14:paraId="44F4C0DB" w14:textId="77777777" w:rsidR="00E979B1" w:rsidRPr="00E67C05" w:rsidRDefault="00E979B1" w:rsidP="00E979B1">
      <w:pPr>
        <w:spacing w:line="276" w:lineRule="auto"/>
        <w:jc w:val="both"/>
        <w:rPr>
          <w:rFonts w:cs="Arial"/>
          <w:sz w:val="24"/>
          <w:szCs w:val="24"/>
        </w:rPr>
      </w:pPr>
      <w:r w:rsidRPr="00E67C05">
        <w:rPr>
          <w:rFonts w:cs="Arial"/>
          <w:sz w:val="24"/>
          <w:szCs w:val="24"/>
        </w:rPr>
        <w:t>It is important to identify any other processes that are running in parallel or being considered.  Important principles include insuring adherence to any separate statutory requirements, ensuring appropriate expertise and knowledge, reduction of duplication, maximising effectiveness and learning and minimising the impact on those affected by the case.  It is the responsibility of the LCRG Chair to ensure contact is made with Chairs of any parallel process.</w:t>
      </w:r>
    </w:p>
    <w:p w14:paraId="7C97688C" w14:textId="77777777" w:rsidR="00E979B1" w:rsidRPr="00E67C05" w:rsidRDefault="00E979B1" w:rsidP="00E979B1">
      <w:pPr>
        <w:spacing w:line="276" w:lineRule="auto"/>
        <w:jc w:val="both"/>
        <w:rPr>
          <w:rFonts w:cs="Arial"/>
          <w:sz w:val="24"/>
          <w:szCs w:val="24"/>
        </w:rPr>
      </w:pPr>
    </w:p>
    <w:p w14:paraId="5792BEA4"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JCRG will regularly audit progress on the implementation of recommended improvements through regular monitoring and follow up actions so that the reviews make a real impact on improving outcomes for children.  </w:t>
      </w:r>
    </w:p>
    <w:p w14:paraId="33A8761E" w14:textId="77777777" w:rsidR="00E979B1" w:rsidRPr="00E67C05" w:rsidRDefault="00E979B1" w:rsidP="00E979B1">
      <w:pPr>
        <w:spacing w:line="276" w:lineRule="auto"/>
        <w:jc w:val="both"/>
        <w:rPr>
          <w:rFonts w:cs="Arial"/>
          <w:sz w:val="24"/>
          <w:szCs w:val="24"/>
        </w:rPr>
      </w:pPr>
    </w:p>
    <w:p w14:paraId="60C81CE3" w14:textId="77777777" w:rsidR="00E979B1" w:rsidRDefault="00E979B1" w:rsidP="00E979B1">
      <w:pPr>
        <w:spacing w:line="276" w:lineRule="auto"/>
        <w:jc w:val="both"/>
        <w:rPr>
          <w:rFonts w:cs="Arial"/>
          <w:sz w:val="24"/>
          <w:szCs w:val="24"/>
        </w:rPr>
      </w:pPr>
      <w:r w:rsidRPr="00E67C05">
        <w:rPr>
          <w:rFonts w:cs="Arial"/>
          <w:sz w:val="24"/>
          <w:szCs w:val="24"/>
        </w:rPr>
        <w:t>The JCRG will provide quarterly reports of discussions and outcomes to the DSP Executive Group and ensure that the DSPs are appraised</w:t>
      </w:r>
      <w:r>
        <w:rPr>
          <w:rFonts w:cs="Arial"/>
          <w:sz w:val="24"/>
          <w:szCs w:val="24"/>
        </w:rPr>
        <w:t xml:space="preserve"> of progress and outcomes of all relevant learning.</w:t>
      </w:r>
    </w:p>
    <w:p w14:paraId="78090EF2" w14:textId="77777777" w:rsidR="00E979B1" w:rsidRDefault="00E979B1" w:rsidP="00E979B1">
      <w:pPr>
        <w:spacing w:line="276" w:lineRule="auto"/>
        <w:jc w:val="both"/>
        <w:rPr>
          <w:rFonts w:cs="Arial"/>
          <w:sz w:val="24"/>
          <w:szCs w:val="24"/>
        </w:rPr>
      </w:pPr>
    </w:p>
    <w:p w14:paraId="0E8F5BFE" w14:textId="11A6644C" w:rsidR="00E979B1" w:rsidRDefault="00E979B1" w:rsidP="00E979B1">
      <w:pPr>
        <w:spacing w:line="276" w:lineRule="auto"/>
        <w:jc w:val="both"/>
        <w:rPr>
          <w:rFonts w:cs="Arial"/>
          <w:sz w:val="24"/>
          <w:szCs w:val="24"/>
        </w:rPr>
      </w:pPr>
      <w:r>
        <w:rPr>
          <w:rFonts w:cs="Arial"/>
          <w:sz w:val="24"/>
          <w:szCs w:val="24"/>
        </w:rPr>
        <w:t xml:space="preserve">The JCRG and LCRG TOR can be accessed </w:t>
      </w:r>
      <w:hyperlink r:id="rId33" w:history="1">
        <w:r w:rsidR="00060369" w:rsidRPr="00F86D16">
          <w:rPr>
            <w:rStyle w:val="Hyperlink"/>
            <w:rFonts w:cs="Arial"/>
            <w:b/>
            <w:bCs/>
            <w:sz w:val="24"/>
            <w:szCs w:val="24"/>
          </w:rPr>
          <w:t>here</w:t>
        </w:r>
      </w:hyperlink>
      <w:r>
        <w:rPr>
          <w:rFonts w:cs="Arial"/>
          <w:sz w:val="24"/>
          <w:szCs w:val="24"/>
        </w:rPr>
        <w:t>:</w:t>
      </w:r>
    </w:p>
    <w:p w14:paraId="2CC8DF57" w14:textId="77777777" w:rsidR="00E979B1" w:rsidRDefault="00E979B1" w:rsidP="00E979B1">
      <w:pPr>
        <w:spacing w:line="276" w:lineRule="auto"/>
        <w:jc w:val="both"/>
        <w:rPr>
          <w:rFonts w:cs="Arial"/>
          <w:sz w:val="24"/>
          <w:szCs w:val="24"/>
        </w:rPr>
      </w:pPr>
    </w:p>
    <w:p w14:paraId="7913FB69" w14:textId="77777777" w:rsidR="00E979B1" w:rsidRDefault="00E979B1" w:rsidP="00E979B1">
      <w:pPr>
        <w:spacing w:line="276" w:lineRule="auto"/>
        <w:jc w:val="both"/>
        <w:rPr>
          <w:rFonts w:cs="Arial"/>
          <w:sz w:val="24"/>
          <w:szCs w:val="24"/>
        </w:rPr>
      </w:pPr>
    </w:p>
    <w:p w14:paraId="287E3481" w14:textId="77777777" w:rsidR="00E67C05" w:rsidRDefault="00E67C05" w:rsidP="00E979B1">
      <w:pPr>
        <w:spacing w:line="276" w:lineRule="auto"/>
        <w:jc w:val="both"/>
        <w:rPr>
          <w:rFonts w:cs="Arial"/>
          <w:sz w:val="24"/>
          <w:szCs w:val="24"/>
        </w:rPr>
      </w:pPr>
    </w:p>
    <w:p w14:paraId="7E3BE22D" w14:textId="77777777" w:rsidR="00E67C05" w:rsidRDefault="00E67C05" w:rsidP="00E979B1">
      <w:pPr>
        <w:spacing w:line="276" w:lineRule="auto"/>
        <w:jc w:val="both"/>
        <w:rPr>
          <w:rFonts w:cs="Arial"/>
          <w:sz w:val="24"/>
          <w:szCs w:val="24"/>
        </w:rPr>
      </w:pPr>
    </w:p>
    <w:p w14:paraId="7A0C96D0" w14:textId="77777777" w:rsidR="00E979B1" w:rsidRPr="00E67C05" w:rsidRDefault="00E979B1" w:rsidP="00E979B1">
      <w:pPr>
        <w:spacing w:line="276" w:lineRule="auto"/>
        <w:jc w:val="both"/>
        <w:rPr>
          <w:rFonts w:cs="Arial"/>
          <w:b/>
          <w:bCs/>
          <w:sz w:val="24"/>
          <w:szCs w:val="24"/>
        </w:rPr>
      </w:pPr>
      <w:r w:rsidRPr="00E67C05">
        <w:rPr>
          <w:rFonts w:cs="Arial"/>
          <w:b/>
          <w:bCs/>
          <w:sz w:val="24"/>
          <w:szCs w:val="24"/>
        </w:rPr>
        <w:lastRenderedPageBreak/>
        <w:t>National Reviews:</w:t>
      </w:r>
    </w:p>
    <w:p w14:paraId="50029C21" w14:textId="77777777" w:rsidR="00E979B1" w:rsidRPr="00E67C05" w:rsidRDefault="00E979B1" w:rsidP="00E979B1">
      <w:pPr>
        <w:spacing w:line="276" w:lineRule="auto"/>
        <w:jc w:val="both"/>
        <w:rPr>
          <w:rFonts w:cs="Arial"/>
          <w:sz w:val="24"/>
          <w:szCs w:val="24"/>
        </w:rPr>
      </w:pPr>
    </w:p>
    <w:p w14:paraId="0F2C6D7E" w14:textId="77777777" w:rsidR="00E979B1" w:rsidRPr="00E67C05" w:rsidRDefault="00E979B1" w:rsidP="00E979B1">
      <w:pPr>
        <w:spacing w:line="276" w:lineRule="auto"/>
        <w:jc w:val="both"/>
        <w:rPr>
          <w:rFonts w:cs="Arial"/>
          <w:sz w:val="24"/>
          <w:szCs w:val="24"/>
        </w:rPr>
      </w:pPr>
      <w:r w:rsidRPr="00E67C05">
        <w:rPr>
          <w:rFonts w:cs="Arial"/>
          <w:sz w:val="24"/>
          <w:szCs w:val="24"/>
        </w:rPr>
        <w:t xml:space="preserve">The national panel is responsible for identifying and overseeing the review of serious child safeguarding cases which, in its opinion, raise issues that are complex or of national importance.  </w:t>
      </w:r>
    </w:p>
    <w:p w14:paraId="36712389" w14:textId="77777777" w:rsidR="00E979B1" w:rsidRPr="00E67C05" w:rsidRDefault="00E979B1" w:rsidP="00E979B1">
      <w:pPr>
        <w:spacing w:line="276" w:lineRule="auto"/>
        <w:jc w:val="both"/>
        <w:rPr>
          <w:rFonts w:cs="Arial"/>
          <w:sz w:val="24"/>
          <w:szCs w:val="24"/>
        </w:rPr>
      </w:pPr>
    </w:p>
    <w:tbl>
      <w:tblPr>
        <w:tblStyle w:val="TableGrid"/>
        <w:tblW w:w="0" w:type="auto"/>
        <w:tblLook w:val="04A0" w:firstRow="1" w:lastRow="0" w:firstColumn="1" w:lastColumn="0" w:noHBand="0" w:noVBand="1"/>
      </w:tblPr>
      <w:tblGrid>
        <w:gridCol w:w="9912"/>
      </w:tblGrid>
      <w:tr w:rsidR="00E979B1" w:rsidRPr="00E67C05" w14:paraId="3374382A" w14:textId="77777777" w:rsidTr="00C96FBA">
        <w:tc>
          <w:tcPr>
            <w:tcW w:w="9912" w:type="dxa"/>
            <w:shd w:val="clear" w:color="auto" w:fill="C1E4F5" w:themeFill="accent1" w:themeFillTint="33"/>
          </w:tcPr>
          <w:p w14:paraId="2D6D116B" w14:textId="77777777" w:rsidR="00E979B1" w:rsidRPr="00E67C05" w:rsidRDefault="00E979B1" w:rsidP="00C96FBA">
            <w:pPr>
              <w:spacing w:line="276" w:lineRule="auto"/>
              <w:jc w:val="both"/>
              <w:rPr>
                <w:rFonts w:cs="Arial"/>
                <w:sz w:val="24"/>
                <w:szCs w:val="24"/>
              </w:rPr>
            </w:pPr>
          </w:p>
          <w:p w14:paraId="4C41F6C2" w14:textId="77777777" w:rsidR="00E979B1" w:rsidRPr="00E67C05" w:rsidRDefault="00E979B1" w:rsidP="00C96FBA">
            <w:pPr>
              <w:spacing w:line="276" w:lineRule="auto"/>
              <w:jc w:val="both"/>
              <w:rPr>
                <w:rFonts w:cs="Arial"/>
                <w:sz w:val="24"/>
                <w:szCs w:val="24"/>
              </w:rPr>
            </w:pPr>
            <w:r w:rsidRPr="00E67C05">
              <w:rPr>
                <w:rFonts w:cs="Arial"/>
                <w:sz w:val="24"/>
                <w:szCs w:val="24"/>
              </w:rPr>
              <w:t xml:space="preserve">The criteria the panel must </w:t>
            </w:r>
            <w:proofErr w:type="gramStart"/>
            <w:r w:rsidRPr="00E67C05">
              <w:rPr>
                <w:rFonts w:cs="Arial"/>
                <w:sz w:val="24"/>
                <w:szCs w:val="24"/>
              </w:rPr>
              <w:t>take into account</w:t>
            </w:r>
            <w:proofErr w:type="gramEnd"/>
            <w:r w:rsidRPr="00E67C05">
              <w:rPr>
                <w:rFonts w:cs="Arial"/>
                <w:sz w:val="24"/>
                <w:szCs w:val="24"/>
              </w:rPr>
              <w:t xml:space="preserve"> include whether the case:</w:t>
            </w:r>
          </w:p>
          <w:p w14:paraId="19A455DB" w14:textId="77777777" w:rsidR="00E979B1" w:rsidRPr="00E67C05" w:rsidRDefault="00E979B1" w:rsidP="00E979B1">
            <w:pPr>
              <w:pStyle w:val="ListParagraph"/>
              <w:numPr>
                <w:ilvl w:val="0"/>
                <w:numId w:val="13"/>
              </w:numPr>
              <w:spacing w:line="276" w:lineRule="auto"/>
              <w:contextualSpacing w:val="0"/>
              <w:jc w:val="both"/>
              <w:rPr>
                <w:rFonts w:cs="Arial"/>
                <w:sz w:val="24"/>
                <w:szCs w:val="24"/>
              </w:rPr>
            </w:pPr>
            <w:r w:rsidRPr="00E67C05">
              <w:rPr>
                <w:rFonts w:cs="Arial"/>
                <w:sz w:val="24"/>
                <w:szCs w:val="24"/>
              </w:rPr>
              <w:t>Highlights or may highlight improvements needed to safeguard and promote the welfare of children, including where those improvements have been previously identified.</w:t>
            </w:r>
          </w:p>
          <w:p w14:paraId="507E832E" w14:textId="77777777" w:rsidR="00E979B1" w:rsidRPr="00E67C05" w:rsidRDefault="00E979B1" w:rsidP="00E979B1">
            <w:pPr>
              <w:pStyle w:val="ListParagraph"/>
              <w:numPr>
                <w:ilvl w:val="0"/>
                <w:numId w:val="13"/>
              </w:numPr>
              <w:spacing w:line="276" w:lineRule="auto"/>
              <w:contextualSpacing w:val="0"/>
              <w:jc w:val="both"/>
              <w:rPr>
                <w:rFonts w:cs="Arial"/>
                <w:sz w:val="24"/>
                <w:szCs w:val="24"/>
              </w:rPr>
            </w:pPr>
            <w:r w:rsidRPr="00E67C05">
              <w:rPr>
                <w:rFonts w:cs="Arial"/>
                <w:sz w:val="24"/>
                <w:szCs w:val="24"/>
              </w:rPr>
              <w:t xml:space="preserve">Raises or may raise issues requiring legislative change or changes to guidance issued under or further to any enactment. </w:t>
            </w:r>
          </w:p>
          <w:p w14:paraId="207B66A3" w14:textId="77777777" w:rsidR="00E979B1" w:rsidRPr="00E67C05" w:rsidRDefault="00E979B1" w:rsidP="00E979B1">
            <w:pPr>
              <w:pStyle w:val="ListParagraph"/>
              <w:numPr>
                <w:ilvl w:val="0"/>
                <w:numId w:val="13"/>
              </w:numPr>
              <w:spacing w:line="276" w:lineRule="auto"/>
              <w:contextualSpacing w:val="0"/>
              <w:jc w:val="both"/>
              <w:rPr>
                <w:rFonts w:cs="Arial"/>
                <w:sz w:val="24"/>
                <w:szCs w:val="24"/>
              </w:rPr>
            </w:pPr>
            <w:r w:rsidRPr="00E67C05">
              <w:rPr>
                <w:rFonts w:cs="Arial"/>
                <w:sz w:val="24"/>
                <w:szCs w:val="24"/>
              </w:rPr>
              <w:t>Highlights or may highlight recurrent themes in the safeguarding and promotion of the welfare of children.</w:t>
            </w:r>
          </w:p>
          <w:p w14:paraId="391D3669" w14:textId="77777777" w:rsidR="00E979B1" w:rsidRPr="00E67C05" w:rsidRDefault="00E979B1" w:rsidP="00C96FBA">
            <w:pPr>
              <w:spacing w:line="276" w:lineRule="auto"/>
              <w:jc w:val="both"/>
              <w:rPr>
                <w:rFonts w:cs="Arial"/>
                <w:sz w:val="24"/>
                <w:szCs w:val="24"/>
              </w:rPr>
            </w:pPr>
          </w:p>
          <w:p w14:paraId="30BD20A7" w14:textId="77777777" w:rsidR="00E979B1" w:rsidRPr="00E67C05" w:rsidRDefault="00E979B1" w:rsidP="00C96FBA">
            <w:pPr>
              <w:spacing w:line="276" w:lineRule="auto"/>
              <w:jc w:val="both"/>
              <w:rPr>
                <w:rFonts w:cs="Arial"/>
                <w:sz w:val="24"/>
                <w:szCs w:val="24"/>
              </w:rPr>
            </w:pPr>
            <w:r w:rsidRPr="00E67C05">
              <w:rPr>
                <w:rFonts w:cs="Arial"/>
                <w:sz w:val="24"/>
                <w:szCs w:val="24"/>
              </w:rPr>
              <w:t>The panel should also have regard to:</w:t>
            </w:r>
          </w:p>
          <w:p w14:paraId="629A7D95" w14:textId="77777777" w:rsidR="00E979B1" w:rsidRPr="00E67C05" w:rsidRDefault="00E979B1" w:rsidP="00E979B1">
            <w:pPr>
              <w:pStyle w:val="ListParagraph"/>
              <w:numPr>
                <w:ilvl w:val="0"/>
                <w:numId w:val="14"/>
              </w:numPr>
              <w:spacing w:line="276" w:lineRule="auto"/>
              <w:contextualSpacing w:val="0"/>
              <w:jc w:val="both"/>
              <w:rPr>
                <w:rFonts w:cs="Arial"/>
                <w:sz w:val="24"/>
                <w:szCs w:val="24"/>
              </w:rPr>
            </w:pPr>
            <w:r w:rsidRPr="00E67C05">
              <w:rPr>
                <w:rFonts w:cs="Arial"/>
                <w:sz w:val="24"/>
                <w:szCs w:val="24"/>
              </w:rPr>
              <w:t>Circumstances where significant harm or death to a child educated otherwise than at school.</w:t>
            </w:r>
          </w:p>
          <w:p w14:paraId="5BD0B1F1" w14:textId="77777777" w:rsidR="00E979B1" w:rsidRPr="00E67C05" w:rsidRDefault="00E979B1" w:rsidP="00E979B1">
            <w:pPr>
              <w:pStyle w:val="ListParagraph"/>
              <w:numPr>
                <w:ilvl w:val="0"/>
                <w:numId w:val="14"/>
              </w:numPr>
              <w:spacing w:line="276" w:lineRule="auto"/>
              <w:contextualSpacing w:val="0"/>
              <w:jc w:val="both"/>
              <w:rPr>
                <w:rFonts w:cs="Arial"/>
                <w:sz w:val="24"/>
                <w:szCs w:val="24"/>
              </w:rPr>
            </w:pPr>
            <w:r w:rsidRPr="00E67C05">
              <w:rPr>
                <w:rFonts w:cs="Arial"/>
                <w:sz w:val="24"/>
                <w:szCs w:val="24"/>
              </w:rPr>
              <w:t>Circumstances where a child is seriously harmed or dies while in the care of a local authority, or while on (or recently removed from) a child protection plan.</w:t>
            </w:r>
          </w:p>
          <w:p w14:paraId="70474B35" w14:textId="77777777" w:rsidR="00E979B1" w:rsidRPr="00E67C05" w:rsidRDefault="00E979B1" w:rsidP="00E979B1">
            <w:pPr>
              <w:pStyle w:val="ListParagraph"/>
              <w:numPr>
                <w:ilvl w:val="0"/>
                <w:numId w:val="14"/>
              </w:numPr>
              <w:spacing w:line="276" w:lineRule="auto"/>
              <w:contextualSpacing w:val="0"/>
              <w:jc w:val="both"/>
              <w:rPr>
                <w:rFonts w:cs="Arial"/>
                <w:sz w:val="24"/>
                <w:szCs w:val="24"/>
              </w:rPr>
            </w:pPr>
            <w:r w:rsidRPr="00E67C05">
              <w:rPr>
                <w:rFonts w:cs="Arial"/>
                <w:sz w:val="24"/>
                <w:szCs w:val="24"/>
              </w:rPr>
              <w:t>Circumstances where the case may raise issues relating to safeguarding or promoting the welfare of children in institutional settings.</w:t>
            </w:r>
          </w:p>
          <w:p w14:paraId="7A1D163A" w14:textId="77777777" w:rsidR="00E979B1" w:rsidRPr="00E67C05" w:rsidRDefault="00E979B1" w:rsidP="00E979B1">
            <w:pPr>
              <w:pStyle w:val="ListParagraph"/>
              <w:numPr>
                <w:ilvl w:val="0"/>
                <w:numId w:val="14"/>
              </w:numPr>
              <w:spacing w:line="276" w:lineRule="auto"/>
              <w:contextualSpacing w:val="0"/>
              <w:jc w:val="both"/>
              <w:rPr>
                <w:rFonts w:cs="Arial"/>
                <w:sz w:val="24"/>
                <w:szCs w:val="24"/>
              </w:rPr>
            </w:pPr>
            <w:r w:rsidRPr="00E67C05">
              <w:rPr>
                <w:rFonts w:cs="Arial"/>
                <w:sz w:val="24"/>
                <w:szCs w:val="24"/>
              </w:rPr>
              <w:t>Cases which involve a range of types of abuse</w:t>
            </w:r>
          </w:p>
          <w:p w14:paraId="48EAB784" w14:textId="77777777" w:rsidR="00E979B1" w:rsidRPr="00E67C05" w:rsidRDefault="00E979B1" w:rsidP="00C96FBA">
            <w:pPr>
              <w:spacing w:line="276" w:lineRule="auto"/>
              <w:jc w:val="both"/>
              <w:rPr>
                <w:rFonts w:cs="Arial"/>
                <w:sz w:val="24"/>
                <w:szCs w:val="24"/>
              </w:rPr>
            </w:pPr>
          </w:p>
          <w:p w14:paraId="6F8F13F3" w14:textId="77777777" w:rsidR="00E979B1" w:rsidRPr="00E67C05" w:rsidRDefault="00E979B1" w:rsidP="00C96FBA">
            <w:pPr>
              <w:spacing w:line="276" w:lineRule="auto"/>
              <w:jc w:val="both"/>
              <w:rPr>
                <w:rFonts w:cs="Arial"/>
                <w:sz w:val="24"/>
                <w:szCs w:val="24"/>
              </w:rPr>
            </w:pPr>
            <w:r w:rsidRPr="00E67C05">
              <w:rPr>
                <w:rFonts w:cs="Arial"/>
                <w:sz w:val="24"/>
                <w:szCs w:val="24"/>
              </w:rPr>
              <w:t>The panel can also consider a range of other evidence including inspection, other reports, and research.  They may also consider whether a case identifies issues that are complex or of national importance.</w:t>
            </w:r>
          </w:p>
          <w:p w14:paraId="5EFD38AD" w14:textId="77777777" w:rsidR="00E979B1" w:rsidRPr="00E67C05" w:rsidRDefault="00E979B1" w:rsidP="00C96FBA">
            <w:pPr>
              <w:spacing w:line="276" w:lineRule="auto"/>
              <w:jc w:val="both"/>
              <w:rPr>
                <w:rFonts w:cs="Arial"/>
                <w:sz w:val="24"/>
                <w:szCs w:val="24"/>
              </w:rPr>
            </w:pPr>
          </w:p>
        </w:tc>
      </w:tr>
    </w:tbl>
    <w:p w14:paraId="0C9B6BA4" w14:textId="77777777" w:rsidR="00E979B1" w:rsidRPr="00E67C05" w:rsidRDefault="00E979B1" w:rsidP="00E979B1">
      <w:pPr>
        <w:spacing w:line="276" w:lineRule="auto"/>
        <w:jc w:val="both"/>
        <w:rPr>
          <w:rFonts w:cs="Arial"/>
          <w:sz w:val="24"/>
          <w:szCs w:val="24"/>
        </w:rPr>
      </w:pPr>
    </w:p>
    <w:p w14:paraId="417D37E3" w14:textId="77777777" w:rsidR="00E979B1" w:rsidRPr="00E67C05" w:rsidRDefault="00E979B1" w:rsidP="00E979B1">
      <w:pPr>
        <w:spacing w:line="276" w:lineRule="auto"/>
        <w:jc w:val="both"/>
        <w:rPr>
          <w:rFonts w:cs="Arial"/>
          <w:sz w:val="24"/>
          <w:szCs w:val="24"/>
        </w:rPr>
      </w:pPr>
      <w:r w:rsidRPr="00E67C05">
        <w:rPr>
          <w:rFonts w:cs="Arial"/>
          <w:sz w:val="24"/>
          <w:szCs w:val="24"/>
        </w:rPr>
        <w:t>Working Together 2023 offers greater flexibility to safeguarding partners to consider how learning is best generated within the safeguarding arrangement.  External scrutiny is offered by the National Panel through the submission of Rapid Review reports.</w:t>
      </w:r>
    </w:p>
    <w:p w14:paraId="7BD5D9FA" w14:textId="77777777" w:rsidR="00E979B1" w:rsidRPr="00E67C05" w:rsidRDefault="00E979B1" w:rsidP="00E979B1">
      <w:pPr>
        <w:spacing w:line="276" w:lineRule="auto"/>
        <w:jc w:val="both"/>
        <w:rPr>
          <w:rFonts w:cs="Arial"/>
          <w:sz w:val="24"/>
          <w:szCs w:val="24"/>
        </w:rPr>
      </w:pPr>
    </w:p>
    <w:p w14:paraId="561835D8" w14:textId="77777777" w:rsidR="00E979B1" w:rsidRPr="00E67C05" w:rsidRDefault="00E979B1" w:rsidP="00E979B1">
      <w:pPr>
        <w:rPr>
          <w:rFonts w:cs="Arial"/>
          <w:b/>
          <w:sz w:val="24"/>
          <w:szCs w:val="24"/>
          <w:lang w:eastAsia="en-GB"/>
        </w:rPr>
      </w:pPr>
    </w:p>
    <w:p w14:paraId="79D67A34" w14:textId="77777777" w:rsidR="00E979B1" w:rsidRDefault="00E979B1" w:rsidP="00E979B1">
      <w:pPr>
        <w:rPr>
          <w:noProof/>
        </w:rPr>
      </w:pPr>
    </w:p>
    <w:p w14:paraId="341B1BD2" w14:textId="77777777" w:rsidR="00E979B1" w:rsidRDefault="00E979B1" w:rsidP="00E979B1">
      <w:pPr>
        <w:rPr>
          <w:noProof/>
        </w:rPr>
      </w:pPr>
    </w:p>
    <w:p w14:paraId="0F0715BE" w14:textId="77777777" w:rsidR="00E979B1" w:rsidRDefault="00E979B1" w:rsidP="00E979B1">
      <w:pPr>
        <w:rPr>
          <w:noProof/>
        </w:rPr>
      </w:pPr>
    </w:p>
    <w:p w14:paraId="1DD9D452" w14:textId="77777777" w:rsidR="00E979B1" w:rsidRDefault="00E979B1" w:rsidP="00E979B1">
      <w:pPr>
        <w:rPr>
          <w:noProof/>
        </w:rPr>
      </w:pPr>
    </w:p>
    <w:p w14:paraId="48B30D67" w14:textId="77777777" w:rsidR="00E979B1" w:rsidRDefault="00E979B1" w:rsidP="00E979B1">
      <w:pPr>
        <w:spacing w:after="160" w:line="259" w:lineRule="auto"/>
        <w:rPr>
          <w:rFonts w:eastAsiaTheme="majorEastAsia" w:cs="Arial"/>
          <w:b/>
          <w:sz w:val="32"/>
          <w:szCs w:val="24"/>
        </w:rPr>
      </w:pPr>
      <w:r>
        <w:br w:type="page"/>
      </w:r>
    </w:p>
    <w:p w14:paraId="18160A6D" w14:textId="77777777" w:rsidR="00E979B1" w:rsidRDefault="00E979B1" w:rsidP="00E979B1">
      <w:pPr>
        <w:pStyle w:val="Heading1"/>
        <w:rPr>
          <w:lang w:eastAsia="zh-CN"/>
        </w:rPr>
      </w:pPr>
      <w:bookmarkStart w:id="7" w:name="_PART_FOUR:_SUPPORTING"/>
      <w:bookmarkEnd w:id="7"/>
      <w:r>
        <w:lastRenderedPageBreak/>
        <w:t>PAR</w:t>
      </w:r>
      <w:r w:rsidRPr="00EC062F">
        <w:t>T</w:t>
      </w:r>
      <w:r>
        <w:t xml:space="preserve"> FOUR</w:t>
      </w:r>
      <w:r w:rsidRPr="00EC062F">
        <w:t xml:space="preserve">: </w:t>
      </w:r>
      <w:r>
        <w:t>SUPPORTING DOCUMENTS</w:t>
      </w:r>
    </w:p>
    <w:p w14:paraId="6C0022C6" w14:textId="77777777" w:rsidR="00E979B1" w:rsidRPr="00057F9B" w:rsidRDefault="00E979B1" w:rsidP="00E979B1">
      <w:pPr>
        <w:rPr>
          <w:bCs/>
          <w:color w:val="002060"/>
          <w:sz w:val="32"/>
          <w:szCs w:val="32"/>
          <w:lang w:eastAsia="en-GB"/>
        </w:rPr>
      </w:pPr>
    </w:p>
    <w:p w14:paraId="5C42FCFD" w14:textId="77777777" w:rsidR="00E979B1" w:rsidRPr="00057F9B" w:rsidRDefault="00E979B1" w:rsidP="00E979B1">
      <w:pPr>
        <w:outlineLvl w:val="1"/>
        <w:rPr>
          <w:rFonts w:cs="Arial"/>
          <w:b/>
          <w:bCs/>
          <w:color w:val="000000" w:themeColor="text1"/>
          <w:sz w:val="24"/>
          <w:szCs w:val="24"/>
        </w:rPr>
      </w:pPr>
      <w:r w:rsidRPr="00057F9B">
        <w:rPr>
          <w:rFonts w:cs="Arial"/>
          <w:b/>
          <w:bCs/>
          <w:color w:val="000000" w:themeColor="text1"/>
          <w:sz w:val="24"/>
          <w:szCs w:val="24"/>
        </w:rPr>
        <w:t>SUITE OF DOCUMENTS CONTAINING:</w:t>
      </w:r>
    </w:p>
    <w:p w14:paraId="10F067E1" w14:textId="77777777" w:rsidR="00E979B1" w:rsidRPr="00857BE3" w:rsidRDefault="00E979B1" w:rsidP="00E979B1">
      <w:pPr>
        <w:outlineLvl w:val="1"/>
        <w:rPr>
          <w:rFonts w:cs="Arial"/>
          <w:b/>
          <w:bCs/>
          <w:color w:val="000000" w:themeColor="text1"/>
          <w:sz w:val="24"/>
          <w:szCs w:val="24"/>
        </w:rPr>
      </w:pPr>
    </w:p>
    <w:p w14:paraId="71CDE0C7" w14:textId="77777777" w:rsidR="00E979B1" w:rsidRPr="006F6FE4" w:rsidRDefault="00000000" w:rsidP="00E979B1">
      <w:pPr>
        <w:pStyle w:val="ListParagraph"/>
        <w:numPr>
          <w:ilvl w:val="0"/>
          <w:numId w:val="36"/>
        </w:numPr>
        <w:contextualSpacing w:val="0"/>
        <w:outlineLvl w:val="1"/>
        <w:rPr>
          <w:rFonts w:cs="Arial"/>
          <w:b/>
          <w:bCs/>
          <w:color w:val="000000" w:themeColor="text1"/>
          <w:lang w:eastAsia="zh-CN"/>
        </w:rPr>
      </w:pPr>
      <w:hyperlink w:anchor="_FORM_A:" w:history="1">
        <w:r w:rsidR="00E979B1" w:rsidRPr="003E7334">
          <w:rPr>
            <w:rStyle w:val="Hyperlink"/>
            <w:rFonts w:eastAsiaTheme="majorEastAsia" w:cs="Arial"/>
            <w:b/>
            <w:bCs/>
            <w:lang w:eastAsia="zh-CN"/>
          </w:rPr>
          <w:t>FORM A: Referral Form for a Child Safeguarding Practice Review</w:t>
        </w:r>
      </w:hyperlink>
    </w:p>
    <w:p w14:paraId="02351B6C" w14:textId="77777777" w:rsidR="00E979B1" w:rsidRPr="006F6FE4" w:rsidRDefault="00000000" w:rsidP="00E979B1">
      <w:pPr>
        <w:pStyle w:val="ListParagraph"/>
        <w:numPr>
          <w:ilvl w:val="0"/>
          <w:numId w:val="36"/>
        </w:numPr>
        <w:contextualSpacing w:val="0"/>
        <w:outlineLvl w:val="1"/>
        <w:rPr>
          <w:rFonts w:cs="Arial"/>
          <w:b/>
          <w:bCs/>
          <w:color w:val="000000" w:themeColor="text1"/>
          <w:lang w:eastAsia="zh-CN"/>
        </w:rPr>
      </w:pPr>
      <w:hyperlink w:anchor="_FORM_B:" w:history="1">
        <w:r w:rsidR="00E979B1" w:rsidRPr="003E7334">
          <w:rPr>
            <w:rStyle w:val="Hyperlink"/>
            <w:rFonts w:eastAsiaTheme="majorEastAsia" w:cs="Arial"/>
            <w:b/>
            <w:bCs/>
            <w:lang w:eastAsia="zh-CN"/>
          </w:rPr>
          <w:t>FORM B: Initial Case Review Group Meeting Agenda</w:t>
        </w:r>
      </w:hyperlink>
    </w:p>
    <w:p w14:paraId="4A69ABB7" w14:textId="77777777" w:rsidR="00E979B1" w:rsidRPr="006F6FE4" w:rsidRDefault="00000000" w:rsidP="00E979B1">
      <w:pPr>
        <w:pStyle w:val="ListParagraph"/>
        <w:numPr>
          <w:ilvl w:val="0"/>
          <w:numId w:val="36"/>
        </w:numPr>
        <w:contextualSpacing w:val="0"/>
        <w:outlineLvl w:val="1"/>
        <w:rPr>
          <w:rFonts w:cs="Arial"/>
          <w:b/>
          <w:bCs/>
          <w:color w:val="000000" w:themeColor="text1"/>
          <w:lang w:eastAsia="zh-CN"/>
        </w:rPr>
      </w:pPr>
      <w:hyperlink w:anchor="_FORM_C:" w:history="1">
        <w:r w:rsidR="00E979B1" w:rsidRPr="00F60C5C">
          <w:rPr>
            <w:rStyle w:val="Hyperlink"/>
            <w:rFonts w:eastAsiaTheme="majorEastAsia" w:cs="Arial"/>
            <w:b/>
            <w:bCs/>
            <w:lang w:eastAsia="zh-CN"/>
          </w:rPr>
          <w:t>FORM C</w:t>
        </w:r>
      </w:hyperlink>
      <w:r w:rsidR="00E979B1">
        <w:rPr>
          <w:rFonts w:cs="Arial"/>
          <w:b/>
          <w:bCs/>
          <w:color w:val="000000" w:themeColor="text1"/>
          <w:lang w:eastAsia="zh-CN"/>
        </w:rPr>
        <w:t xml:space="preserve">: </w:t>
      </w:r>
      <w:r w:rsidR="00E979B1" w:rsidRPr="006F6FE4">
        <w:rPr>
          <w:rFonts w:eastAsia="Calibri" w:cs="Arial"/>
          <w:b/>
        </w:rPr>
        <w:t>Notification of Serious Incident Information for DCS Decision Making</w:t>
      </w:r>
    </w:p>
    <w:p w14:paraId="52ED6F23" w14:textId="77777777" w:rsidR="00E979B1" w:rsidRPr="006F6FE4" w:rsidRDefault="00000000" w:rsidP="00E979B1">
      <w:pPr>
        <w:pStyle w:val="ListParagraph"/>
        <w:numPr>
          <w:ilvl w:val="0"/>
          <w:numId w:val="36"/>
        </w:numPr>
        <w:contextualSpacing w:val="0"/>
        <w:outlineLvl w:val="1"/>
        <w:rPr>
          <w:rFonts w:cs="Arial"/>
          <w:b/>
          <w:bCs/>
          <w:color w:val="000000" w:themeColor="text1"/>
          <w:lang w:eastAsia="zh-CN"/>
        </w:rPr>
      </w:pPr>
      <w:hyperlink w:anchor="_FORM_D:" w:history="1">
        <w:r w:rsidR="00E979B1" w:rsidRPr="00F60C5C">
          <w:rPr>
            <w:rStyle w:val="Hyperlink"/>
            <w:rFonts w:eastAsiaTheme="majorEastAsia" w:cs="Arial"/>
            <w:b/>
            <w:bCs/>
            <w:lang w:eastAsia="zh-CN"/>
          </w:rPr>
          <w:t>FORM D</w:t>
        </w:r>
      </w:hyperlink>
      <w:r w:rsidR="00E979B1">
        <w:rPr>
          <w:rFonts w:cs="Arial"/>
          <w:b/>
          <w:bCs/>
          <w:color w:val="000000" w:themeColor="text1"/>
          <w:lang w:eastAsia="zh-CN"/>
        </w:rPr>
        <w:t xml:space="preserve">: </w:t>
      </w:r>
      <w:r w:rsidR="00E979B1" w:rsidRPr="006F6FE4">
        <w:rPr>
          <w:rFonts w:eastAsia="Calibri" w:cs="Arial"/>
          <w:b/>
        </w:rPr>
        <w:t xml:space="preserve">Accompanying Letter to Organisations and </w:t>
      </w:r>
      <w:r w:rsidR="00E979B1" w:rsidRPr="006F6FE4">
        <w:rPr>
          <w:rFonts w:eastAsia="Calibri" w:cs="Arial"/>
          <w:b/>
          <w:bCs/>
        </w:rPr>
        <w:t xml:space="preserve">Request for Rapid Review Information Sharing and Scoping Report </w:t>
      </w:r>
    </w:p>
    <w:p w14:paraId="79CD7285" w14:textId="77777777" w:rsidR="00E979B1" w:rsidRPr="00575A7A" w:rsidRDefault="00000000" w:rsidP="00E979B1">
      <w:pPr>
        <w:pStyle w:val="ListParagraph"/>
        <w:numPr>
          <w:ilvl w:val="0"/>
          <w:numId w:val="36"/>
        </w:numPr>
        <w:contextualSpacing w:val="0"/>
        <w:outlineLvl w:val="1"/>
        <w:rPr>
          <w:rFonts w:eastAsia="Calibri" w:cs="Arial"/>
          <w:b/>
          <w:bCs/>
        </w:rPr>
      </w:pPr>
      <w:hyperlink w:anchor="_FORM_E" w:history="1">
        <w:r w:rsidR="00E979B1" w:rsidRPr="00F60C5C">
          <w:rPr>
            <w:rStyle w:val="Hyperlink"/>
            <w:rFonts w:eastAsiaTheme="majorEastAsia" w:cs="Arial"/>
            <w:b/>
            <w:bCs/>
            <w:lang w:eastAsia="zh-CN"/>
          </w:rPr>
          <w:t>FORM E</w:t>
        </w:r>
      </w:hyperlink>
      <w:r w:rsidR="00E979B1">
        <w:rPr>
          <w:rFonts w:cs="Arial"/>
          <w:b/>
          <w:bCs/>
          <w:color w:val="000000" w:themeColor="text1"/>
          <w:lang w:eastAsia="zh-CN"/>
        </w:rPr>
        <w:t xml:space="preserve">: </w:t>
      </w:r>
      <w:r w:rsidR="00E979B1" w:rsidRPr="006F6FE4">
        <w:rPr>
          <w:rFonts w:eastAsia="Calibri" w:cs="Arial"/>
          <w:b/>
        </w:rPr>
        <w:t>Accompanying Letter to Organisations</w:t>
      </w:r>
      <w:r w:rsidR="00E979B1">
        <w:rPr>
          <w:b/>
          <w:color w:val="000000" w:themeColor="text1"/>
        </w:rPr>
        <w:t xml:space="preserve">. </w:t>
      </w:r>
      <w:r w:rsidR="00E979B1" w:rsidRPr="006F6FE4">
        <w:rPr>
          <w:rFonts w:eastAsia="Calibri" w:cs="Arial"/>
          <w:b/>
        </w:rPr>
        <w:t>Combined Agency Rapid Review Form</w:t>
      </w:r>
      <w:r w:rsidR="00E979B1">
        <w:rPr>
          <w:rFonts w:eastAsia="Calibri" w:cs="Arial"/>
          <w:b/>
        </w:rPr>
        <w:t>s to be included.</w:t>
      </w:r>
    </w:p>
    <w:p w14:paraId="59AF4C3B" w14:textId="77777777" w:rsidR="00E979B1" w:rsidRPr="00FF04F1" w:rsidRDefault="00000000" w:rsidP="00E979B1">
      <w:pPr>
        <w:pStyle w:val="ListParagraph"/>
        <w:numPr>
          <w:ilvl w:val="0"/>
          <w:numId w:val="36"/>
        </w:numPr>
        <w:contextualSpacing w:val="0"/>
        <w:outlineLvl w:val="1"/>
        <w:rPr>
          <w:rFonts w:eastAsia="Calibri" w:cs="Arial"/>
          <w:b/>
          <w:bCs/>
        </w:rPr>
      </w:pPr>
      <w:hyperlink w:anchor="_FORM_F" w:history="1">
        <w:r w:rsidR="00E979B1" w:rsidRPr="00F60C5C">
          <w:rPr>
            <w:rStyle w:val="Hyperlink"/>
            <w:rFonts w:eastAsiaTheme="majorEastAsia"/>
            <w:b/>
          </w:rPr>
          <w:t>FORM F</w:t>
        </w:r>
      </w:hyperlink>
      <w:r w:rsidR="00E979B1">
        <w:rPr>
          <w:b/>
          <w:color w:val="000000" w:themeColor="text1"/>
        </w:rPr>
        <w:t xml:space="preserve">: </w:t>
      </w:r>
      <w:r w:rsidR="00E979B1" w:rsidRPr="00FF04F1">
        <w:rPr>
          <w:b/>
          <w:color w:val="000000" w:themeColor="text1"/>
        </w:rPr>
        <w:t>Rapid Review Meeting Agenda</w:t>
      </w:r>
    </w:p>
    <w:p w14:paraId="350C4D46" w14:textId="77777777" w:rsidR="00E979B1" w:rsidRPr="00E77DA0" w:rsidRDefault="00000000" w:rsidP="00E979B1">
      <w:pPr>
        <w:pStyle w:val="ListParagraph"/>
        <w:numPr>
          <w:ilvl w:val="0"/>
          <w:numId w:val="36"/>
        </w:numPr>
        <w:contextualSpacing w:val="0"/>
        <w:outlineLvl w:val="1"/>
        <w:rPr>
          <w:b/>
          <w:color w:val="000000" w:themeColor="text1"/>
        </w:rPr>
      </w:pPr>
      <w:hyperlink w:anchor="_FORM_G" w:history="1">
        <w:r w:rsidR="00E979B1" w:rsidRPr="00F60C5C">
          <w:rPr>
            <w:rStyle w:val="Hyperlink"/>
            <w:rFonts w:eastAsiaTheme="majorEastAsia" w:cs="Arial"/>
            <w:b/>
            <w:bCs/>
            <w:lang w:eastAsia="zh-CN"/>
          </w:rPr>
          <w:t>FORM G</w:t>
        </w:r>
      </w:hyperlink>
      <w:r w:rsidR="00E979B1">
        <w:rPr>
          <w:rFonts w:cs="Arial"/>
          <w:b/>
          <w:bCs/>
          <w:color w:val="000000" w:themeColor="text1"/>
          <w:lang w:eastAsia="zh-CN"/>
        </w:rPr>
        <w:t xml:space="preserve">: </w:t>
      </w:r>
      <w:r w:rsidR="00E979B1" w:rsidRPr="00E77DA0">
        <w:rPr>
          <w:b/>
          <w:color w:val="000000" w:themeColor="text1"/>
        </w:rPr>
        <w:t>Rapid Review Meeting Report</w:t>
      </w:r>
    </w:p>
    <w:p w14:paraId="33FD481A" w14:textId="77777777" w:rsidR="00E979B1" w:rsidRPr="00E77DA0" w:rsidRDefault="00000000" w:rsidP="00E979B1">
      <w:pPr>
        <w:pStyle w:val="ListParagraph"/>
        <w:numPr>
          <w:ilvl w:val="0"/>
          <w:numId w:val="36"/>
        </w:numPr>
        <w:contextualSpacing w:val="0"/>
        <w:outlineLvl w:val="1"/>
        <w:rPr>
          <w:b/>
          <w:color w:val="000000" w:themeColor="text1"/>
        </w:rPr>
      </w:pPr>
      <w:hyperlink w:anchor="_FORM_H:" w:history="1">
        <w:r w:rsidR="00E979B1" w:rsidRPr="00F60C5C">
          <w:rPr>
            <w:rStyle w:val="Hyperlink"/>
            <w:rFonts w:eastAsiaTheme="majorEastAsia" w:cs="Arial"/>
            <w:b/>
            <w:bCs/>
            <w:lang w:eastAsia="zh-CN"/>
          </w:rPr>
          <w:t>FORM H</w:t>
        </w:r>
      </w:hyperlink>
      <w:r w:rsidR="00E979B1">
        <w:rPr>
          <w:rFonts w:cs="Arial"/>
          <w:b/>
          <w:bCs/>
          <w:color w:val="000000" w:themeColor="text1"/>
          <w:lang w:eastAsia="zh-CN"/>
        </w:rPr>
        <w:t xml:space="preserve">: </w:t>
      </w:r>
      <w:r w:rsidR="00E979B1" w:rsidRPr="00E77DA0">
        <w:rPr>
          <w:b/>
          <w:color w:val="000000" w:themeColor="text1"/>
        </w:rPr>
        <w:t>Case Review Group – Response from National Panel Agenda</w:t>
      </w:r>
    </w:p>
    <w:p w14:paraId="16C3E6D6" w14:textId="77777777" w:rsidR="00E979B1" w:rsidRPr="00E77DA0" w:rsidRDefault="00000000" w:rsidP="00E979B1">
      <w:pPr>
        <w:pStyle w:val="ListParagraph"/>
        <w:numPr>
          <w:ilvl w:val="0"/>
          <w:numId w:val="36"/>
        </w:numPr>
        <w:contextualSpacing w:val="0"/>
        <w:outlineLvl w:val="1"/>
        <w:rPr>
          <w:b/>
          <w:color w:val="000000" w:themeColor="text1"/>
        </w:rPr>
      </w:pPr>
      <w:hyperlink w:anchor="_FORM_I:" w:history="1">
        <w:r w:rsidR="00E979B1" w:rsidRPr="00F60C5C">
          <w:rPr>
            <w:rStyle w:val="Hyperlink"/>
            <w:rFonts w:eastAsiaTheme="majorEastAsia" w:cs="Arial"/>
            <w:b/>
            <w:bCs/>
            <w:lang w:eastAsia="zh-CN"/>
          </w:rPr>
          <w:t>FORM I</w:t>
        </w:r>
      </w:hyperlink>
      <w:r w:rsidR="00E979B1">
        <w:rPr>
          <w:rFonts w:cs="Arial"/>
          <w:b/>
          <w:bCs/>
          <w:color w:val="000000" w:themeColor="text1"/>
          <w:lang w:eastAsia="zh-CN"/>
        </w:rPr>
        <w:t xml:space="preserve">: </w:t>
      </w:r>
      <w:r w:rsidR="00E979B1" w:rsidRPr="00E77DA0">
        <w:rPr>
          <w:b/>
          <w:color w:val="000000" w:themeColor="text1"/>
        </w:rPr>
        <w:t xml:space="preserve">Case Review Group – Response from National Panel Meeting </w:t>
      </w:r>
    </w:p>
    <w:p w14:paraId="747B6DF7" w14:textId="77777777" w:rsidR="00E979B1" w:rsidRPr="00E77DA0" w:rsidRDefault="00E979B1" w:rsidP="00E979B1">
      <w:pPr>
        <w:jc w:val="center"/>
        <w:rPr>
          <w:b/>
          <w:color w:val="000000" w:themeColor="text1"/>
          <w:sz w:val="24"/>
          <w:szCs w:val="24"/>
          <w:lang w:eastAsia="en-GB"/>
        </w:rPr>
      </w:pPr>
    </w:p>
    <w:p w14:paraId="3E368ED9" w14:textId="77777777" w:rsidR="00E979B1" w:rsidRPr="006F6FE4" w:rsidRDefault="00E979B1" w:rsidP="00E979B1">
      <w:pPr>
        <w:jc w:val="center"/>
        <w:rPr>
          <w:b/>
          <w:color w:val="002060"/>
          <w:sz w:val="24"/>
          <w:szCs w:val="24"/>
          <w:lang w:eastAsia="en-GB"/>
        </w:rPr>
      </w:pPr>
    </w:p>
    <w:p w14:paraId="4E12E6E2" w14:textId="77777777" w:rsidR="00E979B1" w:rsidRDefault="00E979B1" w:rsidP="00E979B1">
      <w:pPr>
        <w:jc w:val="center"/>
        <w:rPr>
          <w:b/>
          <w:color w:val="002060"/>
          <w:sz w:val="32"/>
          <w:szCs w:val="32"/>
          <w:lang w:eastAsia="en-GB"/>
        </w:rPr>
      </w:pPr>
    </w:p>
    <w:p w14:paraId="463053F4" w14:textId="77777777" w:rsidR="00E979B1" w:rsidRDefault="00E979B1" w:rsidP="00E979B1">
      <w:pPr>
        <w:jc w:val="center"/>
        <w:rPr>
          <w:b/>
          <w:color w:val="002060"/>
          <w:sz w:val="32"/>
          <w:szCs w:val="32"/>
          <w:lang w:eastAsia="en-GB"/>
        </w:rPr>
      </w:pPr>
    </w:p>
    <w:p w14:paraId="4711880A" w14:textId="77777777" w:rsidR="00E979B1" w:rsidRDefault="00E979B1" w:rsidP="00E979B1">
      <w:pPr>
        <w:jc w:val="center"/>
        <w:rPr>
          <w:b/>
          <w:color w:val="002060"/>
          <w:sz w:val="32"/>
          <w:szCs w:val="32"/>
          <w:lang w:eastAsia="en-GB"/>
        </w:rPr>
      </w:pPr>
    </w:p>
    <w:p w14:paraId="069CBDA8" w14:textId="77777777" w:rsidR="00E979B1" w:rsidRDefault="00E979B1" w:rsidP="00E979B1">
      <w:pPr>
        <w:jc w:val="center"/>
        <w:rPr>
          <w:b/>
          <w:color w:val="002060"/>
          <w:sz w:val="32"/>
          <w:szCs w:val="32"/>
          <w:lang w:eastAsia="en-GB"/>
        </w:rPr>
      </w:pPr>
    </w:p>
    <w:p w14:paraId="46247739" w14:textId="77777777" w:rsidR="00E979B1" w:rsidRDefault="00E979B1" w:rsidP="00E979B1">
      <w:pPr>
        <w:jc w:val="center"/>
        <w:rPr>
          <w:b/>
          <w:color w:val="002060"/>
          <w:sz w:val="32"/>
          <w:szCs w:val="32"/>
          <w:lang w:eastAsia="en-GB"/>
        </w:rPr>
      </w:pPr>
    </w:p>
    <w:p w14:paraId="7FFEB173" w14:textId="77777777" w:rsidR="00E979B1" w:rsidRDefault="00E979B1" w:rsidP="00E979B1">
      <w:pPr>
        <w:jc w:val="center"/>
        <w:rPr>
          <w:b/>
          <w:color w:val="002060"/>
          <w:sz w:val="32"/>
          <w:szCs w:val="32"/>
          <w:lang w:eastAsia="en-GB"/>
        </w:rPr>
      </w:pPr>
    </w:p>
    <w:p w14:paraId="68EA909F" w14:textId="77777777" w:rsidR="00E979B1" w:rsidRDefault="00E979B1" w:rsidP="00E979B1">
      <w:pPr>
        <w:jc w:val="center"/>
        <w:rPr>
          <w:b/>
          <w:color w:val="002060"/>
          <w:sz w:val="32"/>
          <w:szCs w:val="32"/>
          <w:lang w:eastAsia="en-GB"/>
        </w:rPr>
      </w:pPr>
    </w:p>
    <w:p w14:paraId="09BB09BE" w14:textId="77777777" w:rsidR="00E979B1" w:rsidRDefault="00E979B1" w:rsidP="00E979B1">
      <w:pPr>
        <w:jc w:val="center"/>
        <w:rPr>
          <w:b/>
          <w:color w:val="002060"/>
          <w:sz w:val="32"/>
          <w:szCs w:val="32"/>
          <w:lang w:eastAsia="en-GB"/>
        </w:rPr>
      </w:pPr>
    </w:p>
    <w:p w14:paraId="677179AA" w14:textId="77777777" w:rsidR="00E979B1" w:rsidRDefault="00E979B1" w:rsidP="00E979B1">
      <w:pPr>
        <w:jc w:val="center"/>
        <w:rPr>
          <w:b/>
          <w:color w:val="002060"/>
          <w:sz w:val="32"/>
          <w:szCs w:val="32"/>
          <w:lang w:eastAsia="en-GB"/>
        </w:rPr>
      </w:pPr>
    </w:p>
    <w:p w14:paraId="07555F14" w14:textId="77777777" w:rsidR="00E979B1" w:rsidRDefault="00E979B1" w:rsidP="00E979B1">
      <w:pPr>
        <w:jc w:val="center"/>
        <w:rPr>
          <w:b/>
          <w:color w:val="002060"/>
          <w:sz w:val="32"/>
          <w:szCs w:val="32"/>
          <w:lang w:eastAsia="en-GB"/>
        </w:rPr>
      </w:pPr>
    </w:p>
    <w:p w14:paraId="712D4074" w14:textId="77777777" w:rsidR="00E979B1" w:rsidRDefault="00E979B1" w:rsidP="00E979B1">
      <w:pPr>
        <w:jc w:val="center"/>
        <w:rPr>
          <w:b/>
          <w:color w:val="002060"/>
          <w:sz w:val="32"/>
          <w:szCs w:val="32"/>
          <w:lang w:eastAsia="en-GB"/>
        </w:rPr>
      </w:pPr>
    </w:p>
    <w:p w14:paraId="700E9933" w14:textId="77777777" w:rsidR="00E979B1" w:rsidRDefault="00E979B1" w:rsidP="00E979B1">
      <w:pPr>
        <w:jc w:val="center"/>
        <w:rPr>
          <w:b/>
          <w:color w:val="002060"/>
          <w:sz w:val="32"/>
          <w:szCs w:val="32"/>
          <w:lang w:eastAsia="en-GB"/>
        </w:rPr>
      </w:pPr>
    </w:p>
    <w:p w14:paraId="7B182B7D" w14:textId="77777777" w:rsidR="00E979B1" w:rsidRDefault="00E979B1" w:rsidP="00E979B1">
      <w:pPr>
        <w:jc w:val="center"/>
        <w:rPr>
          <w:b/>
          <w:color w:val="002060"/>
          <w:sz w:val="32"/>
          <w:szCs w:val="32"/>
          <w:lang w:eastAsia="en-GB"/>
        </w:rPr>
      </w:pPr>
    </w:p>
    <w:p w14:paraId="69496540" w14:textId="77777777" w:rsidR="00E979B1" w:rsidRDefault="00E979B1" w:rsidP="00E979B1">
      <w:pPr>
        <w:jc w:val="center"/>
        <w:rPr>
          <w:b/>
          <w:color w:val="002060"/>
          <w:sz w:val="32"/>
          <w:szCs w:val="32"/>
          <w:lang w:eastAsia="en-GB"/>
        </w:rPr>
      </w:pPr>
    </w:p>
    <w:p w14:paraId="3FBE386B" w14:textId="77777777" w:rsidR="00E979B1" w:rsidRDefault="00E979B1" w:rsidP="00E979B1">
      <w:pPr>
        <w:jc w:val="center"/>
        <w:rPr>
          <w:b/>
          <w:color w:val="002060"/>
          <w:sz w:val="32"/>
          <w:szCs w:val="32"/>
          <w:lang w:eastAsia="en-GB"/>
        </w:rPr>
      </w:pPr>
    </w:p>
    <w:p w14:paraId="7F87377C" w14:textId="77777777" w:rsidR="00E979B1" w:rsidRDefault="00E979B1" w:rsidP="00E979B1">
      <w:pPr>
        <w:jc w:val="center"/>
        <w:rPr>
          <w:b/>
          <w:color w:val="002060"/>
          <w:sz w:val="32"/>
          <w:szCs w:val="32"/>
          <w:lang w:eastAsia="en-GB"/>
        </w:rPr>
      </w:pPr>
    </w:p>
    <w:p w14:paraId="01688F5B" w14:textId="77777777" w:rsidR="00E979B1" w:rsidRDefault="00E979B1" w:rsidP="00E979B1">
      <w:pPr>
        <w:spacing w:after="160" w:line="259" w:lineRule="auto"/>
        <w:rPr>
          <w:b/>
          <w:color w:val="002060"/>
          <w:sz w:val="32"/>
          <w:szCs w:val="32"/>
          <w:lang w:eastAsia="en-GB"/>
        </w:rPr>
      </w:pPr>
      <w:r>
        <w:rPr>
          <w:b/>
          <w:color w:val="002060"/>
          <w:sz w:val="32"/>
          <w:szCs w:val="32"/>
          <w:lang w:eastAsia="en-GB"/>
        </w:rPr>
        <w:br w:type="page"/>
      </w:r>
    </w:p>
    <w:p w14:paraId="395CBFCF" w14:textId="77777777" w:rsidR="00E979B1" w:rsidRPr="00857BE3" w:rsidRDefault="00E979B1" w:rsidP="00E979B1">
      <w:pPr>
        <w:jc w:val="center"/>
        <w:rPr>
          <w:b/>
          <w:color w:val="002060"/>
          <w:sz w:val="32"/>
          <w:szCs w:val="32"/>
          <w:lang w:eastAsia="en-GB"/>
        </w:rPr>
      </w:pPr>
      <w:r>
        <w:rPr>
          <w:noProof/>
        </w:rPr>
        <w:lastRenderedPageBreak/>
        <w:drawing>
          <wp:inline distT="0" distB="0" distL="0" distR="0" wp14:anchorId="4F31CFA8" wp14:editId="44F85239">
            <wp:extent cx="944880" cy="1181100"/>
            <wp:effectExtent l="0" t="0" r="7620" b="0"/>
            <wp:docPr id="12" name="Picture 12"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057727A8" wp14:editId="47390E6E">
            <wp:extent cx="1712890" cy="914400"/>
            <wp:effectExtent l="0" t="0" r="1905" b="0"/>
            <wp:docPr id="5" name="Picture 5"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363746E9" w14:textId="77777777" w:rsidR="00E979B1" w:rsidRDefault="00E979B1" w:rsidP="00E979B1">
      <w:pPr>
        <w:pStyle w:val="Heading2"/>
        <w:rPr>
          <w:lang w:eastAsia="zh-CN"/>
        </w:rPr>
      </w:pPr>
      <w:bookmarkStart w:id="8" w:name="_FORM_A:"/>
      <w:bookmarkEnd w:id="8"/>
      <w:r>
        <w:rPr>
          <w:lang w:eastAsia="zh-CN"/>
        </w:rPr>
        <w:t>FORM A:</w:t>
      </w:r>
    </w:p>
    <w:p w14:paraId="01A822E7" w14:textId="77777777" w:rsidR="00E979B1" w:rsidRPr="00582C8C" w:rsidRDefault="00E979B1" w:rsidP="00E979B1">
      <w:pPr>
        <w:rPr>
          <w:rFonts w:cs="Arial"/>
          <w:b/>
          <w:bCs/>
          <w:color w:val="000000" w:themeColor="text1"/>
          <w:lang w:eastAsia="zh-CN"/>
        </w:rPr>
      </w:pPr>
    </w:p>
    <w:p w14:paraId="2A4FAB9F"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sidRPr="00F97B8D">
        <w:rPr>
          <w:rFonts w:eastAsia="Calibri" w:cs="Arial"/>
          <w:b/>
          <w:sz w:val="28"/>
          <w:szCs w:val="28"/>
          <w:lang w:eastAsia="en-GB"/>
        </w:rPr>
        <w:t>R</w:t>
      </w:r>
      <w:r>
        <w:rPr>
          <w:rFonts w:eastAsia="Calibri" w:cs="Arial"/>
          <w:b/>
          <w:sz w:val="28"/>
          <w:szCs w:val="28"/>
          <w:lang w:eastAsia="en-GB"/>
        </w:rPr>
        <w:t>eferral Form for a Child Safeguarding Practice Review/</w:t>
      </w:r>
    </w:p>
    <w:p w14:paraId="4D77B2FA"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Notification of Death of Care Leaver/</w:t>
      </w:r>
    </w:p>
    <w:p w14:paraId="0419F95A" w14:textId="77777777" w:rsidR="00E979B1" w:rsidRPr="00F97B8D"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Request for consideration of other case learning</w:t>
      </w:r>
    </w:p>
    <w:p w14:paraId="737FA94A" w14:textId="77777777" w:rsidR="00E979B1" w:rsidRDefault="00E979B1" w:rsidP="00E979B1">
      <w:pPr>
        <w:jc w:val="center"/>
        <w:rPr>
          <w:b/>
          <w:color w:val="002060"/>
          <w:sz w:val="32"/>
          <w:szCs w:val="32"/>
          <w:lang w:eastAsia="en-GB"/>
        </w:rPr>
      </w:pPr>
    </w:p>
    <w:p w14:paraId="038E738C" w14:textId="77777777" w:rsidR="00E979B1" w:rsidRDefault="00E979B1" w:rsidP="00E979B1">
      <w:pPr>
        <w:suppressAutoHyphens/>
        <w:autoSpaceDN w:val="0"/>
        <w:jc w:val="both"/>
        <w:textAlignment w:val="baseline"/>
        <w:rPr>
          <w:rFonts w:eastAsia="Calibri" w:cs="Arial"/>
          <w:sz w:val="24"/>
          <w:szCs w:val="24"/>
          <w:lang w:eastAsia="en-GB"/>
        </w:rPr>
      </w:pPr>
      <w:r w:rsidRPr="00E3542D">
        <w:rPr>
          <w:rFonts w:eastAsia="Calibri" w:cs="Arial"/>
          <w:sz w:val="24"/>
          <w:szCs w:val="24"/>
          <w:lang w:eastAsia="en-GB"/>
        </w:rPr>
        <w:t>This form should be used to make the Safeguarding Partners</w:t>
      </w:r>
      <w:r w:rsidRPr="00E3542D">
        <w:rPr>
          <w:rFonts w:eastAsia="Calibri" w:cs="Arial"/>
          <w:sz w:val="24"/>
          <w:szCs w:val="24"/>
          <w:vertAlign w:val="superscript"/>
          <w:lang w:eastAsia="en-GB"/>
        </w:rPr>
        <w:footnoteReference w:id="3"/>
      </w:r>
      <w:r w:rsidRPr="00E3542D">
        <w:rPr>
          <w:rFonts w:eastAsia="Calibri" w:cs="Arial"/>
          <w:sz w:val="24"/>
          <w:szCs w:val="24"/>
          <w:lang w:eastAsia="en-GB"/>
        </w:rPr>
        <w:t xml:space="preserve"> for </w:t>
      </w:r>
      <w:r>
        <w:rPr>
          <w:rFonts w:eastAsia="Calibri" w:cs="Arial"/>
          <w:sz w:val="24"/>
          <w:szCs w:val="24"/>
          <w:lang w:eastAsia="en-GB"/>
        </w:rPr>
        <w:t xml:space="preserve">Newcastle and Gateshead </w:t>
      </w:r>
      <w:r w:rsidRPr="00E3542D">
        <w:rPr>
          <w:rFonts w:eastAsia="Calibri" w:cs="Arial"/>
          <w:sz w:val="24"/>
          <w:szCs w:val="24"/>
          <w:lang w:eastAsia="en-GB"/>
        </w:rPr>
        <w:t xml:space="preserve">aware of a Serious Child Safeguarding Case.  </w:t>
      </w:r>
      <w:hyperlink r:id="rId37" w:history="1">
        <w:r w:rsidRPr="0094499F">
          <w:rPr>
            <w:rStyle w:val="Hyperlink"/>
            <w:rFonts w:eastAsia="Calibri" w:cs="Arial"/>
            <w:sz w:val="24"/>
            <w:szCs w:val="24"/>
            <w:lang w:eastAsia="en-GB"/>
          </w:rPr>
          <w:t>Working Together (20</w:t>
        </w:r>
        <w:r>
          <w:rPr>
            <w:rStyle w:val="Hyperlink"/>
            <w:rFonts w:eastAsia="Calibri" w:cs="Arial"/>
            <w:sz w:val="24"/>
            <w:szCs w:val="24"/>
            <w:lang w:eastAsia="en-GB"/>
          </w:rPr>
          <w:t>23</w:t>
        </w:r>
        <w:r w:rsidRPr="0094499F">
          <w:rPr>
            <w:rStyle w:val="Hyperlink"/>
            <w:rFonts w:eastAsia="Calibri" w:cs="Arial"/>
            <w:sz w:val="24"/>
            <w:szCs w:val="24"/>
            <w:lang w:eastAsia="en-GB"/>
          </w:rPr>
          <w:t>)</w:t>
        </w:r>
      </w:hyperlink>
      <w:r w:rsidRPr="00E3542D">
        <w:rPr>
          <w:rFonts w:eastAsia="Calibri" w:cs="Arial"/>
          <w:sz w:val="24"/>
          <w:szCs w:val="24"/>
          <w:lang w:eastAsia="en-GB"/>
        </w:rPr>
        <w:t xml:space="preserve"> provides clear direction and criteria about when child safeguarding practice reviews should be conducted. </w:t>
      </w:r>
    </w:p>
    <w:p w14:paraId="0AF3787C" w14:textId="77777777" w:rsidR="00E979B1" w:rsidRDefault="00E979B1" w:rsidP="00E979B1">
      <w:pPr>
        <w:suppressAutoHyphens/>
        <w:autoSpaceDN w:val="0"/>
        <w:jc w:val="both"/>
        <w:textAlignment w:val="baseline"/>
        <w:rPr>
          <w:rFonts w:eastAsia="Calibri" w:cs="Arial"/>
          <w:sz w:val="24"/>
          <w:szCs w:val="24"/>
          <w:lang w:eastAsia="en-GB"/>
        </w:rPr>
      </w:pPr>
    </w:p>
    <w:tbl>
      <w:tblPr>
        <w:tblStyle w:val="TableGrid"/>
        <w:tblW w:w="10627" w:type="dxa"/>
        <w:tblLook w:val="04A0" w:firstRow="1" w:lastRow="0" w:firstColumn="1" w:lastColumn="0" w:noHBand="0" w:noVBand="1"/>
      </w:tblPr>
      <w:tblGrid>
        <w:gridCol w:w="2830"/>
        <w:gridCol w:w="2694"/>
        <w:gridCol w:w="2409"/>
        <w:gridCol w:w="2694"/>
      </w:tblGrid>
      <w:tr w:rsidR="00E979B1" w14:paraId="1891B7EB" w14:textId="77777777" w:rsidTr="00C96FBA">
        <w:trPr>
          <w:trHeight w:val="756"/>
        </w:trPr>
        <w:tc>
          <w:tcPr>
            <w:tcW w:w="2830" w:type="dxa"/>
            <w:shd w:val="clear" w:color="auto" w:fill="C1E4F5" w:themeFill="accent1" w:themeFillTint="33"/>
          </w:tcPr>
          <w:p w14:paraId="3961F07C" w14:textId="77777777" w:rsidR="00E979B1" w:rsidRPr="005A43AF"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Criteria for Serious Child Safeguarding Incident Notification:</w:t>
            </w:r>
          </w:p>
          <w:p w14:paraId="7D538ACD" w14:textId="77777777" w:rsidR="00E979B1" w:rsidRPr="005A43AF" w:rsidRDefault="00E979B1" w:rsidP="00C96FBA">
            <w:pPr>
              <w:suppressAutoHyphens/>
              <w:autoSpaceDN w:val="0"/>
              <w:textAlignment w:val="baseline"/>
              <w:rPr>
                <w:rFonts w:eastAsia="Calibri" w:cs="Arial"/>
                <w:sz w:val="24"/>
                <w:szCs w:val="24"/>
                <w:lang w:eastAsia="en-GB"/>
              </w:rPr>
            </w:pPr>
          </w:p>
        </w:tc>
        <w:tc>
          <w:tcPr>
            <w:tcW w:w="2694" w:type="dxa"/>
            <w:shd w:val="clear" w:color="auto" w:fill="C1E4F5" w:themeFill="accent1" w:themeFillTint="33"/>
          </w:tcPr>
          <w:p w14:paraId="0900DECD" w14:textId="77777777" w:rsidR="00E979B1" w:rsidRPr="005A43AF"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 xml:space="preserve">Death </w:t>
            </w:r>
            <w:r>
              <w:rPr>
                <w:rFonts w:eastAsia="Calibri" w:cs="Arial"/>
                <w:b/>
                <w:bCs/>
                <w:sz w:val="24"/>
                <w:szCs w:val="24"/>
                <w:lang w:eastAsia="en-GB"/>
              </w:rPr>
              <w:t>o</w:t>
            </w:r>
            <w:r w:rsidRPr="005A43AF">
              <w:rPr>
                <w:rFonts w:eastAsia="Calibri" w:cs="Arial"/>
                <w:b/>
                <w:bCs/>
                <w:sz w:val="24"/>
                <w:szCs w:val="24"/>
                <w:lang w:eastAsia="en-GB"/>
              </w:rPr>
              <w:t>f a Care Leaver:</w:t>
            </w:r>
          </w:p>
        </w:tc>
        <w:tc>
          <w:tcPr>
            <w:tcW w:w="2409" w:type="dxa"/>
            <w:shd w:val="clear" w:color="auto" w:fill="C1E4F5" w:themeFill="accent1" w:themeFillTint="33"/>
          </w:tcPr>
          <w:p w14:paraId="01700990" w14:textId="77777777" w:rsidR="00E979B1" w:rsidRPr="005A43AF"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 xml:space="preserve">Death </w:t>
            </w:r>
            <w:r>
              <w:rPr>
                <w:rFonts w:eastAsia="Calibri" w:cs="Arial"/>
                <w:b/>
                <w:bCs/>
                <w:sz w:val="24"/>
                <w:szCs w:val="24"/>
                <w:lang w:eastAsia="en-GB"/>
              </w:rPr>
              <w:t>o</w:t>
            </w:r>
            <w:r w:rsidRPr="005A43AF">
              <w:rPr>
                <w:rFonts w:eastAsia="Calibri" w:cs="Arial"/>
                <w:b/>
                <w:bCs/>
                <w:sz w:val="24"/>
                <w:szCs w:val="24"/>
                <w:lang w:eastAsia="en-GB"/>
              </w:rPr>
              <w:t xml:space="preserve">f a </w:t>
            </w:r>
            <w:r>
              <w:rPr>
                <w:rFonts w:eastAsia="Calibri" w:cs="Arial"/>
                <w:b/>
                <w:bCs/>
                <w:sz w:val="24"/>
                <w:szCs w:val="24"/>
                <w:lang w:eastAsia="en-GB"/>
              </w:rPr>
              <w:t xml:space="preserve">Child in </w:t>
            </w:r>
            <w:r w:rsidRPr="005A43AF">
              <w:rPr>
                <w:rFonts w:eastAsia="Calibri" w:cs="Arial"/>
                <w:b/>
                <w:bCs/>
                <w:sz w:val="24"/>
                <w:szCs w:val="24"/>
                <w:lang w:eastAsia="en-GB"/>
              </w:rPr>
              <w:t xml:space="preserve">Care </w:t>
            </w:r>
          </w:p>
        </w:tc>
        <w:tc>
          <w:tcPr>
            <w:tcW w:w="2694" w:type="dxa"/>
            <w:shd w:val="clear" w:color="auto" w:fill="C1E4F5" w:themeFill="accent1" w:themeFillTint="33"/>
          </w:tcPr>
          <w:p w14:paraId="422B776F" w14:textId="77777777" w:rsidR="00E979B1" w:rsidRPr="005A43AF"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Request for consideration of other case learning:</w:t>
            </w:r>
          </w:p>
        </w:tc>
      </w:tr>
      <w:tr w:rsidR="00E979B1" w14:paraId="76132545" w14:textId="77777777" w:rsidTr="00C96FBA">
        <w:trPr>
          <w:trHeight w:val="841"/>
        </w:trPr>
        <w:tc>
          <w:tcPr>
            <w:tcW w:w="2830" w:type="dxa"/>
          </w:tcPr>
          <w:p w14:paraId="2949621A" w14:textId="77777777" w:rsidR="00E979B1" w:rsidRPr="005A43AF" w:rsidRDefault="00E979B1" w:rsidP="00C96FBA">
            <w:pPr>
              <w:ind w:right="1000"/>
              <w:rPr>
                <w:b/>
                <w:color w:val="000000" w:themeColor="text1"/>
                <w:sz w:val="24"/>
                <w:szCs w:val="24"/>
              </w:rPr>
            </w:pPr>
            <w:r w:rsidRPr="005A43AF">
              <w:rPr>
                <w:b/>
                <w:color w:val="000000" w:themeColor="text1"/>
                <w:sz w:val="24"/>
                <w:szCs w:val="24"/>
              </w:rPr>
              <w:t>Serious Child</w:t>
            </w:r>
          </w:p>
          <w:p w14:paraId="7F454DF7" w14:textId="77777777" w:rsidR="00E979B1" w:rsidRPr="005A43AF" w:rsidRDefault="00E979B1" w:rsidP="00C96FBA">
            <w:pPr>
              <w:ind w:right="1000"/>
              <w:rPr>
                <w:b/>
                <w:color w:val="000000" w:themeColor="text1"/>
                <w:sz w:val="24"/>
                <w:szCs w:val="24"/>
              </w:rPr>
            </w:pPr>
            <w:r w:rsidRPr="005A43AF">
              <w:rPr>
                <w:b/>
                <w:color w:val="000000" w:themeColor="text1"/>
                <w:sz w:val="24"/>
                <w:szCs w:val="24"/>
              </w:rPr>
              <w:t>Safeguarding Incident Notifications are made when:</w:t>
            </w:r>
          </w:p>
          <w:p w14:paraId="20CD0AB9" w14:textId="77777777" w:rsidR="00E979B1" w:rsidRPr="005A43AF" w:rsidRDefault="00E979B1" w:rsidP="00C96FBA">
            <w:pPr>
              <w:pStyle w:val="ListParagraph"/>
              <w:numPr>
                <w:ilvl w:val="0"/>
                <w:numId w:val="37"/>
              </w:numPr>
              <w:ind w:left="318" w:right="1000" w:hanging="284"/>
              <w:contextualSpacing w:val="0"/>
              <w:rPr>
                <w:color w:val="000000" w:themeColor="text1"/>
              </w:rPr>
            </w:pPr>
            <w:r w:rsidRPr="005A43AF">
              <w:rPr>
                <w:color w:val="000000" w:themeColor="text1"/>
              </w:rPr>
              <w:t xml:space="preserve">abuse or neglect of a child is known or suspected </w:t>
            </w:r>
          </w:p>
          <w:p w14:paraId="752116C6" w14:textId="77777777" w:rsidR="00E979B1" w:rsidRPr="005A43AF" w:rsidRDefault="00E979B1" w:rsidP="00C96FBA">
            <w:pPr>
              <w:ind w:left="360" w:right="1000" w:hanging="360"/>
              <w:rPr>
                <w:color w:val="000000" w:themeColor="text1"/>
                <w:sz w:val="24"/>
                <w:szCs w:val="24"/>
              </w:rPr>
            </w:pPr>
            <w:r w:rsidRPr="005A43AF">
              <w:rPr>
                <w:color w:val="000000" w:themeColor="text1"/>
                <w:sz w:val="24"/>
                <w:szCs w:val="24"/>
              </w:rPr>
              <w:t>and;</w:t>
            </w:r>
          </w:p>
          <w:p w14:paraId="11739348" w14:textId="77777777" w:rsidR="00E979B1" w:rsidRPr="005A43AF" w:rsidRDefault="00E979B1" w:rsidP="00C96FBA">
            <w:pPr>
              <w:pStyle w:val="ListParagraph"/>
              <w:numPr>
                <w:ilvl w:val="0"/>
                <w:numId w:val="37"/>
              </w:numPr>
              <w:ind w:left="318" w:right="1000" w:hanging="284"/>
              <w:contextualSpacing w:val="0"/>
              <w:rPr>
                <w:color w:val="000000" w:themeColor="text1"/>
              </w:rPr>
            </w:pPr>
            <w:r w:rsidRPr="005A43AF">
              <w:rPr>
                <w:color w:val="000000" w:themeColor="text1"/>
              </w:rPr>
              <w:t xml:space="preserve">the child has died or been seriously harmed </w:t>
            </w:r>
          </w:p>
          <w:p w14:paraId="19E5F39F" w14:textId="77777777" w:rsidR="00E979B1" w:rsidRPr="005A43AF" w:rsidRDefault="00E979B1" w:rsidP="00C96FBA">
            <w:pPr>
              <w:ind w:right="1000"/>
              <w:rPr>
                <w:color w:val="000000" w:themeColor="text1"/>
                <w:sz w:val="24"/>
                <w:szCs w:val="24"/>
                <w:lang w:eastAsia="en-GB"/>
              </w:rPr>
            </w:pPr>
          </w:p>
          <w:p w14:paraId="25BFD2A9" w14:textId="77777777" w:rsidR="00E979B1" w:rsidRPr="005A43AF" w:rsidRDefault="00E979B1" w:rsidP="00C96FBA">
            <w:pPr>
              <w:suppressAutoHyphens/>
              <w:autoSpaceDN w:val="0"/>
              <w:textAlignment w:val="baseline"/>
              <w:rPr>
                <w:rFonts w:eastAsia="Calibri" w:cs="Arial"/>
                <w:color w:val="000000" w:themeColor="text1"/>
                <w:sz w:val="24"/>
                <w:szCs w:val="24"/>
                <w:lang w:eastAsia="en-GB"/>
              </w:rPr>
            </w:pPr>
            <w:r w:rsidRPr="005A43AF">
              <w:rPr>
                <w:color w:val="000000" w:themeColor="text1"/>
                <w:sz w:val="24"/>
                <w:szCs w:val="24"/>
                <w:lang w:eastAsia="en-GB"/>
              </w:rPr>
              <w:t>Serious harm includes (but is not limited to) serious and/or long-term impairment of a child’s mental health or intellectual, emotional, social, or behavioural development.  It should also cover impairment of physical health</w:t>
            </w:r>
            <w:r w:rsidRPr="005A43AF">
              <w:rPr>
                <w:color w:val="000000" w:themeColor="text1"/>
                <w:sz w:val="24"/>
                <w:szCs w:val="24"/>
                <w:vertAlign w:val="superscript"/>
                <w:lang w:eastAsia="en-GB"/>
              </w:rPr>
              <w:footnoteReference w:id="4"/>
            </w:r>
            <w:r w:rsidRPr="005A43AF">
              <w:rPr>
                <w:color w:val="000000" w:themeColor="text1"/>
                <w:sz w:val="24"/>
                <w:szCs w:val="24"/>
                <w:lang w:eastAsia="en-GB"/>
              </w:rPr>
              <w:t xml:space="preserve">.  </w:t>
            </w:r>
          </w:p>
          <w:p w14:paraId="4B016434" w14:textId="77777777" w:rsidR="00E979B1" w:rsidRDefault="00E979B1" w:rsidP="00C96FBA">
            <w:pPr>
              <w:suppressAutoHyphens/>
              <w:autoSpaceDN w:val="0"/>
              <w:textAlignment w:val="baseline"/>
              <w:rPr>
                <w:rFonts w:eastAsia="Calibri" w:cs="Arial"/>
                <w:sz w:val="24"/>
                <w:szCs w:val="24"/>
                <w:lang w:eastAsia="en-GB"/>
              </w:rPr>
            </w:pPr>
          </w:p>
          <w:p w14:paraId="0F6DEB52" w14:textId="77777777" w:rsidR="00E979B1" w:rsidRPr="005A43AF"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PLEASE TICK RELEVANT BOX BELOW</w:t>
            </w:r>
          </w:p>
        </w:tc>
        <w:tc>
          <w:tcPr>
            <w:tcW w:w="2694" w:type="dxa"/>
          </w:tcPr>
          <w:p w14:paraId="06E966C2" w14:textId="77777777" w:rsidR="00E979B1" w:rsidRDefault="00E979B1" w:rsidP="00C96FBA">
            <w:pPr>
              <w:pStyle w:val="Default"/>
              <w:jc w:val="both"/>
            </w:pPr>
            <w:r>
              <w:lastRenderedPageBreak/>
              <w:t>LAs should notify the Secretary of State for Education and Ofsted if a care leaver dies.</w:t>
            </w:r>
          </w:p>
          <w:p w14:paraId="4317DC45" w14:textId="77777777" w:rsidR="00E979B1" w:rsidRDefault="00E979B1" w:rsidP="00C96FBA">
            <w:pPr>
              <w:pStyle w:val="Default"/>
              <w:jc w:val="both"/>
            </w:pPr>
          </w:p>
          <w:p w14:paraId="056A1AF6" w14:textId="77777777" w:rsidR="00E979B1" w:rsidRDefault="00E979B1" w:rsidP="00C96FBA">
            <w:pPr>
              <w:pStyle w:val="Default"/>
              <w:jc w:val="both"/>
            </w:pPr>
            <w:r w:rsidRPr="005A43AF">
              <w:t xml:space="preserve">A care leaver is anyone aged up to their 25th birthday that meets both of the following criteria: </w:t>
            </w:r>
          </w:p>
          <w:p w14:paraId="52990551" w14:textId="77777777" w:rsidR="00E979B1" w:rsidRPr="005A43AF" w:rsidRDefault="00E979B1" w:rsidP="00C96FBA">
            <w:pPr>
              <w:pStyle w:val="Default"/>
              <w:jc w:val="both"/>
            </w:pPr>
          </w:p>
          <w:p w14:paraId="536DC5DF" w14:textId="77777777" w:rsidR="00E979B1" w:rsidRPr="005A43AF" w:rsidRDefault="00E979B1" w:rsidP="00E979B1">
            <w:pPr>
              <w:pStyle w:val="Default"/>
              <w:numPr>
                <w:ilvl w:val="0"/>
                <w:numId w:val="22"/>
              </w:numPr>
              <w:spacing w:after="27"/>
              <w:ind w:left="160" w:hanging="160"/>
            </w:pPr>
            <w:r w:rsidRPr="005A43AF">
              <w:t xml:space="preserve">is no longer looked-after </w:t>
            </w:r>
          </w:p>
          <w:p w14:paraId="354CE6DC" w14:textId="77777777" w:rsidR="00E979B1" w:rsidRPr="005A43AF" w:rsidRDefault="00E979B1" w:rsidP="00E979B1">
            <w:pPr>
              <w:pStyle w:val="Default"/>
              <w:numPr>
                <w:ilvl w:val="0"/>
                <w:numId w:val="22"/>
              </w:numPr>
              <w:ind w:left="160" w:hanging="160"/>
            </w:pPr>
            <w:r w:rsidRPr="005A43AF">
              <w:t xml:space="preserve">has been looked after for at least 13 weeks which began after they reached the age of 14 and ended after they reached the age of 16. </w:t>
            </w:r>
          </w:p>
          <w:p w14:paraId="62416082" w14:textId="77777777" w:rsidR="00E979B1" w:rsidRPr="005A43AF" w:rsidRDefault="00E979B1" w:rsidP="00C96FBA">
            <w:pPr>
              <w:pStyle w:val="Default"/>
              <w:jc w:val="both"/>
            </w:pPr>
          </w:p>
          <w:p w14:paraId="01204C39" w14:textId="77777777" w:rsidR="00E979B1" w:rsidRPr="005A43AF" w:rsidRDefault="00E979B1" w:rsidP="00C96FBA">
            <w:pPr>
              <w:pStyle w:val="Default"/>
            </w:pPr>
            <w:r w:rsidRPr="005A43AF">
              <w:t>Working Together 2023</w:t>
            </w:r>
          </w:p>
          <w:p w14:paraId="4F18D6E3" w14:textId="77777777" w:rsidR="00E979B1" w:rsidRDefault="00E979B1" w:rsidP="00C96FBA">
            <w:pPr>
              <w:suppressAutoHyphens/>
              <w:autoSpaceDN w:val="0"/>
              <w:textAlignment w:val="baseline"/>
              <w:rPr>
                <w:rFonts w:eastAsia="Calibri" w:cs="Arial"/>
                <w:sz w:val="24"/>
                <w:szCs w:val="24"/>
                <w:lang w:eastAsia="en-GB"/>
              </w:rPr>
            </w:pPr>
          </w:p>
          <w:p w14:paraId="06F89471" w14:textId="77777777" w:rsidR="00E979B1" w:rsidRPr="00E56244"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lastRenderedPageBreak/>
              <w:t>PLEASE TICK RELEVANT BOX BELOW</w:t>
            </w:r>
          </w:p>
        </w:tc>
        <w:tc>
          <w:tcPr>
            <w:tcW w:w="2409" w:type="dxa"/>
          </w:tcPr>
          <w:p w14:paraId="0963670E" w14:textId="77777777" w:rsidR="00E979B1" w:rsidRDefault="00E979B1" w:rsidP="00C96FBA">
            <w:pPr>
              <w:spacing w:line="276" w:lineRule="auto"/>
            </w:pPr>
            <w:r>
              <w:lastRenderedPageBreak/>
              <w:t xml:space="preserve">LAs are required to notify the Secretary of State for Education and Ofsted if any child in care dies. </w:t>
            </w:r>
          </w:p>
          <w:p w14:paraId="457539CF" w14:textId="77777777" w:rsidR="00E979B1" w:rsidRDefault="00E979B1" w:rsidP="00C96FBA">
            <w:pPr>
              <w:spacing w:line="276" w:lineRule="auto"/>
            </w:pPr>
          </w:p>
          <w:p w14:paraId="3D379D1B" w14:textId="77777777" w:rsidR="00E979B1" w:rsidRDefault="00E979B1" w:rsidP="00C96FBA">
            <w:pPr>
              <w:spacing w:line="276" w:lineRule="auto"/>
            </w:pPr>
            <w:r>
              <w:t xml:space="preserve">Unless abuse or neglect is known or suspected to have contributed </w:t>
            </w:r>
            <w:r w:rsidRPr="00C733A4">
              <w:rPr>
                <w:b/>
                <w:bCs/>
              </w:rPr>
              <w:t>directly</w:t>
            </w:r>
            <w:r>
              <w:t xml:space="preserve"> to the death, these cases do not need a rapid review. </w:t>
            </w:r>
          </w:p>
          <w:p w14:paraId="1992E5A9" w14:textId="77777777" w:rsidR="00E979B1" w:rsidRDefault="00E979B1" w:rsidP="00C96FBA">
            <w:pPr>
              <w:spacing w:line="276" w:lineRule="auto"/>
              <w:rPr>
                <w:sz w:val="24"/>
                <w:szCs w:val="24"/>
              </w:rPr>
            </w:pPr>
          </w:p>
          <w:p w14:paraId="3381377F" w14:textId="77777777" w:rsidR="00E979B1" w:rsidRPr="005A43AF" w:rsidRDefault="00E979B1" w:rsidP="00C96FBA">
            <w:pPr>
              <w:pStyle w:val="Default"/>
            </w:pPr>
            <w:r w:rsidRPr="005A43AF">
              <w:t>Working Together 2023</w:t>
            </w:r>
          </w:p>
          <w:p w14:paraId="7F3AD854" w14:textId="77777777" w:rsidR="00E979B1" w:rsidRDefault="00E979B1" w:rsidP="00C96FBA">
            <w:pPr>
              <w:spacing w:line="276" w:lineRule="auto"/>
              <w:rPr>
                <w:rFonts w:cs="Arial"/>
                <w:sz w:val="24"/>
                <w:szCs w:val="24"/>
              </w:rPr>
            </w:pPr>
          </w:p>
          <w:p w14:paraId="0F89FC83" w14:textId="77777777" w:rsidR="00E979B1" w:rsidRDefault="00E979B1" w:rsidP="00C96FBA">
            <w:pPr>
              <w:spacing w:line="276" w:lineRule="auto"/>
              <w:rPr>
                <w:rFonts w:cs="Arial"/>
                <w:sz w:val="24"/>
                <w:szCs w:val="24"/>
              </w:rPr>
            </w:pPr>
            <w:r w:rsidRPr="005A43AF">
              <w:rPr>
                <w:rFonts w:eastAsia="Calibri" w:cs="Arial"/>
                <w:b/>
                <w:bCs/>
                <w:sz w:val="24"/>
                <w:szCs w:val="24"/>
                <w:lang w:eastAsia="en-GB"/>
              </w:rPr>
              <w:t>PLEASE TICK RELEVANT BOX BELOW</w:t>
            </w:r>
          </w:p>
        </w:tc>
        <w:tc>
          <w:tcPr>
            <w:tcW w:w="2694" w:type="dxa"/>
          </w:tcPr>
          <w:p w14:paraId="3BA8F9F1" w14:textId="77777777" w:rsidR="00E979B1" w:rsidRDefault="00E979B1" w:rsidP="00C96FBA">
            <w:pPr>
              <w:spacing w:line="276" w:lineRule="auto"/>
              <w:rPr>
                <w:rFonts w:cs="Arial"/>
                <w:sz w:val="24"/>
                <w:szCs w:val="24"/>
              </w:rPr>
            </w:pPr>
            <w:r>
              <w:rPr>
                <w:rFonts w:cs="Arial"/>
                <w:sz w:val="24"/>
                <w:szCs w:val="24"/>
              </w:rPr>
              <w:t xml:space="preserve">For cases that are below the level for notification to the Panel as a serious incident, practitioners can submit referrals to the relevant Business Manager using this form following agreement with their Designated Safeguarding Lead (DSL) / Manager.  </w:t>
            </w:r>
          </w:p>
          <w:p w14:paraId="5C896FE9" w14:textId="77777777" w:rsidR="00E979B1" w:rsidRDefault="00E979B1" w:rsidP="00C96FBA">
            <w:pPr>
              <w:spacing w:line="276" w:lineRule="auto"/>
              <w:rPr>
                <w:rFonts w:cs="Arial"/>
                <w:sz w:val="24"/>
                <w:szCs w:val="24"/>
              </w:rPr>
            </w:pPr>
          </w:p>
          <w:p w14:paraId="1F9723ED" w14:textId="77777777" w:rsidR="00E979B1" w:rsidRDefault="00E979B1" w:rsidP="00C96FBA">
            <w:pPr>
              <w:spacing w:line="276" w:lineRule="auto"/>
              <w:rPr>
                <w:rFonts w:cs="Arial"/>
                <w:sz w:val="24"/>
                <w:szCs w:val="24"/>
              </w:rPr>
            </w:pPr>
            <w:r>
              <w:rPr>
                <w:rFonts w:cs="Arial"/>
                <w:sz w:val="24"/>
                <w:szCs w:val="24"/>
              </w:rPr>
              <w:t xml:space="preserve">This can include </w:t>
            </w:r>
            <w:r>
              <w:t>the death of a child in care or care leaver in circumstances where the criteria for a SIN does not apply, but where they may be learning.</w:t>
            </w:r>
          </w:p>
          <w:p w14:paraId="0449EC41" w14:textId="77777777" w:rsidR="00E979B1" w:rsidRDefault="00E979B1" w:rsidP="00C96FBA">
            <w:pPr>
              <w:spacing w:line="276" w:lineRule="auto"/>
              <w:rPr>
                <w:rFonts w:cs="Arial"/>
                <w:sz w:val="24"/>
                <w:szCs w:val="24"/>
              </w:rPr>
            </w:pPr>
          </w:p>
          <w:p w14:paraId="22F93316" w14:textId="77777777" w:rsidR="00E979B1" w:rsidRDefault="00E979B1" w:rsidP="00C96FBA">
            <w:pPr>
              <w:spacing w:line="276" w:lineRule="auto"/>
              <w:rPr>
                <w:rFonts w:cs="Arial"/>
                <w:sz w:val="24"/>
                <w:szCs w:val="24"/>
              </w:rPr>
            </w:pPr>
            <w:r>
              <w:rPr>
                <w:rFonts w:cs="Arial"/>
                <w:sz w:val="24"/>
                <w:szCs w:val="24"/>
              </w:rPr>
              <w:t xml:space="preserve">Practitioners and Managers can discuss </w:t>
            </w:r>
            <w:r>
              <w:rPr>
                <w:rFonts w:cs="Arial"/>
                <w:sz w:val="24"/>
                <w:szCs w:val="24"/>
              </w:rPr>
              <w:lastRenderedPageBreak/>
              <w:t>cases with a LCRG member prior to doing so if they are uncertain whether it is appropriate to submit the referral.</w:t>
            </w:r>
          </w:p>
          <w:p w14:paraId="4D2992AE" w14:textId="77777777" w:rsidR="00E979B1" w:rsidRPr="005A43AF" w:rsidRDefault="00E979B1" w:rsidP="00C96FBA">
            <w:pPr>
              <w:suppressAutoHyphens/>
              <w:autoSpaceDN w:val="0"/>
              <w:textAlignment w:val="baseline"/>
              <w:rPr>
                <w:rFonts w:eastAsia="Calibri" w:cs="Arial"/>
                <w:sz w:val="24"/>
                <w:szCs w:val="24"/>
                <w:lang w:eastAsia="en-GB"/>
              </w:rPr>
            </w:pPr>
          </w:p>
          <w:p w14:paraId="4EED062F" w14:textId="77777777" w:rsidR="00E979B1" w:rsidRPr="00E56244" w:rsidRDefault="00E979B1" w:rsidP="00C96FBA">
            <w:pPr>
              <w:suppressAutoHyphens/>
              <w:autoSpaceDN w:val="0"/>
              <w:textAlignment w:val="baseline"/>
              <w:rPr>
                <w:rFonts w:eastAsia="Calibri" w:cs="Arial"/>
                <w:b/>
                <w:bCs/>
                <w:sz w:val="24"/>
                <w:szCs w:val="24"/>
                <w:lang w:eastAsia="en-GB"/>
              </w:rPr>
            </w:pPr>
            <w:r w:rsidRPr="005A43AF">
              <w:rPr>
                <w:rFonts w:eastAsia="Calibri" w:cs="Arial"/>
                <w:b/>
                <w:bCs/>
                <w:sz w:val="24"/>
                <w:szCs w:val="24"/>
                <w:lang w:eastAsia="en-GB"/>
              </w:rPr>
              <w:t>PLEASE TICK RELEVANT BOX BELOW</w:t>
            </w:r>
          </w:p>
        </w:tc>
      </w:tr>
    </w:tbl>
    <w:p w14:paraId="5789ACFE" w14:textId="77777777" w:rsidR="00E979B1" w:rsidRDefault="00E979B1" w:rsidP="00E979B1">
      <w:pPr>
        <w:suppressAutoHyphens/>
        <w:autoSpaceDN w:val="0"/>
        <w:jc w:val="both"/>
        <w:textAlignment w:val="baseline"/>
        <w:rPr>
          <w:rFonts w:eastAsia="Calibri" w:cs="Arial"/>
          <w:sz w:val="24"/>
          <w:szCs w:val="24"/>
          <w:lang w:eastAsia="en-GB"/>
        </w:rPr>
        <w:sectPr w:rsidR="00E979B1" w:rsidSect="00E979B1">
          <w:headerReference w:type="even" r:id="rId38"/>
          <w:headerReference w:type="default" r:id="rId39"/>
          <w:footerReference w:type="default" r:id="rId40"/>
          <w:headerReference w:type="first" r:id="rId41"/>
          <w:type w:val="continuous"/>
          <w:pgSz w:w="11906" w:h="16838"/>
          <w:pgMar w:top="993" w:right="991" w:bottom="851" w:left="993" w:header="708" w:footer="0" w:gutter="0"/>
          <w:cols w:space="720"/>
          <w:docGrid w:linePitch="360"/>
        </w:sectPr>
      </w:pPr>
    </w:p>
    <w:p w14:paraId="57BE7FE3" w14:textId="77777777" w:rsidR="00E979B1" w:rsidRDefault="00E979B1" w:rsidP="00E979B1">
      <w:pPr>
        <w:suppressAutoHyphens/>
        <w:autoSpaceDN w:val="0"/>
        <w:jc w:val="both"/>
        <w:textAlignment w:val="baseline"/>
        <w:rPr>
          <w:rFonts w:eastAsia="Calibri" w:cs="Arial"/>
          <w:sz w:val="24"/>
          <w:szCs w:val="24"/>
          <w:lang w:eastAsia="en-GB"/>
        </w:rPr>
      </w:pPr>
    </w:p>
    <w:p w14:paraId="423D0BB8" w14:textId="77777777" w:rsidR="00E979B1" w:rsidRPr="00786602" w:rsidRDefault="00E979B1" w:rsidP="00E979B1">
      <w:pPr>
        <w:jc w:val="both"/>
        <w:rPr>
          <w:b/>
          <w:color w:val="000000" w:themeColor="text1"/>
          <w:sz w:val="24"/>
          <w:szCs w:val="24"/>
        </w:rPr>
      </w:pPr>
      <w:r w:rsidRPr="00786602">
        <w:rPr>
          <w:b/>
          <w:color w:val="000000" w:themeColor="text1"/>
          <w:sz w:val="24"/>
          <w:szCs w:val="24"/>
        </w:rPr>
        <w:t>Are you submitting this referral in relation to a referral for consideration of a Serious Child Safeguarding Incident Notification?</w:t>
      </w:r>
      <w:r w:rsidRPr="00786602">
        <w:rPr>
          <w:b/>
          <w:color w:val="000000" w:themeColor="text1"/>
          <w:sz w:val="24"/>
          <w:szCs w:val="24"/>
        </w:rPr>
        <w:tab/>
      </w:r>
      <w:proofErr w:type="gramStart"/>
      <w:r w:rsidRPr="00786602">
        <w:rPr>
          <w:b/>
          <w:color w:val="000000" w:themeColor="text1"/>
          <w:sz w:val="24"/>
          <w:szCs w:val="24"/>
        </w:rPr>
        <w:t>Yes  /</w:t>
      </w:r>
      <w:proofErr w:type="gramEnd"/>
      <w:r w:rsidRPr="00786602">
        <w:rPr>
          <w:b/>
          <w:color w:val="000000" w:themeColor="text1"/>
          <w:sz w:val="24"/>
          <w:szCs w:val="24"/>
        </w:rPr>
        <w:t xml:space="preserve">  No </w:t>
      </w:r>
    </w:p>
    <w:p w14:paraId="3AF76D08" w14:textId="77777777" w:rsidR="00E979B1" w:rsidRPr="00786602" w:rsidRDefault="00E979B1" w:rsidP="00E979B1">
      <w:pPr>
        <w:jc w:val="both"/>
        <w:rPr>
          <w:b/>
          <w:color w:val="000000" w:themeColor="text1"/>
          <w:sz w:val="24"/>
          <w:szCs w:val="24"/>
        </w:rPr>
      </w:pPr>
    </w:p>
    <w:p w14:paraId="411EA7EB" w14:textId="77777777" w:rsidR="00E979B1" w:rsidRPr="00786602" w:rsidRDefault="00E979B1" w:rsidP="00E979B1">
      <w:pPr>
        <w:jc w:val="both"/>
        <w:rPr>
          <w:b/>
          <w:i/>
          <w:iCs/>
          <w:color w:val="000000" w:themeColor="text1"/>
          <w:sz w:val="24"/>
          <w:szCs w:val="24"/>
        </w:rPr>
      </w:pPr>
      <w:r w:rsidRPr="00786602">
        <w:rPr>
          <w:bCs/>
          <w:i/>
          <w:iCs/>
          <w:color w:val="000000" w:themeColor="text1"/>
          <w:sz w:val="24"/>
          <w:szCs w:val="24"/>
          <w:lang w:eastAsia="en-GB"/>
        </w:rPr>
        <w:t xml:space="preserve">If </w:t>
      </w:r>
      <w:r w:rsidRPr="00786602">
        <w:rPr>
          <w:b/>
          <w:i/>
          <w:iCs/>
          <w:color w:val="000000" w:themeColor="text1"/>
          <w:sz w:val="24"/>
          <w:szCs w:val="24"/>
          <w:lang w:eastAsia="en-GB"/>
        </w:rPr>
        <w:t>yes</w:t>
      </w:r>
      <w:r w:rsidRPr="00786602">
        <w:rPr>
          <w:bCs/>
          <w:i/>
          <w:iCs/>
          <w:color w:val="000000" w:themeColor="text1"/>
          <w:sz w:val="24"/>
          <w:szCs w:val="24"/>
          <w:lang w:eastAsia="en-GB"/>
        </w:rPr>
        <w:t xml:space="preserve">, this form needs to </w:t>
      </w:r>
      <w:proofErr w:type="gramStart"/>
      <w:r w:rsidRPr="00786602">
        <w:rPr>
          <w:i/>
          <w:iCs/>
          <w:color w:val="000000" w:themeColor="text1"/>
          <w:sz w:val="24"/>
          <w:szCs w:val="24"/>
          <w:lang w:eastAsia="en-GB"/>
        </w:rPr>
        <w:t>made</w:t>
      </w:r>
      <w:proofErr w:type="gramEnd"/>
      <w:r w:rsidRPr="00786602">
        <w:rPr>
          <w:i/>
          <w:iCs/>
          <w:color w:val="000000" w:themeColor="text1"/>
          <w:sz w:val="24"/>
          <w:szCs w:val="24"/>
          <w:lang w:eastAsia="en-GB"/>
        </w:rPr>
        <w:t xml:space="preserve"> </w:t>
      </w:r>
      <w:r w:rsidRPr="00786602">
        <w:rPr>
          <w:b/>
          <w:bCs/>
          <w:i/>
          <w:iCs/>
          <w:color w:val="000000" w:themeColor="text1"/>
          <w:sz w:val="24"/>
          <w:szCs w:val="24"/>
          <w:lang w:eastAsia="en-GB"/>
        </w:rPr>
        <w:t>within 2 working days</w:t>
      </w:r>
      <w:r w:rsidRPr="00786602">
        <w:rPr>
          <w:i/>
          <w:iCs/>
          <w:color w:val="000000" w:themeColor="text1"/>
          <w:sz w:val="24"/>
          <w:szCs w:val="24"/>
          <w:lang w:eastAsia="en-GB"/>
        </w:rPr>
        <w:t xml:space="preserve"> after the serious incident occurs but only following a </w:t>
      </w:r>
      <w:r w:rsidRPr="00786602">
        <w:rPr>
          <w:bCs/>
          <w:i/>
          <w:iCs/>
          <w:color w:val="000000" w:themeColor="text1"/>
          <w:sz w:val="24"/>
          <w:szCs w:val="24"/>
          <w:lang w:eastAsia="en-GB"/>
        </w:rPr>
        <w:t>discussion with a nominated manager or safeguarding advisor in your agency.</w:t>
      </w:r>
    </w:p>
    <w:p w14:paraId="501CBE4F" w14:textId="77777777" w:rsidR="00E979B1" w:rsidRPr="00786602" w:rsidRDefault="00E979B1" w:rsidP="00E979B1">
      <w:pPr>
        <w:jc w:val="both"/>
        <w:rPr>
          <w:bCs/>
          <w:color w:val="00B050"/>
          <w:sz w:val="24"/>
          <w:szCs w:val="24"/>
          <w:lang w:eastAsia="en-GB"/>
        </w:rPr>
      </w:pPr>
    </w:p>
    <w:p w14:paraId="79BDB1AA" w14:textId="77777777" w:rsidR="00E979B1" w:rsidRPr="00786602" w:rsidRDefault="00E979B1" w:rsidP="00E979B1">
      <w:pPr>
        <w:ind w:right="-285"/>
        <w:jc w:val="both"/>
        <w:rPr>
          <w:b/>
          <w:bCs/>
          <w:sz w:val="24"/>
          <w:szCs w:val="24"/>
          <w:lang w:eastAsia="en-GB"/>
        </w:rPr>
      </w:pPr>
      <w:r w:rsidRPr="00786602">
        <w:rPr>
          <w:b/>
          <w:bCs/>
          <w:sz w:val="24"/>
          <w:szCs w:val="24"/>
          <w:lang w:eastAsia="en-GB"/>
        </w:rPr>
        <w:t xml:space="preserve">Are you submitting this referral to notify the death of a </w:t>
      </w:r>
      <w:r>
        <w:rPr>
          <w:b/>
          <w:bCs/>
          <w:sz w:val="24"/>
          <w:szCs w:val="24"/>
          <w:lang w:eastAsia="en-GB"/>
        </w:rPr>
        <w:t xml:space="preserve">Child in Care or a </w:t>
      </w:r>
      <w:r w:rsidRPr="00786602">
        <w:rPr>
          <w:b/>
          <w:bCs/>
          <w:sz w:val="24"/>
          <w:szCs w:val="24"/>
          <w:lang w:eastAsia="en-GB"/>
        </w:rPr>
        <w:t>Care Leaver?  Yes/No</w:t>
      </w:r>
    </w:p>
    <w:p w14:paraId="7D55C635" w14:textId="77777777" w:rsidR="00E979B1" w:rsidRPr="00786602" w:rsidRDefault="00E979B1" w:rsidP="00E979B1">
      <w:pPr>
        <w:ind w:right="-285"/>
        <w:jc w:val="both"/>
        <w:rPr>
          <w:b/>
          <w:bCs/>
          <w:sz w:val="24"/>
          <w:szCs w:val="24"/>
          <w:lang w:eastAsia="en-GB"/>
        </w:rPr>
      </w:pPr>
    </w:p>
    <w:p w14:paraId="5EA1DE68" w14:textId="77777777" w:rsidR="00E979B1" w:rsidRPr="00786602" w:rsidRDefault="00E979B1" w:rsidP="00E979B1">
      <w:pPr>
        <w:ind w:right="-285"/>
        <w:jc w:val="both"/>
        <w:rPr>
          <w:i/>
          <w:iCs/>
          <w:sz w:val="24"/>
          <w:szCs w:val="24"/>
          <w:lang w:eastAsia="en-GB"/>
        </w:rPr>
      </w:pPr>
      <w:r w:rsidRPr="00786602">
        <w:rPr>
          <w:i/>
          <w:iCs/>
          <w:sz w:val="24"/>
          <w:szCs w:val="24"/>
          <w:lang w:eastAsia="en-GB"/>
        </w:rPr>
        <w:t>The form should be submitted at the earliest opportunity.</w:t>
      </w:r>
    </w:p>
    <w:p w14:paraId="02DE1F11" w14:textId="77777777" w:rsidR="00E979B1" w:rsidRPr="00786602" w:rsidRDefault="00E979B1" w:rsidP="00E979B1">
      <w:pPr>
        <w:ind w:right="-285"/>
        <w:jc w:val="both"/>
        <w:rPr>
          <w:b/>
          <w:bCs/>
          <w:sz w:val="24"/>
          <w:szCs w:val="24"/>
          <w:lang w:eastAsia="en-GB"/>
        </w:rPr>
      </w:pPr>
    </w:p>
    <w:p w14:paraId="1E5A7624" w14:textId="77777777" w:rsidR="00E979B1" w:rsidRPr="00786602" w:rsidRDefault="00E979B1" w:rsidP="00E979B1">
      <w:pPr>
        <w:ind w:right="-285"/>
        <w:jc w:val="both"/>
        <w:rPr>
          <w:b/>
          <w:bCs/>
          <w:sz w:val="24"/>
          <w:szCs w:val="24"/>
          <w:lang w:eastAsia="en-GB"/>
        </w:rPr>
      </w:pPr>
      <w:r w:rsidRPr="00786602">
        <w:rPr>
          <w:b/>
          <w:bCs/>
          <w:sz w:val="24"/>
          <w:szCs w:val="24"/>
          <w:lang w:eastAsia="en-GB"/>
        </w:rPr>
        <w:t>Are you submitting this referral for consideration of other case learning?  Yes/No</w:t>
      </w:r>
    </w:p>
    <w:p w14:paraId="0F7307F1" w14:textId="77777777" w:rsidR="00E979B1" w:rsidRPr="00786602" w:rsidRDefault="00E979B1" w:rsidP="00E979B1">
      <w:pPr>
        <w:ind w:right="-285"/>
        <w:jc w:val="both"/>
        <w:rPr>
          <w:b/>
          <w:bCs/>
          <w:sz w:val="24"/>
          <w:szCs w:val="24"/>
          <w:lang w:eastAsia="en-GB"/>
        </w:rPr>
      </w:pPr>
    </w:p>
    <w:p w14:paraId="4B047042" w14:textId="77777777" w:rsidR="00E979B1" w:rsidRPr="005A43AF" w:rsidRDefault="00E979B1" w:rsidP="00E979B1">
      <w:pPr>
        <w:jc w:val="both"/>
        <w:rPr>
          <w:bCs/>
          <w:i/>
          <w:iCs/>
          <w:color w:val="000000" w:themeColor="text1"/>
          <w:sz w:val="24"/>
          <w:szCs w:val="24"/>
          <w:lang w:eastAsia="en-GB"/>
        </w:rPr>
      </w:pPr>
      <w:r w:rsidRPr="00786602">
        <w:rPr>
          <w:bCs/>
          <w:i/>
          <w:iCs/>
          <w:color w:val="000000" w:themeColor="text1"/>
          <w:sz w:val="24"/>
          <w:szCs w:val="24"/>
          <w:lang w:eastAsia="en-GB"/>
        </w:rPr>
        <w:t>The form should be submitted at the earliest opportunity following a discussion with a nominated manager or safeguarding advisor in your agency.</w:t>
      </w:r>
    </w:p>
    <w:p w14:paraId="0453674D" w14:textId="77777777" w:rsidR="00E979B1" w:rsidRPr="00E3542D" w:rsidRDefault="00E979B1" w:rsidP="00E979B1">
      <w:pPr>
        <w:ind w:right="-285"/>
        <w:jc w:val="both"/>
        <w:rPr>
          <w:sz w:val="24"/>
          <w:szCs w:val="24"/>
          <w:lang w:eastAsia="en-GB"/>
        </w:rPr>
      </w:pPr>
    </w:p>
    <w:p w14:paraId="0EAEA7DA" w14:textId="77777777" w:rsidR="00E979B1" w:rsidRDefault="00E979B1" w:rsidP="00E979B1">
      <w:pPr>
        <w:ind w:right="-285"/>
        <w:jc w:val="both"/>
        <w:rPr>
          <w:b/>
          <w:sz w:val="24"/>
          <w:szCs w:val="24"/>
          <w:lang w:eastAsia="en-GB"/>
        </w:rPr>
      </w:pPr>
      <w:r w:rsidRPr="00E3542D">
        <w:rPr>
          <w:b/>
          <w:sz w:val="24"/>
          <w:szCs w:val="24"/>
          <w:lang w:eastAsia="en-GB"/>
        </w:rPr>
        <w:t>REFERRER</w:t>
      </w:r>
      <w:r>
        <w:rPr>
          <w:b/>
          <w:sz w:val="24"/>
          <w:szCs w:val="24"/>
          <w:lang w:eastAsia="en-GB"/>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4058"/>
      </w:tblGrid>
      <w:tr w:rsidR="00E979B1" w:rsidRPr="00E3542D" w14:paraId="3D8B5EA2" w14:textId="77777777" w:rsidTr="00C96FBA">
        <w:tc>
          <w:tcPr>
            <w:tcW w:w="3284" w:type="dxa"/>
            <w:shd w:val="clear" w:color="auto" w:fill="C1E4F5" w:themeFill="accent1" w:themeFillTint="33"/>
          </w:tcPr>
          <w:p w14:paraId="5D6A167B" w14:textId="77777777" w:rsidR="00E979B1" w:rsidRPr="00E3542D" w:rsidRDefault="00E979B1" w:rsidP="00C96FBA">
            <w:pPr>
              <w:ind w:right="-285"/>
              <w:rPr>
                <w:b/>
                <w:sz w:val="24"/>
                <w:szCs w:val="24"/>
                <w:lang w:eastAsia="en-GB"/>
              </w:rPr>
            </w:pPr>
            <w:r w:rsidRPr="00E3542D">
              <w:rPr>
                <w:b/>
                <w:sz w:val="24"/>
                <w:szCs w:val="24"/>
                <w:lang w:eastAsia="en-GB"/>
              </w:rPr>
              <w:t>Name</w:t>
            </w:r>
          </w:p>
        </w:tc>
        <w:tc>
          <w:tcPr>
            <w:tcW w:w="3285" w:type="dxa"/>
            <w:shd w:val="clear" w:color="auto" w:fill="C1E4F5" w:themeFill="accent1" w:themeFillTint="33"/>
          </w:tcPr>
          <w:p w14:paraId="49ED670B" w14:textId="77777777" w:rsidR="00E979B1" w:rsidRPr="00E3542D" w:rsidRDefault="00E979B1" w:rsidP="00C96FBA">
            <w:pPr>
              <w:rPr>
                <w:b/>
                <w:sz w:val="24"/>
                <w:szCs w:val="24"/>
                <w:lang w:eastAsia="en-GB"/>
              </w:rPr>
            </w:pPr>
            <w:r w:rsidRPr="00E3542D">
              <w:rPr>
                <w:b/>
                <w:sz w:val="24"/>
                <w:szCs w:val="24"/>
                <w:lang w:eastAsia="en-GB"/>
              </w:rPr>
              <w:t>Agency and Designation/ Title</w:t>
            </w:r>
          </w:p>
        </w:tc>
        <w:tc>
          <w:tcPr>
            <w:tcW w:w="4058" w:type="dxa"/>
            <w:shd w:val="clear" w:color="auto" w:fill="C1E4F5" w:themeFill="accent1" w:themeFillTint="33"/>
          </w:tcPr>
          <w:p w14:paraId="3396DC3A" w14:textId="77777777" w:rsidR="00E979B1" w:rsidRPr="00E3542D" w:rsidRDefault="00E979B1" w:rsidP="00C96FBA">
            <w:pPr>
              <w:ind w:right="33"/>
              <w:rPr>
                <w:b/>
                <w:sz w:val="24"/>
                <w:szCs w:val="24"/>
                <w:lang w:eastAsia="en-GB"/>
              </w:rPr>
            </w:pPr>
            <w:r w:rsidRPr="00E3542D">
              <w:rPr>
                <w:b/>
                <w:sz w:val="24"/>
                <w:szCs w:val="24"/>
                <w:lang w:eastAsia="en-GB"/>
              </w:rPr>
              <w:t>Contact Details (address, telephone number and email address)</w:t>
            </w:r>
          </w:p>
        </w:tc>
      </w:tr>
      <w:tr w:rsidR="00E979B1" w:rsidRPr="00E3542D" w14:paraId="2BD8C2F5" w14:textId="77777777" w:rsidTr="00C96FBA">
        <w:tc>
          <w:tcPr>
            <w:tcW w:w="3284" w:type="dxa"/>
            <w:shd w:val="clear" w:color="auto" w:fill="auto"/>
          </w:tcPr>
          <w:p w14:paraId="26BA4438" w14:textId="77777777" w:rsidR="00E979B1" w:rsidRPr="00E3542D" w:rsidRDefault="00E979B1" w:rsidP="00C96FBA">
            <w:pPr>
              <w:ind w:right="-285"/>
              <w:jc w:val="both"/>
              <w:rPr>
                <w:sz w:val="24"/>
                <w:szCs w:val="24"/>
                <w:lang w:eastAsia="en-GB"/>
              </w:rPr>
            </w:pPr>
          </w:p>
          <w:p w14:paraId="52D7EA3D" w14:textId="77777777" w:rsidR="00E979B1" w:rsidRPr="00E3542D" w:rsidRDefault="00E979B1" w:rsidP="00C96FBA">
            <w:pPr>
              <w:ind w:right="-285"/>
              <w:jc w:val="both"/>
              <w:rPr>
                <w:sz w:val="24"/>
                <w:szCs w:val="24"/>
                <w:lang w:eastAsia="en-GB"/>
              </w:rPr>
            </w:pPr>
          </w:p>
          <w:p w14:paraId="40421474" w14:textId="77777777" w:rsidR="00E979B1" w:rsidRPr="00E3542D" w:rsidRDefault="00E979B1" w:rsidP="00C96FBA">
            <w:pPr>
              <w:ind w:right="-285"/>
              <w:jc w:val="both"/>
              <w:rPr>
                <w:sz w:val="24"/>
                <w:szCs w:val="24"/>
                <w:lang w:eastAsia="en-GB"/>
              </w:rPr>
            </w:pPr>
          </w:p>
        </w:tc>
        <w:tc>
          <w:tcPr>
            <w:tcW w:w="3285" w:type="dxa"/>
            <w:shd w:val="clear" w:color="auto" w:fill="auto"/>
          </w:tcPr>
          <w:p w14:paraId="42178E5E" w14:textId="77777777" w:rsidR="00E979B1" w:rsidRPr="00E3542D" w:rsidRDefault="00E979B1" w:rsidP="00C96FBA">
            <w:pPr>
              <w:ind w:right="-285"/>
              <w:jc w:val="both"/>
              <w:rPr>
                <w:sz w:val="24"/>
                <w:szCs w:val="24"/>
                <w:lang w:eastAsia="en-GB"/>
              </w:rPr>
            </w:pPr>
          </w:p>
        </w:tc>
        <w:tc>
          <w:tcPr>
            <w:tcW w:w="4058" w:type="dxa"/>
            <w:shd w:val="clear" w:color="auto" w:fill="auto"/>
          </w:tcPr>
          <w:p w14:paraId="1CBD7907" w14:textId="77777777" w:rsidR="00E979B1" w:rsidRPr="00E3542D" w:rsidRDefault="00E979B1" w:rsidP="00C96FBA">
            <w:pPr>
              <w:ind w:right="-285"/>
              <w:jc w:val="both"/>
              <w:rPr>
                <w:sz w:val="24"/>
                <w:szCs w:val="24"/>
                <w:lang w:eastAsia="en-GB"/>
              </w:rPr>
            </w:pPr>
          </w:p>
        </w:tc>
      </w:tr>
    </w:tbl>
    <w:p w14:paraId="35BBFA6F" w14:textId="77777777" w:rsidR="00E979B1" w:rsidRDefault="00E979B1" w:rsidP="00E979B1">
      <w:pPr>
        <w:rPr>
          <w:b/>
          <w:sz w:val="24"/>
          <w:szCs w:val="24"/>
          <w:lang w:eastAsia="en-GB"/>
        </w:rPr>
      </w:pPr>
    </w:p>
    <w:p w14:paraId="07834E77" w14:textId="77777777" w:rsidR="00E979B1" w:rsidRDefault="00E979B1" w:rsidP="00E979B1">
      <w:pPr>
        <w:rPr>
          <w:b/>
          <w:sz w:val="24"/>
          <w:szCs w:val="24"/>
          <w:lang w:eastAsia="en-GB"/>
        </w:rPr>
      </w:pPr>
      <w:r>
        <w:rPr>
          <w:b/>
          <w:sz w:val="24"/>
          <w:szCs w:val="24"/>
          <w:lang w:eastAsia="en-GB"/>
        </w:rPr>
        <w:t>Designated</w:t>
      </w:r>
      <w:r w:rsidRPr="00057F9B">
        <w:rPr>
          <w:b/>
          <w:sz w:val="24"/>
          <w:szCs w:val="24"/>
          <w:lang w:eastAsia="en-GB"/>
        </w:rPr>
        <w:t xml:space="preserve"> </w:t>
      </w:r>
      <w:r w:rsidRPr="00E3542D">
        <w:rPr>
          <w:b/>
          <w:sz w:val="24"/>
          <w:szCs w:val="24"/>
          <w:lang w:eastAsia="en-GB"/>
        </w:rPr>
        <w:t>Safeguarding Lead</w:t>
      </w:r>
      <w:r>
        <w:rPr>
          <w:b/>
          <w:sz w:val="24"/>
          <w:szCs w:val="24"/>
          <w:lang w:eastAsia="en-GB"/>
        </w:rPr>
        <w:t xml:space="preserve"> (DSL) </w:t>
      </w:r>
      <w:r w:rsidRPr="00E3542D">
        <w:rPr>
          <w:b/>
          <w:sz w:val="24"/>
          <w:szCs w:val="24"/>
          <w:lang w:eastAsia="en-GB"/>
        </w:rPr>
        <w:t>/</w:t>
      </w:r>
      <w:r>
        <w:rPr>
          <w:b/>
          <w:sz w:val="24"/>
          <w:szCs w:val="24"/>
          <w:lang w:eastAsia="en-GB"/>
        </w:rPr>
        <w:t xml:space="preserve"> Manager</w:t>
      </w:r>
      <w:r w:rsidRPr="00E3542D">
        <w:rPr>
          <w:b/>
          <w:sz w:val="24"/>
          <w:szCs w:val="24"/>
          <w:lang w:eastAsia="en-GB"/>
        </w:rPr>
        <w:t xml:space="preserve"> with whom you have discussed the case</w:t>
      </w:r>
      <w:r>
        <w:rPr>
          <w:b/>
          <w:sz w:val="24"/>
          <w:szCs w:val="24"/>
          <w:lang w:eastAsia="en-GB"/>
        </w:rPr>
        <w:t xml:space="preserve"> and who has agreed to making this referral. </w:t>
      </w:r>
    </w:p>
    <w:p w14:paraId="5365F269" w14:textId="77777777" w:rsidR="00E979B1" w:rsidRPr="00E3542D" w:rsidRDefault="00E979B1" w:rsidP="00E979B1">
      <w:pPr>
        <w:rPr>
          <w:b/>
          <w:sz w:val="24"/>
          <w:szCs w:val="24"/>
          <w:lang w:eastAsia="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85"/>
        <w:gridCol w:w="4058"/>
      </w:tblGrid>
      <w:tr w:rsidR="00E979B1" w:rsidRPr="00E3542D" w14:paraId="2B773584" w14:textId="77777777" w:rsidTr="00C96FBA">
        <w:tc>
          <w:tcPr>
            <w:tcW w:w="3289" w:type="dxa"/>
            <w:shd w:val="clear" w:color="auto" w:fill="C1E4F5" w:themeFill="accent1" w:themeFillTint="33"/>
          </w:tcPr>
          <w:p w14:paraId="0911956B" w14:textId="77777777" w:rsidR="00E979B1" w:rsidRPr="00E3542D" w:rsidRDefault="00E979B1" w:rsidP="00C96FBA">
            <w:pPr>
              <w:ind w:right="-285"/>
              <w:rPr>
                <w:b/>
                <w:sz w:val="24"/>
                <w:szCs w:val="24"/>
                <w:lang w:eastAsia="en-GB"/>
              </w:rPr>
            </w:pPr>
            <w:r w:rsidRPr="00E3542D">
              <w:rPr>
                <w:b/>
                <w:sz w:val="24"/>
                <w:szCs w:val="24"/>
                <w:lang w:eastAsia="en-GB"/>
              </w:rPr>
              <w:t>Name</w:t>
            </w:r>
          </w:p>
        </w:tc>
        <w:tc>
          <w:tcPr>
            <w:tcW w:w="3285" w:type="dxa"/>
            <w:shd w:val="clear" w:color="auto" w:fill="C1E4F5" w:themeFill="accent1" w:themeFillTint="33"/>
          </w:tcPr>
          <w:p w14:paraId="029DD33C" w14:textId="77777777" w:rsidR="00E979B1" w:rsidRPr="00E3542D" w:rsidRDefault="00E979B1" w:rsidP="00C96FBA">
            <w:pPr>
              <w:rPr>
                <w:b/>
                <w:sz w:val="24"/>
                <w:szCs w:val="24"/>
                <w:lang w:eastAsia="en-GB"/>
              </w:rPr>
            </w:pPr>
            <w:r w:rsidRPr="00E3542D">
              <w:rPr>
                <w:b/>
                <w:sz w:val="24"/>
                <w:szCs w:val="24"/>
                <w:lang w:eastAsia="en-GB"/>
              </w:rPr>
              <w:t>Agency and Designation/ Title</w:t>
            </w:r>
          </w:p>
        </w:tc>
        <w:tc>
          <w:tcPr>
            <w:tcW w:w="4058" w:type="dxa"/>
            <w:shd w:val="clear" w:color="auto" w:fill="C1E4F5" w:themeFill="accent1" w:themeFillTint="33"/>
          </w:tcPr>
          <w:p w14:paraId="7BBD6276" w14:textId="77777777" w:rsidR="00E979B1" w:rsidRPr="00E3542D" w:rsidRDefault="00E979B1" w:rsidP="00C96FBA">
            <w:pPr>
              <w:ind w:right="33"/>
              <w:rPr>
                <w:b/>
                <w:sz w:val="24"/>
                <w:szCs w:val="24"/>
                <w:lang w:eastAsia="en-GB"/>
              </w:rPr>
            </w:pPr>
            <w:r w:rsidRPr="00E3542D">
              <w:rPr>
                <w:b/>
                <w:sz w:val="24"/>
                <w:szCs w:val="24"/>
                <w:lang w:eastAsia="en-GB"/>
              </w:rPr>
              <w:t>Contact Details (address, telephone number and email address)</w:t>
            </w:r>
          </w:p>
        </w:tc>
      </w:tr>
      <w:tr w:rsidR="00E979B1" w:rsidRPr="00E3542D" w14:paraId="19F3999D" w14:textId="77777777" w:rsidTr="00C96FBA">
        <w:tc>
          <w:tcPr>
            <w:tcW w:w="3289" w:type="dxa"/>
            <w:shd w:val="clear" w:color="auto" w:fill="auto"/>
          </w:tcPr>
          <w:p w14:paraId="174CE20C" w14:textId="77777777" w:rsidR="00E979B1" w:rsidRPr="00E3542D" w:rsidRDefault="00E979B1" w:rsidP="00C96FBA">
            <w:pPr>
              <w:ind w:right="-285"/>
              <w:jc w:val="both"/>
              <w:rPr>
                <w:sz w:val="24"/>
                <w:szCs w:val="24"/>
                <w:lang w:eastAsia="en-GB"/>
              </w:rPr>
            </w:pPr>
          </w:p>
          <w:p w14:paraId="7B8898B5" w14:textId="77777777" w:rsidR="00E979B1" w:rsidRPr="00E3542D" w:rsidRDefault="00E979B1" w:rsidP="00C96FBA">
            <w:pPr>
              <w:ind w:right="-285"/>
              <w:jc w:val="both"/>
              <w:rPr>
                <w:sz w:val="24"/>
                <w:szCs w:val="24"/>
                <w:lang w:eastAsia="en-GB"/>
              </w:rPr>
            </w:pPr>
          </w:p>
        </w:tc>
        <w:tc>
          <w:tcPr>
            <w:tcW w:w="3285" w:type="dxa"/>
            <w:shd w:val="clear" w:color="auto" w:fill="auto"/>
          </w:tcPr>
          <w:p w14:paraId="42575A5B" w14:textId="77777777" w:rsidR="00E979B1" w:rsidRPr="00E3542D" w:rsidRDefault="00E979B1" w:rsidP="00C96FBA">
            <w:pPr>
              <w:ind w:right="-285"/>
              <w:jc w:val="both"/>
              <w:rPr>
                <w:sz w:val="24"/>
                <w:szCs w:val="24"/>
                <w:lang w:eastAsia="en-GB"/>
              </w:rPr>
            </w:pPr>
          </w:p>
        </w:tc>
        <w:tc>
          <w:tcPr>
            <w:tcW w:w="4058" w:type="dxa"/>
            <w:shd w:val="clear" w:color="auto" w:fill="auto"/>
          </w:tcPr>
          <w:p w14:paraId="2C321F9D" w14:textId="77777777" w:rsidR="00E979B1" w:rsidRPr="00E3542D" w:rsidRDefault="00E979B1" w:rsidP="00C96FBA">
            <w:pPr>
              <w:ind w:right="-285"/>
              <w:jc w:val="both"/>
              <w:rPr>
                <w:sz w:val="24"/>
                <w:szCs w:val="24"/>
                <w:lang w:eastAsia="en-GB"/>
              </w:rPr>
            </w:pPr>
          </w:p>
        </w:tc>
      </w:tr>
    </w:tbl>
    <w:p w14:paraId="3158CBC4" w14:textId="77777777" w:rsidR="00E979B1" w:rsidRDefault="00E979B1" w:rsidP="00E979B1">
      <w:pPr>
        <w:rPr>
          <w:sz w:val="24"/>
          <w:szCs w:val="24"/>
          <w:lang w:eastAsia="en-GB"/>
        </w:rPr>
      </w:pPr>
    </w:p>
    <w:p w14:paraId="368DECBB" w14:textId="77777777" w:rsidR="00E979B1" w:rsidRPr="00E3542D"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E979B1" w:rsidRPr="00E3542D" w14:paraId="53C95D59" w14:textId="77777777" w:rsidTr="00C96FBA">
        <w:tc>
          <w:tcPr>
            <w:tcW w:w="482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DBF8331" w14:textId="77777777" w:rsidR="00E979B1" w:rsidRPr="00E3542D" w:rsidRDefault="00E979B1" w:rsidP="00C96FBA">
            <w:pPr>
              <w:ind w:right="33"/>
              <w:rPr>
                <w:b/>
                <w:sz w:val="24"/>
                <w:szCs w:val="24"/>
                <w:lang w:eastAsia="en-GB"/>
              </w:rPr>
            </w:pPr>
            <w:r w:rsidRPr="00E3542D">
              <w:rPr>
                <w:b/>
                <w:sz w:val="24"/>
                <w:szCs w:val="24"/>
                <w:lang w:eastAsia="en-GB"/>
              </w:rPr>
              <w:t>Date of Referral</w:t>
            </w:r>
            <w:r>
              <w:rPr>
                <w:b/>
                <w:sz w:val="24"/>
                <w:szCs w:val="24"/>
                <w:lang w:eastAsia="en-GB"/>
              </w:rPr>
              <w:t xml:space="preserve"> to Safeguarding Children Partnership </w:t>
            </w:r>
          </w:p>
        </w:tc>
        <w:tc>
          <w:tcPr>
            <w:tcW w:w="5528" w:type="dxa"/>
            <w:tcBorders>
              <w:top w:val="single" w:sz="4" w:space="0" w:color="auto"/>
              <w:left w:val="single" w:sz="4" w:space="0" w:color="auto"/>
              <w:bottom w:val="single" w:sz="4" w:space="0" w:color="auto"/>
              <w:right w:val="single" w:sz="4" w:space="0" w:color="auto"/>
            </w:tcBorders>
            <w:hideMark/>
          </w:tcPr>
          <w:p w14:paraId="3718F705" w14:textId="77777777" w:rsidR="00E979B1" w:rsidRPr="00E3542D" w:rsidRDefault="00E979B1" w:rsidP="00C96FBA">
            <w:pPr>
              <w:ind w:right="33"/>
              <w:rPr>
                <w:b/>
                <w:sz w:val="24"/>
                <w:szCs w:val="24"/>
                <w:lang w:eastAsia="en-GB"/>
              </w:rPr>
            </w:pPr>
          </w:p>
        </w:tc>
      </w:tr>
    </w:tbl>
    <w:p w14:paraId="6F0EF3B3" w14:textId="77777777" w:rsidR="00E979B1" w:rsidRDefault="00E979B1" w:rsidP="00E979B1">
      <w:pPr>
        <w:rPr>
          <w:b/>
          <w:sz w:val="24"/>
          <w:szCs w:val="24"/>
          <w:u w:val="single"/>
          <w:lang w:eastAsia="en-GB"/>
        </w:rPr>
      </w:pPr>
    </w:p>
    <w:p w14:paraId="2BA80819" w14:textId="77777777" w:rsidR="00E979B1" w:rsidRDefault="00E979B1" w:rsidP="00E979B1">
      <w:pPr>
        <w:rPr>
          <w:b/>
          <w:sz w:val="24"/>
          <w:szCs w:val="24"/>
          <w:u w:val="single"/>
          <w:lang w:eastAsia="en-GB"/>
        </w:rPr>
      </w:pPr>
    </w:p>
    <w:p w14:paraId="684B7A7A" w14:textId="77777777" w:rsidR="00E979B1" w:rsidRDefault="00E979B1" w:rsidP="00E979B1">
      <w:pPr>
        <w:rPr>
          <w:b/>
          <w:sz w:val="24"/>
          <w:szCs w:val="24"/>
          <w:u w:val="single"/>
          <w:lang w:eastAsia="en-GB"/>
        </w:rPr>
      </w:pPr>
    </w:p>
    <w:p w14:paraId="32A67A88" w14:textId="77777777" w:rsidR="00E979B1" w:rsidRPr="00E3542D" w:rsidRDefault="00E979B1" w:rsidP="00E979B1">
      <w:pPr>
        <w:rPr>
          <w:b/>
          <w:sz w:val="24"/>
          <w:szCs w:val="24"/>
          <w:u w:val="single"/>
          <w:lang w:eastAsia="en-GB"/>
        </w:rPr>
      </w:pPr>
      <w:r>
        <w:rPr>
          <w:b/>
          <w:sz w:val="24"/>
          <w:szCs w:val="24"/>
          <w:u w:val="single"/>
          <w:lang w:eastAsia="en-GB"/>
        </w:rPr>
        <w:t>S</w:t>
      </w:r>
      <w:r w:rsidRPr="00E3542D">
        <w:rPr>
          <w:b/>
          <w:sz w:val="24"/>
          <w:szCs w:val="24"/>
          <w:u w:val="single"/>
          <w:lang w:eastAsia="en-GB"/>
        </w:rPr>
        <w:t>ection 1: The Child and Family</w:t>
      </w:r>
    </w:p>
    <w:p w14:paraId="37B76F93" w14:textId="77777777" w:rsidR="00E979B1" w:rsidRPr="00E3542D" w:rsidRDefault="00E979B1" w:rsidP="00E979B1">
      <w:pPr>
        <w:rPr>
          <w:sz w:val="24"/>
          <w:szCs w:val="24"/>
          <w:lang w:eastAsia="en-GB"/>
        </w:rPr>
      </w:pPr>
    </w:p>
    <w:p w14:paraId="13402EC6" w14:textId="77777777" w:rsidR="00E979B1" w:rsidRPr="00E3542D" w:rsidRDefault="00E979B1" w:rsidP="00E979B1">
      <w:pPr>
        <w:rPr>
          <w:b/>
          <w:sz w:val="24"/>
          <w:szCs w:val="24"/>
          <w:lang w:eastAsia="en-GB"/>
        </w:rPr>
      </w:pPr>
      <w:r w:rsidRPr="00E3542D">
        <w:rPr>
          <w:b/>
          <w:sz w:val="24"/>
          <w:szCs w:val="24"/>
          <w:lang w:eastAsia="en-GB"/>
        </w:rPr>
        <w:lastRenderedPageBreak/>
        <w:t>1.1</w:t>
      </w:r>
      <w:r w:rsidRPr="00E3542D">
        <w:rPr>
          <w:b/>
          <w:sz w:val="24"/>
          <w:szCs w:val="24"/>
          <w:lang w:eastAsia="en-GB"/>
        </w:rPr>
        <w:tab/>
        <w:t>Child’s Details</w:t>
      </w:r>
    </w:p>
    <w:p w14:paraId="204F29A3" w14:textId="77777777" w:rsidR="00E979B1" w:rsidRPr="00E3542D"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557"/>
      </w:tblGrid>
      <w:tr w:rsidR="00E979B1" w:rsidRPr="00E3542D" w14:paraId="3FA67D61" w14:textId="77777777" w:rsidTr="00C96FBA">
        <w:tc>
          <w:tcPr>
            <w:tcW w:w="4791" w:type="dxa"/>
            <w:shd w:val="clear" w:color="auto" w:fill="C1E4F5" w:themeFill="accent1" w:themeFillTint="33"/>
          </w:tcPr>
          <w:p w14:paraId="17FD258A" w14:textId="77777777" w:rsidR="00E979B1" w:rsidRPr="00E3542D" w:rsidRDefault="00E979B1" w:rsidP="00C96FBA">
            <w:pPr>
              <w:spacing w:before="120" w:after="120"/>
              <w:rPr>
                <w:b/>
                <w:sz w:val="24"/>
                <w:szCs w:val="24"/>
                <w:lang w:eastAsia="en-GB"/>
              </w:rPr>
            </w:pPr>
            <w:r w:rsidRPr="00E3542D">
              <w:rPr>
                <w:b/>
                <w:sz w:val="24"/>
                <w:szCs w:val="24"/>
                <w:lang w:eastAsia="en-GB"/>
              </w:rPr>
              <w:t>Name of Child:</w:t>
            </w:r>
          </w:p>
        </w:tc>
        <w:tc>
          <w:tcPr>
            <w:tcW w:w="5557" w:type="dxa"/>
            <w:shd w:val="clear" w:color="auto" w:fill="auto"/>
          </w:tcPr>
          <w:p w14:paraId="6595D202" w14:textId="77777777" w:rsidR="00E979B1" w:rsidRPr="00E3542D" w:rsidRDefault="00E979B1" w:rsidP="00C96FBA">
            <w:pPr>
              <w:rPr>
                <w:sz w:val="24"/>
                <w:szCs w:val="24"/>
                <w:lang w:eastAsia="en-GB"/>
              </w:rPr>
            </w:pPr>
          </w:p>
        </w:tc>
      </w:tr>
      <w:tr w:rsidR="00E979B1" w:rsidRPr="00E3542D" w14:paraId="63DB491A" w14:textId="77777777" w:rsidTr="00C96FBA">
        <w:tc>
          <w:tcPr>
            <w:tcW w:w="4791" w:type="dxa"/>
            <w:shd w:val="clear" w:color="auto" w:fill="C1E4F5" w:themeFill="accent1" w:themeFillTint="33"/>
          </w:tcPr>
          <w:p w14:paraId="7124C63B" w14:textId="77777777" w:rsidR="00E979B1" w:rsidRPr="00E3542D" w:rsidRDefault="00E979B1" w:rsidP="00C96FBA">
            <w:pPr>
              <w:spacing w:before="120" w:after="120"/>
              <w:rPr>
                <w:b/>
                <w:sz w:val="24"/>
                <w:szCs w:val="24"/>
                <w:lang w:eastAsia="en-GB"/>
              </w:rPr>
            </w:pPr>
            <w:r w:rsidRPr="00E3542D">
              <w:rPr>
                <w:b/>
                <w:sz w:val="24"/>
                <w:szCs w:val="24"/>
                <w:lang w:eastAsia="en-GB"/>
              </w:rPr>
              <w:t>Date of Birth:</w:t>
            </w:r>
          </w:p>
        </w:tc>
        <w:tc>
          <w:tcPr>
            <w:tcW w:w="5557" w:type="dxa"/>
            <w:shd w:val="clear" w:color="auto" w:fill="auto"/>
          </w:tcPr>
          <w:p w14:paraId="2AD5B707" w14:textId="77777777" w:rsidR="00E979B1" w:rsidRPr="00E3542D" w:rsidRDefault="00E979B1" w:rsidP="00C96FBA">
            <w:pPr>
              <w:rPr>
                <w:sz w:val="24"/>
                <w:szCs w:val="24"/>
                <w:lang w:eastAsia="en-GB"/>
              </w:rPr>
            </w:pPr>
          </w:p>
        </w:tc>
      </w:tr>
      <w:tr w:rsidR="00E979B1" w:rsidRPr="00E3542D" w14:paraId="5CBB30E4" w14:textId="77777777" w:rsidTr="00C96FBA">
        <w:tc>
          <w:tcPr>
            <w:tcW w:w="4791" w:type="dxa"/>
            <w:shd w:val="clear" w:color="auto" w:fill="C1E4F5" w:themeFill="accent1" w:themeFillTint="33"/>
          </w:tcPr>
          <w:p w14:paraId="6E90682C" w14:textId="77777777" w:rsidR="00E979B1" w:rsidRPr="00E3542D" w:rsidRDefault="00E979B1" w:rsidP="00C96FBA">
            <w:pPr>
              <w:spacing w:before="120" w:after="120"/>
              <w:rPr>
                <w:b/>
                <w:sz w:val="24"/>
                <w:szCs w:val="24"/>
                <w:lang w:eastAsia="en-GB"/>
              </w:rPr>
            </w:pPr>
            <w:r w:rsidRPr="00E3542D">
              <w:rPr>
                <w:b/>
                <w:sz w:val="24"/>
                <w:szCs w:val="24"/>
                <w:lang w:eastAsia="en-GB"/>
              </w:rPr>
              <w:t>Home Address:</w:t>
            </w:r>
          </w:p>
        </w:tc>
        <w:tc>
          <w:tcPr>
            <w:tcW w:w="5557" w:type="dxa"/>
            <w:shd w:val="clear" w:color="auto" w:fill="auto"/>
          </w:tcPr>
          <w:p w14:paraId="34F9583F" w14:textId="77777777" w:rsidR="00E979B1" w:rsidRPr="00E3542D" w:rsidRDefault="00E979B1" w:rsidP="00C96FBA">
            <w:pPr>
              <w:rPr>
                <w:sz w:val="24"/>
                <w:szCs w:val="24"/>
                <w:lang w:eastAsia="en-GB"/>
              </w:rPr>
            </w:pPr>
          </w:p>
        </w:tc>
      </w:tr>
      <w:tr w:rsidR="00E979B1" w:rsidRPr="00E3542D" w14:paraId="185248FA" w14:textId="77777777" w:rsidTr="00C96FBA">
        <w:tc>
          <w:tcPr>
            <w:tcW w:w="4791" w:type="dxa"/>
            <w:shd w:val="clear" w:color="auto" w:fill="C1E4F5" w:themeFill="accent1" w:themeFillTint="33"/>
          </w:tcPr>
          <w:p w14:paraId="144F8A06" w14:textId="77777777" w:rsidR="00E979B1" w:rsidRPr="00E3542D" w:rsidRDefault="00E979B1" w:rsidP="00C96FBA">
            <w:pPr>
              <w:spacing w:before="120" w:after="120"/>
              <w:rPr>
                <w:b/>
                <w:sz w:val="24"/>
                <w:szCs w:val="24"/>
                <w:lang w:eastAsia="en-GB"/>
              </w:rPr>
            </w:pPr>
            <w:r w:rsidRPr="00E3542D">
              <w:rPr>
                <w:b/>
                <w:sz w:val="24"/>
                <w:szCs w:val="24"/>
                <w:lang w:eastAsia="en-GB"/>
              </w:rPr>
              <w:t>Gender:</w:t>
            </w:r>
          </w:p>
        </w:tc>
        <w:tc>
          <w:tcPr>
            <w:tcW w:w="5557" w:type="dxa"/>
            <w:shd w:val="clear" w:color="auto" w:fill="auto"/>
          </w:tcPr>
          <w:p w14:paraId="4A6ED0EF" w14:textId="77777777" w:rsidR="00E979B1" w:rsidRPr="00E3542D" w:rsidRDefault="00E979B1" w:rsidP="00C96FBA">
            <w:pPr>
              <w:rPr>
                <w:sz w:val="24"/>
                <w:szCs w:val="24"/>
                <w:lang w:eastAsia="en-GB"/>
              </w:rPr>
            </w:pPr>
          </w:p>
        </w:tc>
      </w:tr>
      <w:tr w:rsidR="00E979B1" w:rsidRPr="00E3542D" w14:paraId="55AB07A6" w14:textId="77777777" w:rsidTr="00C96FBA">
        <w:tc>
          <w:tcPr>
            <w:tcW w:w="4791" w:type="dxa"/>
            <w:shd w:val="clear" w:color="auto" w:fill="C1E4F5" w:themeFill="accent1" w:themeFillTint="33"/>
          </w:tcPr>
          <w:p w14:paraId="27C664BB" w14:textId="77777777" w:rsidR="00E979B1" w:rsidRPr="00E3542D" w:rsidRDefault="00E979B1" w:rsidP="00C96FBA">
            <w:pPr>
              <w:spacing w:before="120" w:after="120"/>
              <w:rPr>
                <w:b/>
                <w:sz w:val="24"/>
                <w:szCs w:val="24"/>
                <w:lang w:eastAsia="en-GB"/>
              </w:rPr>
            </w:pPr>
            <w:r w:rsidRPr="00E3542D">
              <w:rPr>
                <w:b/>
                <w:sz w:val="24"/>
                <w:szCs w:val="24"/>
                <w:lang w:eastAsia="en-GB"/>
              </w:rPr>
              <w:t>Ethnic Origin:</w:t>
            </w:r>
          </w:p>
        </w:tc>
        <w:tc>
          <w:tcPr>
            <w:tcW w:w="5557" w:type="dxa"/>
            <w:shd w:val="clear" w:color="auto" w:fill="auto"/>
          </w:tcPr>
          <w:p w14:paraId="01131F79" w14:textId="77777777" w:rsidR="00E979B1" w:rsidRPr="00E3542D" w:rsidRDefault="00E979B1" w:rsidP="00C96FBA">
            <w:pPr>
              <w:rPr>
                <w:sz w:val="24"/>
                <w:szCs w:val="24"/>
                <w:lang w:eastAsia="en-GB"/>
              </w:rPr>
            </w:pPr>
          </w:p>
        </w:tc>
      </w:tr>
      <w:tr w:rsidR="00E979B1" w:rsidRPr="00E3542D" w14:paraId="240A0C90" w14:textId="77777777" w:rsidTr="00C96FBA">
        <w:tc>
          <w:tcPr>
            <w:tcW w:w="4791" w:type="dxa"/>
            <w:shd w:val="clear" w:color="auto" w:fill="C1E4F5" w:themeFill="accent1" w:themeFillTint="33"/>
          </w:tcPr>
          <w:p w14:paraId="1D5148F8" w14:textId="77777777" w:rsidR="00E979B1" w:rsidRPr="00E3542D" w:rsidRDefault="00E979B1" w:rsidP="00C96FBA">
            <w:pPr>
              <w:spacing w:before="120" w:after="120"/>
              <w:rPr>
                <w:b/>
                <w:sz w:val="24"/>
                <w:szCs w:val="24"/>
                <w:lang w:eastAsia="en-GB"/>
              </w:rPr>
            </w:pPr>
            <w:r w:rsidRPr="00E3542D">
              <w:rPr>
                <w:b/>
                <w:sz w:val="24"/>
                <w:szCs w:val="24"/>
                <w:lang w:eastAsia="en-GB"/>
              </w:rPr>
              <w:t>Faith/Religion:</w:t>
            </w:r>
          </w:p>
        </w:tc>
        <w:tc>
          <w:tcPr>
            <w:tcW w:w="5557" w:type="dxa"/>
            <w:shd w:val="clear" w:color="auto" w:fill="auto"/>
          </w:tcPr>
          <w:p w14:paraId="526912FB" w14:textId="77777777" w:rsidR="00E979B1" w:rsidRPr="00E3542D" w:rsidRDefault="00E979B1" w:rsidP="00C96FBA">
            <w:pPr>
              <w:rPr>
                <w:sz w:val="24"/>
                <w:szCs w:val="24"/>
                <w:lang w:eastAsia="en-GB"/>
              </w:rPr>
            </w:pPr>
          </w:p>
        </w:tc>
      </w:tr>
      <w:tr w:rsidR="00E979B1" w:rsidRPr="00495D1B" w14:paraId="77062FF1" w14:textId="77777777" w:rsidTr="00C96FBA">
        <w:tc>
          <w:tcPr>
            <w:tcW w:w="4791" w:type="dxa"/>
            <w:shd w:val="clear" w:color="auto" w:fill="C1E4F5" w:themeFill="accent1" w:themeFillTint="33"/>
          </w:tcPr>
          <w:p w14:paraId="3090C0F0" w14:textId="77777777" w:rsidR="00E979B1" w:rsidRPr="00495D1B" w:rsidRDefault="00E979B1" w:rsidP="00C96FBA">
            <w:pPr>
              <w:spacing w:before="120" w:after="120"/>
              <w:rPr>
                <w:b/>
                <w:sz w:val="24"/>
                <w:szCs w:val="24"/>
                <w:lang w:eastAsia="en-GB"/>
              </w:rPr>
            </w:pPr>
            <w:r w:rsidRPr="00495D1B">
              <w:rPr>
                <w:b/>
                <w:sz w:val="24"/>
                <w:szCs w:val="24"/>
                <w:lang w:eastAsia="en-GB"/>
              </w:rPr>
              <w:t xml:space="preserve">Disability – please specify any diagnosis or what additional needs the child has </w:t>
            </w:r>
          </w:p>
        </w:tc>
        <w:tc>
          <w:tcPr>
            <w:tcW w:w="5557" w:type="dxa"/>
            <w:shd w:val="clear" w:color="auto" w:fill="auto"/>
          </w:tcPr>
          <w:p w14:paraId="3C467BBF" w14:textId="77777777" w:rsidR="00E979B1" w:rsidRPr="00495D1B" w:rsidRDefault="00E979B1" w:rsidP="00C96FBA">
            <w:pPr>
              <w:rPr>
                <w:sz w:val="24"/>
                <w:szCs w:val="24"/>
                <w:lang w:eastAsia="en-GB"/>
              </w:rPr>
            </w:pPr>
          </w:p>
        </w:tc>
      </w:tr>
      <w:tr w:rsidR="00E979B1" w:rsidRPr="00495D1B" w14:paraId="2C3E797D" w14:textId="77777777" w:rsidTr="00C96FBA">
        <w:tc>
          <w:tcPr>
            <w:tcW w:w="4791" w:type="dxa"/>
            <w:shd w:val="clear" w:color="auto" w:fill="C1E4F5" w:themeFill="accent1" w:themeFillTint="33"/>
          </w:tcPr>
          <w:p w14:paraId="436A1D6C" w14:textId="77777777" w:rsidR="00E979B1" w:rsidRPr="00495D1B" w:rsidRDefault="00E979B1" w:rsidP="00C96FBA">
            <w:pPr>
              <w:spacing w:before="120" w:after="120"/>
              <w:rPr>
                <w:b/>
                <w:sz w:val="24"/>
                <w:szCs w:val="24"/>
                <w:lang w:eastAsia="en-GB"/>
              </w:rPr>
            </w:pPr>
            <w:r w:rsidRPr="00495D1B">
              <w:rPr>
                <w:b/>
                <w:sz w:val="24"/>
                <w:szCs w:val="24"/>
                <w:lang w:eastAsia="en-GB"/>
              </w:rPr>
              <w:t xml:space="preserve">Does the child have any special educational needs (SEND) and/or </w:t>
            </w:r>
            <w:proofErr w:type="spellStart"/>
            <w:proofErr w:type="gramStart"/>
            <w:r w:rsidRPr="00495D1B">
              <w:rPr>
                <w:b/>
                <w:sz w:val="24"/>
                <w:szCs w:val="24"/>
                <w:lang w:eastAsia="en-GB"/>
              </w:rPr>
              <w:t>a</w:t>
            </w:r>
            <w:proofErr w:type="spellEnd"/>
            <w:proofErr w:type="gramEnd"/>
            <w:r w:rsidRPr="00495D1B">
              <w:rPr>
                <w:b/>
                <w:sz w:val="24"/>
                <w:szCs w:val="24"/>
                <w:lang w:eastAsia="en-GB"/>
              </w:rPr>
              <w:t xml:space="preserve"> Education, Health, Care Plan?  If </w:t>
            </w:r>
            <w:proofErr w:type="gramStart"/>
            <w:r w:rsidRPr="00495D1B">
              <w:rPr>
                <w:b/>
                <w:sz w:val="24"/>
                <w:szCs w:val="24"/>
                <w:lang w:eastAsia="en-GB"/>
              </w:rPr>
              <w:t>yes</w:t>
            </w:r>
            <w:proofErr w:type="gramEnd"/>
            <w:r w:rsidRPr="00495D1B">
              <w:rPr>
                <w:b/>
                <w:sz w:val="24"/>
                <w:szCs w:val="24"/>
                <w:lang w:eastAsia="en-GB"/>
              </w:rPr>
              <w:t xml:space="preserve"> please state what the additional educational needs are?</w:t>
            </w:r>
          </w:p>
        </w:tc>
        <w:tc>
          <w:tcPr>
            <w:tcW w:w="5557" w:type="dxa"/>
            <w:shd w:val="clear" w:color="auto" w:fill="auto"/>
          </w:tcPr>
          <w:p w14:paraId="58F78F3A" w14:textId="77777777" w:rsidR="00E979B1" w:rsidRPr="00495D1B" w:rsidRDefault="00E979B1" w:rsidP="00C96FBA">
            <w:pPr>
              <w:rPr>
                <w:sz w:val="24"/>
                <w:szCs w:val="24"/>
                <w:lang w:eastAsia="en-GB"/>
              </w:rPr>
            </w:pPr>
          </w:p>
        </w:tc>
      </w:tr>
      <w:tr w:rsidR="00E979B1" w:rsidRPr="00495D1B" w14:paraId="76383D56" w14:textId="77777777" w:rsidTr="00C96FBA">
        <w:tc>
          <w:tcPr>
            <w:tcW w:w="4791" w:type="dxa"/>
            <w:shd w:val="clear" w:color="auto" w:fill="C1E4F5" w:themeFill="accent1" w:themeFillTint="33"/>
          </w:tcPr>
          <w:p w14:paraId="73C78CF2" w14:textId="77777777" w:rsidR="00E979B1" w:rsidRPr="00495D1B" w:rsidRDefault="00E979B1" w:rsidP="00C96FBA">
            <w:pPr>
              <w:spacing w:before="120" w:after="120"/>
              <w:rPr>
                <w:b/>
                <w:sz w:val="24"/>
                <w:szCs w:val="24"/>
                <w:lang w:eastAsia="en-GB"/>
              </w:rPr>
            </w:pPr>
            <w:r w:rsidRPr="00495D1B">
              <w:rPr>
                <w:b/>
                <w:sz w:val="24"/>
                <w:szCs w:val="24"/>
                <w:lang w:eastAsia="en-GB"/>
              </w:rPr>
              <w:t>Is the child in Education, Employment or Training – please state which one or state not in education, employment, or training?</w:t>
            </w:r>
          </w:p>
        </w:tc>
        <w:tc>
          <w:tcPr>
            <w:tcW w:w="5557" w:type="dxa"/>
            <w:shd w:val="clear" w:color="auto" w:fill="auto"/>
          </w:tcPr>
          <w:p w14:paraId="49770644" w14:textId="77777777" w:rsidR="00E979B1" w:rsidRPr="00495D1B" w:rsidRDefault="00E979B1" w:rsidP="00C96FBA">
            <w:pPr>
              <w:rPr>
                <w:sz w:val="24"/>
                <w:szCs w:val="24"/>
                <w:lang w:eastAsia="en-GB"/>
              </w:rPr>
            </w:pPr>
          </w:p>
        </w:tc>
      </w:tr>
      <w:tr w:rsidR="00E979B1" w:rsidRPr="00495D1B" w14:paraId="7291BC1B" w14:textId="77777777" w:rsidTr="00C96FBA">
        <w:tc>
          <w:tcPr>
            <w:tcW w:w="4791" w:type="dxa"/>
            <w:shd w:val="clear" w:color="auto" w:fill="C1E4F5" w:themeFill="accent1" w:themeFillTint="33"/>
          </w:tcPr>
          <w:p w14:paraId="6695F5E4" w14:textId="77777777" w:rsidR="00E979B1" w:rsidRPr="00495D1B" w:rsidRDefault="00E979B1" w:rsidP="00C96FBA">
            <w:pPr>
              <w:spacing w:before="120" w:after="120"/>
              <w:rPr>
                <w:b/>
                <w:sz w:val="24"/>
                <w:szCs w:val="24"/>
                <w:lang w:eastAsia="en-GB"/>
              </w:rPr>
            </w:pPr>
            <w:r w:rsidRPr="00495D1B">
              <w:rPr>
                <w:b/>
                <w:sz w:val="24"/>
                <w:szCs w:val="24"/>
                <w:lang w:eastAsia="en-GB"/>
              </w:rPr>
              <w:t>What education or early years provision was the child attending at the time of the incident?</w:t>
            </w:r>
          </w:p>
          <w:p w14:paraId="22070A2A" w14:textId="77777777" w:rsidR="00E979B1" w:rsidRPr="00495D1B" w:rsidRDefault="00E979B1" w:rsidP="00C96FBA">
            <w:pPr>
              <w:spacing w:before="120" w:after="120"/>
              <w:rPr>
                <w:b/>
                <w:sz w:val="24"/>
                <w:szCs w:val="24"/>
                <w:lang w:eastAsia="en-GB"/>
              </w:rPr>
            </w:pPr>
          </w:p>
          <w:p w14:paraId="031DBB0A" w14:textId="77777777" w:rsidR="00E979B1" w:rsidRPr="00495D1B" w:rsidRDefault="00E979B1" w:rsidP="00C96FBA">
            <w:pPr>
              <w:spacing w:before="120" w:after="120"/>
              <w:rPr>
                <w:b/>
                <w:sz w:val="24"/>
                <w:szCs w:val="24"/>
                <w:lang w:eastAsia="en-GB"/>
              </w:rPr>
            </w:pPr>
            <w:r w:rsidRPr="00495D1B">
              <w:rPr>
                <w:b/>
                <w:sz w:val="24"/>
                <w:szCs w:val="24"/>
                <w:lang w:eastAsia="en-GB"/>
              </w:rPr>
              <w:t>Address if possible:</w:t>
            </w:r>
          </w:p>
        </w:tc>
        <w:tc>
          <w:tcPr>
            <w:tcW w:w="5557" w:type="dxa"/>
            <w:shd w:val="clear" w:color="auto" w:fill="auto"/>
          </w:tcPr>
          <w:p w14:paraId="269D1094" w14:textId="77777777" w:rsidR="00E979B1" w:rsidRPr="00495D1B" w:rsidRDefault="00E979B1" w:rsidP="00C96FBA">
            <w:pPr>
              <w:rPr>
                <w:sz w:val="24"/>
                <w:szCs w:val="24"/>
                <w:lang w:eastAsia="en-GB"/>
              </w:rPr>
            </w:pPr>
          </w:p>
        </w:tc>
      </w:tr>
      <w:tr w:rsidR="00E979B1" w:rsidRPr="00495D1B" w14:paraId="00484B64" w14:textId="77777777" w:rsidTr="00C96FBA">
        <w:tc>
          <w:tcPr>
            <w:tcW w:w="4791" w:type="dxa"/>
            <w:shd w:val="clear" w:color="auto" w:fill="C1E4F5" w:themeFill="accent1" w:themeFillTint="33"/>
          </w:tcPr>
          <w:p w14:paraId="5BEA4D72" w14:textId="77777777" w:rsidR="00E979B1" w:rsidRPr="00495D1B" w:rsidRDefault="00E979B1" w:rsidP="00C96FBA">
            <w:pPr>
              <w:spacing w:before="120" w:after="120"/>
              <w:rPr>
                <w:b/>
                <w:sz w:val="24"/>
                <w:szCs w:val="24"/>
                <w:lang w:eastAsia="en-GB"/>
              </w:rPr>
            </w:pPr>
            <w:r w:rsidRPr="00495D1B">
              <w:rPr>
                <w:b/>
                <w:sz w:val="24"/>
                <w:szCs w:val="24"/>
                <w:lang w:eastAsia="en-GB"/>
              </w:rPr>
              <w:t>First Language:</w:t>
            </w:r>
          </w:p>
        </w:tc>
        <w:tc>
          <w:tcPr>
            <w:tcW w:w="5557" w:type="dxa"/>
            <w:shd w:val="clear" w:color="auto" w:fill="auto"/>
          </w:tcPr>
          <w:p w14:paraId="46A9EF25" w14:textId="77777777" w:rsidR="00E979B1" w:rsidRPr="00495D1B" w:rsidRDefault="00E979B1" w:rsidP="00C96FBA">
            <w:pPr>
              <w:rPr>
                <w:sz w:val="24"/>
                <w:szCs w:val="24"/>
                <w:lang w:eastAsia="en-GB"/>
              </w:rPr>
            </w:pPr>
          </w:p>
        </w:tc>
      </w:tr>
      <w:tr w:rsidR="00E979B1" w:rsidRPr="00495D1B" w14:paraId="4FEA8719" w14:textId="77777777" w:rsidTr="00C96FBA">
        <w:tc>
          <w:tcPr>
            <w:tcW w:w="4791" w:type="dxa"/>
            <w:shd w:val="clear" w:color="auto" w:fill="C1E4F5" w:themeFill="accent1" w:themeFillTint="33"/>
          </w:tcPr>
          <w:p w14:paraId="7080F2D9" w14:textId="77777777" w:rsidR="00E979B1" w:rsidRPr="00495D1B" w:rsidRDefault="00E979B1" w:rsidP="00C96FBA">
            <w:pPr>
              <w:spacing w:before="120" w:after="120"/>
              <w:rPr>
                <w:b/>
                <w:sz w:val="24"/>
                <w:szCs w:val="24"/>
                <w:lang w:eastAsia="en-GB"/>
              </w:rPr>
            </w:pPr>
            <w:r w:rsidRPr="00495D1B">
              <w:rPr>
                <w:b/>
                <w:sz w:val="24"/>
                <w:szCs w:val="24"/>
                <w:lang w:eastAsia="en-GB"/>
              </w:rPr>
              <w:t>Is the child/young person a child in care?</w:t>
            </w:r>
          </w:p>
        </w:tc>
        <w:tc>
          <w:tcPr>
            <w:tcW w:w="5557" w:type="dxa"/>
            <w:shd w:val="clear" w:color="auto" w:fill="auto"/>
          </w:tcPr>
          <w:p w14:paraId="1DF15F87" w14:textId="77777777" w:rsidR="00E979B1" w:rsidRPr="00495D1B" w:rsidRDefault="00E979B1" w:rsidP="00C96FBA">
            <w:pPr>
              <w:rPr>
                <w:sz w:val="24"/>
                <w:szCs w:val="24"/>
                <w:lang w:eastAsia="en-GB"/>
              </w:rPr>
            </w:pPr>
          </w:p>
        </w:tc>
      </w:tr>
      <w:tr w:rsidR="00E979B1" w:rsidRPr="00495D1B" w14:paraId="5AD083B0" w14:textId="77777777" w:rsidTr="00C96FBA">
        <w:tc>
          <w:tcPr>
            <w:tcW w:w="4791" w:type="dxa"/>
            <w:shd w:val="clear" w:color="auto" w:fill="C1E4F5" w:themeFill="accent1" w:themeFillTint="33"/>
          </w:tcPr>
          <w:p w14:paraId="734DA7BD" w14:textId="77777777" w:rsidR="00E979B1" w:rsidRPr="00495D1B" w:rsidRDefault="00E979B1" w:rsidP="00C96FBA">
            <w:pPr>
              <w:spacing w:before="120" w:after="120"/>
              <w:rPr>
                <w:b/>
                <w:sz w:val="24"/>
                <w:szCs w:val="24"/>
                <w:lang w:eastAsia="en-GB"/>
              </w:rPr>
            </w:pPr>
            <w:r w:rsidRPr="00495D1B">
              <w:rPr>
                <w:b/>
                <w:sz w:val="24"/>
                <w:szCs w:val="24"/>
                <w:lang w:eastAsia="en-GB"/>
              </w:rPr>
              <w:t xml:space="preserve">Is the child/young person subject to a Child Protection Plan or has been previously? </w:t>
            </w:r>
          </w:p>
          <w:p w14:paraId="0528FFD1" w14:textId="77777777" w:rsidR="00E979B1" w:rsidRPr="00495D1B" w:rsidRDefault="00E979B1" w:rsidP="00C96FBA">
            <w:pPr>
              <w:spacing w:before="120" w:after="120"/>
              <w:rPr>
                <w:b/>
                <w:sz w:val="24"/>
                <w:szCs w:val="24"/>
                <w:lang w:eastAsia="en-GB"/>
              </w:rPr>
            </w:pPr>
          </w:p>
          <w:p w14:paraId="10EA95AC" w14:textId="77777777" w:rsidR="00E979B1" w:rsidRPr="00495D1B" w:rsidRDefault="00E979B1" w:rsidP="00C96FBA">
            <w:pPr>
              <w:spacing w:before="120" w:after="120"/>
              <w:rPr>
                <w:b/>
                <w:sz w:val="24"/>
                <w:szCs w:val="24"/>
                <w:lang w:eastAsia="en-GB"/>
              </w:rPr>
            </w:pPr>
            <w:r w:rsidRPr="00495D1B">
              <w:rPr>
                <w:b/>
                <w:sz w:val="24"/>
                <w:szCs w:val="24"/>
                <w:lang w:eastAsia="en-GB"/>
              </w:rPr>
              <w:t>Is the child/young person on a pre-birth plan at the time of the incident or previously?</w:t>
            </w:r>
          </w:p>
          <w:p w14:paraId="127CA96D" w14:textId="77777777" w:rsidR="00E979B1" w:rsidRPr="00495D1B" w:rsidRDefault="00E979B1" w:rsidP="00C96FBA">
            <w:pPr>
              <w:spacing w:before="120" w:after="120"/>
              <w:rPr>
                <w:b/>
                <w:sz w:val="24"/>
                <w:szCs w:val="24"/>
                <w:lang w:eastAsia="en-GB"/>
              </w:rPr>
            </w:pPr>
          </w:p>
          <w:p w14:paraId="537C6814" w14:textId="77777777" w:rsidR="00E979B1" w:rsidRPr="00495D1B" w:rsidRDefault="00E979B1" w:rsidP="00C96FBA">
            <w:pPr>
              <w:spacing w:before="120" w:after="120"/>
              <w:rPr>
                <w:b/>
                <w:sz w:val="24"/>
                <w:szCs w:val="24"/>
                <w:lang w:eastAsia="en-GB"/>
              </w:rPr>
            </w:pPr>
            <w:r w:rsidRPr="00495D1B">
              <w:rPr>
                <w:b/>
                <w:sz w:val="24"/>
                <w:szCs w:val="24"/>
                <w:lang w:eastAsia="en-GB"/>
              </w:rPr>
              <w:t>Is the child/young person on a child in need plan at the time of the incident or previously?</w:t>
            </w:r>
          </w:p>
          <w:p w14:paraId="66B1AAEB" w14:textId="77777777" w:rsidR="00E979B1" w:rsidRPr="00495D1B" w:rsidRDefault="00E979B1" w:rsidP="00C96FBA">
            <w:pPr>
              <w:spacing w:before="120" w:after="120"/>
              <w:rPr>
                <w:b/>
                <w:sz w:val="24"/>
                <w:szCs w:val="24"/>
                <w:lang w:eastAsia="en-GB"/>
              </w:rPr>
            </w:pPr>
          </w:p>
          <w:p w14:paraId="48F6E98A" w14:textId="77777777" w:rsidR="00E979B1" w:rsidRPr="00495D1B" w:rsidRDefault="00E979B1" w:rsidP="00C96FBA">
            <w:pPr>
              <w:spacing w:before="120" w:after="120"/>
              <w:rPr>
                <w:b/>
                <w:sz w:val="24"/>
                <w:szCs w:val="24"/>
                <w:lang w:eastAsia="en-GB"/>
              </w:rPr>
            </w:pPr>
            <w:r w:rsidRPr="00495D1B">
              <w:rPr>
                <w:b/>
                <w:sz w:val="24"/>
                <w:szCs w:val="24"/>
                <w:lang w:eastAsia="en-GB"/>
              </w:rPr>
              <w:t>If yes, who is the Lead Practitioner?</w:t>
            </w:r>
          </w:p>
        </w:tc>
        <w:tc>
          <w:tcPr>
            <w:tcW w:w="5557" w:type="dxa"/>
            <w:shd w:val="clear" w:color="auto" w:fill="auto"/>
          </w:tcPr>
          <w:p w14:paraId="436A29C0" w14:textId="77777777" w:rsidR="00E979B1" w:rsidRPr="00495D1B" w:rsidRDefault="00E979B1" w:rsidP="00C96FBA">
            <w:pPr>
              <w:rPr>
                <w:sz w:val="24"/>
                <w:szCs w:val="24"/>
                <w:lang w:eastAsia="en-GB"/>
              </w:rPr>
            </w:pPr>
          </w:p>
        </w:tc>
      </w:tr>
      <w:tr w:rsidR="00E979B1" w:rsidRPr="00495D1B" w14:paraId="38B7081E" w14:textId="77777777" w:rsidTr="00C96FBA">
        <w:tc>
          <w:tcPr>
            <w:tcW w:w="4791" w:type="dxa"/>
            <w:shd w:val="clear" w:color="auto" w:fill="C1E4F5" w:themeFill="accent1" w:themeFillTint="33"/>
          </w:tcPr>
          <w:p w14:paraId="0C58E815" w14:textId="77777777" w:rsidR="00E979B1" w:rsidRPr="00495D1B" w:rsidRDefault="00E979B1" w:rsidP="00C96FBA">
            <w:pPr>
              <w:spacing w:before="120" w:after="120"/>
              <w:rPr>
                <w:b/>
                <w:sz w:val="24"/>
                <w:szCs w:val="24"/>
                <w:lang w:eastAsia="en-GB"/>
              </w:rPr>
            </w:pPr>
            <w:r w:rsidRPr="00495D1B">
              <w:rPr>
                <w:b/>
                <w:sz w:val="24"/>
                <w:szCs w:val="24"/>
                <w:lang w:eastAsia="en-GB"/>
              </w:rPr>
              <w:t>Legal Status of child:</w:t>
            </w:r>
          </w:p>
        </w:tc>
        <w:tc>
          <w:tcPr>
            <w:tcW w:w="5557" w:type="dxa"/>
            <w:shd w:val="clear" w:color="auto" w:fill="auto"/>
          </w:tcPr>
          <w:p w14:paraId="49CC2BBF" w14:textId="77777777" w:rsidR="00E979B1" w:rsidRPr="00495D1B" w:rsidRDefault="00E979B1" w:rsidP="00C96FBA">
            <w:pPr>
              <w:rPr>
                <w:sz w:val="24"/>
                <w:szCs w:val="24"/>
                <w:lang w:eastAsia="en-GB"/>
              </w:rPr>
            </w:pPr>
          </w:p>
        </w:tc>
      </w:tr>
      <w:tr w:rsidR="00E979B1" w:rsidRPr="00495D1B" w14:paraId="6764A923" w14:textId="77777777" w:rsidTr="00C96FBA">
        <w:tc>
          <w:tcPr>
            <w:tcW w:w="4791" w:type="dxa"/>
            <w:shd w:val="clear" w:color="auto" w:fill="C1E4F5" w:themeFill="accent1" w:themeFillTint="33"/>
          </w:tcPr>
          <w:p w14:paraId="60BF368C" w14:textId="77777777" w:rsidR="00E979B1" w:rsidRPr="00495D1B" w:rsidRDefault="00E979B1" w:rsidP="00C96FBA">
            <w:pPr>
              <w:spacing w:before="120" w:after="120"/>
              <w:rPr>
                <w:b/>
                <w:sz w:val="24"/>
                <w:szCs w:val="24"/>
                <w:lang w:eastAsia="en-GB"/>
              </w:rPr>
            </w:pPr>
            <w:r w:rsidRPr="00495D1B">
              <w:rPr>
                <w:b/>
                <w:sz w:val="24"/>
                <w:szCs w:val="24"/>
                <w:lang w:eastAsia="en-GB"/>
              </w:rPr>
              <w:t>Is this an unaccompanied asylum-seeking child?</w:t>
            </w:r>
          </w:p>
        </w:tc>
        <w:tc>
          <w:tcPr>
            <w:tcW w:w="5557" w:type="dxa"/>
            <w:shd w:val="clear" w:color="auto" w:fill="auto"/>
          </w:tcPr>
          <w:p w14:paraId="229C75EC" w14:textId="77777777" w:rsidR="00E979B1" w:rsidRPr="00495D1B" w:rsidRDefault="00E979B1" w:rsidP="00C96FBA">
            <w:pPr>
              <w:rPr>
                <w:sz w:val="24"/>
                <w:szCs w:val="24"/>
                <w:lang w:eastAsia="en-GB"/>
              </w:rPr>
            </w:pPr>
          </w:p>
        </w:tc>
      </w:tr>
      <w:tr w:rsidR="00E979B1" w:rsidRPr="00495D1B" w14:paraId="1E12EBD7" w14:textId="77777777" w:rsidTr="00C96FBA">
        <w:tc>
          <w:tcPr>
            <w:tcW w:w="4791" w:type="dxa"/>
            <w:shd w:val="clear" w:color="auto" w:fill="C1E4F5" w:themeFill="accent1" w:themeFillTint="33"/>
          </w:tcPr>
          <w:p w14:paraId="1BB98BB8" w14:textId="77777777" w:rsidR="00E979B1" w:rsidRPr="00495D1B" w:rsidRDefault="00E979B1" w:rsidP="00C96FBA">
            <w:pPr>
              <w:spacing w:before="120" w:after="120"/>
              <w:rPr>
                <w:b/>
                <w:sz w:val="24"/>
                <w:szCs w:val="24"/>
                <w:lang w:eastAsia="en-GB"/>
              </w:rPr>
            </w:pPr>
            <w:r w:rsidRPr="00495D1B">
              <w:rPr>
                <w:b/>
                <w:sz w:val="24"/>
                <w:szCs w:val="24"/>
                <w:lang w:eastAsia="en-GB"/>
              </w:rPr>
              <w:t>Reason for referral – please choose one:</w:t>
            </w:r>
          </w:p>
        </w:tc>
        <w:tc>
          <w:tcPr>
            <w:tcW w:w="5557" w:type="dxa"/>
            <w:shd w:val="clear" w:color="auto" w:fill="auto"/>
          </w:tcPr>
          <w:p w14:paraId="3831C9D1" w14:textId="77777777" w:rsidR="00E979B1" w:rsidRPr="00495D1B" w:rsidRDefault="00E979B1" w:rsidP="00C96FBA">
            <w:pPr>
              <w:rPr>
                <w:sz w:val="24"/>
                <w:szCs w:val="24"/>
                <w:lang w:eastAsia="en-GB"/>
              </w:rPr>
            </w:pPr>
            <w:r w:rsidRPr="00495D1B">
              <w:rPr>
                <w:noProof/>
                <w:sz w:val="24"/>
                <w:szCs w:val="24"/>
                <w:lang w:eastAsia="en-GB"/>
                <w14:ligatures w14:val="standardContextual"/>
              </w:rPr>
              <mc:AlternateContent>
                <mc:Choice Requires="wps">
                  <w:drawing>
                    <wp:anchor distT="0" distB="0" distL="114300" distR="114300" simplePos="0" relativeHeight="251660288" behindDoc="0" locked="0" layoutInCell="1" allowOverlap="1" wp14:anchorId="72EB66DA" wp14:editId="4BD5B1AE">
                      <wp:simplePos x="0" y="0"/>
                      <wp:positionH relativeFrom="column">
                        <wp:posOffset>539115</wp:posOffset>
                      </wp:positionH>
                      <wp:positionV relativeFrom="paragraph">
                        <wp:posOffset>29210</wp:posOffset>
                      </wp:positionV>
                      <wp:extent cx="259080" cy="281940"/>
                      <wp:effectExtent l="0" t="0" r="26670" b="22860"/>
                      <wp:wrapNone/>
                      <wp:docPr id="28" name="Text Box 28"/>
                      <wp:cNvGraphicFramePr/>
                      <a:graphic xmlns:a="http://schemas.openxmlformats.org/drawingml/2006/main">
                        <a:graphicData uri="http://schemas.microsoft.com/office/word/2010/wordprocessingShape">
                          <wps:wsp>
                            <wps:cNvSpPr txBox="1"/>
                            <wps:spPr>
                              <a:xfrm>
                                <a:off x="0" y="0"/>
                                <a:ext cx="259080" cy="281940"/>
                              </a:xfrm>
                              <a:prstGeom prst="rect">
                                <a:avLst/>
                              </a:prstGeom>
                              <a:solidFill>
                                <a:schemeClr val="lt1"/>
                              </a:solidFill>
                              <a:ln w="6350">
                                <a:solidFill>
                                  <a:prstClr val="black"/>
                                </a:solidFill>
                              </a:ln>
                            </wps:spPr>
                            <wps:txbx>
                              <w:txbxContent>
                                <w:p w14:paraId="01C79CA5" w14:textId="77777777" w:rsidR="00E979B1" w:rsidRDefault="00E979B1" w:rsidP="00E9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66DA" id="_x0000_t202" coordsize="21600,21600" o:spt="202" path="m,l,21600r21600,l21600,xe">
                      <v:stroke joinstyle="miter"/>
                      <v:path gradientshapeok="t" o:connecttype="rect"/>
                    </v:shapetype>
                    <v:shape id="Text Box 28" o:spid="_x0000_s1026" type="#_x0000_t202" style="position:absolute;margin-left:42.45pt;margin-top:2.3pt;width:20.4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" fillcolor="white [3201]" strokeweight=".5pt">
                      <v:textbox>
                        <w:txbxContent>
                          <w:p w14:paraId="01C79CA5" w14:textId="77777777" w:rsidR="00E979B1" w:rsidRDefault="00E979B1" w:rsidP="00E979B1"/>
                        </w:txbxContent>
                      </v:textbox>
                    </v:shape>
                  </w:pict>
                </mc:Fallback>
              </mc:AlternateContent>
            </w:r>
            <w:r w:rsidRPr="00495D1B">
              <w:rPr>
                <w:sz w:val="24"/>
                <w:szCs w:val="24"/>
                <w:lang w:eastAsia="en-GB"/>
              </w:rPr>
              <w:t xml:space="preserve">Death </w:t>
            </w:r>
          </w:p>
          <w:p w14:paraId="691824B3" w14:textId="77777777" w:rsidR="00E979B1" w:rsidRPr="00495D1B" w:rsidRDefault="00E979B1" w:rsidP="00C96FBA">
            <w:pPr>
              <w:rPr>
                <w:sz w:val="24"/>
                <w:szCs w:val="24"/>
                <w:lang w:eastAsia="en-GB"/>
              </w:rPr>
            </w:pPr>
          </w:p>
          <w:p w14:paraId="5E44D5B2" w14:textId="77777777" w:rsidR="00E979B1" w:rsidRPr="00495D1B" w:rsidRDefault="00E979B1" w:rsidP="00C96FBA">
            <w:pPr>
              <w:rPr>
                <w:sz w:val="24"/>
                <w:szCs w:val="24"/>
                <w:lang w:eastAsia="en-GB"/>
              </w:rPr>
            </w:pPr>
            <w:r w:rsidRPr="00495D1B">
              <w:rPr>
                <w:noProof/>
                <w:sz w:val="24"/>
                <w:szCs w:val="24"/>
                <w:lang w:eastAsia="en-GB"/>
                <w14:ligatures w14:val="standardContextual"/>
              </w:rPr>
              <mc:AlternateContent>
                <mc:Choice Requires="wps">
                  <w:drawing>
                    <wp:anchor distT="0" distB="0" distL="114300" distR="114300" simplePos="0" relativeHeight="251661312" behindDoc="0" locked="0" layoutInCell="1" allowOverlap="1" wp14:anchorId="600E3D0C" wp14:editId="1D48D139">
                      <wp:simplePos x="0" y="0"/>
                      <wp:positionH relativeFrom="column">
                        <wp:posOffset>1038860</wp:posOffset>
                      </wp:positionH>
                      <wp:positionV relativeFrom="paragraph">
                        <wp:posOffset>111760</wp:posOffset>
                      </wp:positionV>
                      <wp:extent cx="259080" cy="281940"/>
                      <wp:effectExtent l="0" t="0" r="26670" b="22860"/>
                      <wp:wrapNone/>
                      <wp:docPr id="30" name="Text Box 30"/>
                      <wp:cNvGraphicFramePr/>
                      <a:graphic xmlns:a="http://schemas.openxmlformats.org/drawingml/2006/main">
                        <a:graphicData uri="http://schemas.microsoft.com/office/word/2010/wordprocessingShape">
                          <wps:wsp>
                            <wps:cNvSpPr txBox="1"/>
                            <wps:spPr>
                              <a:xfrm>
                                <a:off x="0" y="0"/>
                                <a:ext cx="259080" cy="281940"/>
                              </a:xfrm>
                              <a:prstGeom prst="rect">
                                <a:avLst/>
                              </a:prstGeom>
                              <a:solidFill>
                                <a:schemeClr val="lt1"/>
                              </a:solidFill>
                              <a:ln w="6350">
                                <a:solidFill>
                                  <a:prstClr val="black"/>
                                </a:solidFill>
                              </a:ln>
                            </wps:spPr>
                            <wps:txbx>
                              <w:txbxContent>
                                <w:p w14:paraId="2E8986E2" w14:textId="77777777" w:rsidR="00E979B1" w:rsidRDefault="00E979B1" w:rsidP="00E9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3D0C" id="Text Box 30" o:spid="_x0000_s1027" type="#_x0000_t202" style="position:absolute;margin-left:81.8pt;margin-top:8.8pt;width:20.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" fillcolor="white [3201]" strokeweight=".5pt">
                      <v:textbox>
                        <w:txbxContent>
                          <w:p w14:paraId="2E8986E2" w14:textId="77777777" w:rsidR="00E979B1" w:rsidRDefault="00E979B1" w:rsidP="00E979B1"/>
                        </w:txbxContent>
                      </v:textbox>
                    </v:shape>
                  </w:pict>
                </mc:Fallback>
              </mc:AlternateContent>
            </w:r>
            <w:r w:rsidRPr="00495D1B">
              <w:rPr>
                <w:sz w:val="24"/>
                <w:szCs w:val="24"/>
                <w:lang w:eastAsia="en-GB"/>
              </w:rPr>
              <w:t xml:space="preserve">Serious Harm: </w:t>
            </w:r>
          </w:p>
          <w:p w14:paraId="11C6F25F" w14:textId="77777777" w:rsidR="00E979B1" w:rsidRPr="00495D1B" w:rsidRDefault="00E979B1" w:rsidP="00C96FBA">
            <w:pPr>
              <w:pStyle w:val="ListParagraph"/>
              <w:numPr>
                <w:ilvl w:val="0"/>
                <w:numId w:val="41"/>
              </w:numPr>
              <w:contextualSpacing w:val="0"/>
            </w:pPr>
            <w:r w:rsidRPr="00495D1B">
              <w:t xml:space="preserve">Abuse </w:t>
            </w:r>
          </w:p>
          <w:p w14:paraId="184CDEC9" w14:textId="77777777" w:rsidR="00E979B1" w:rsidRPr="00495D1B" w:rsidRDefault="00E979B1" w:rsidP="00C96FBA">
            <w:pPr>
              <w:pStyle w:val="ListParagraph"/>
            </w:pPr>
            <w:r w:rsidRPr="00495D1B">
              <w:rPr>
                <w:noProof/>
                <w14:ligatures w14:val="standardContextual"/>
              </w:rPr>
              <mc:AlternateContent>
                <mc:Choice Requires="wps">
                  <w:drawing>
                    <wp:anchor distT="0" distB="0" distL="114300" distR="114300" simplePos="0" relativeHeight="251662336" behindDoc="0" locked="0" layoutInCell="1" allowOverlap="1" wp14:anchorId="0D8F45B6" wp14:editId="4C720DF7">
                      <wp:simplePos x="0" y="0"/>
                      <wp:positionH relativeFrom="column">
                        <wp:posOffset>1084580</wp:posOffset>
                      </wp:positionH>
                      <wp:positionV relativeFrom="paragraph">
                        <wp:posOffset>182880</wp:posOffset>
                      </wp:positionV>
                      <wp:extent cx="259080" cy="281940"/>
                      <wp:effectExtent l="0" t="0" r="26670" b="22860"/>
                      <wp:wrapNone/>
                      <wp:docPr id="31" name="Text Box 31"/>
                      <wp:cNvGraphicFramePr/>
                      <a:graphic xmlns:a="http://schemas.openxmlformats.org/drawingml/2006/main">
                        <a:graphicData uri="http://schemas.microsoft.com/office/word/2010/wordprocessingShape">
                          <wps:wsp>
                            <wps:cNvSpPr txBox="1"/>
                            <wps:spPr>
                              <a:xfrm>
                                <a:off x="0" y="0"/>
                                <a:ext cx="259080" cy="281940"/>
                              </a:xfrm>
                              <a:prstGeom prst="rect">
                                <a:avLst/>
                              </a:prstGeom>
                              <a:solidFill>
                                <a:schemeClr val="lt1"/>
                              </a:solidFill>
                              <a:ln w="6350">
                                <a:solidFill>
                                  <a:prstClr val="black"/>
                                </a:solidFill>
                              </a:ln>
                            </wps:spPr>
                            <wps:txbx>
                              <w:txbxContent>
                                <w:p w14:paraId="72BAC892" w14:textId="77777777" w:rsidR="00E979B1" w:rsidRDefault="00E979B1" w:rsidP="00E9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45B6" id="Text Box 31" o:spid="_x0000_s1028" type="#_x0000_t202" style="position:absolute;left:0;text-align:left;margin-left:85.4pt;margin-top:14.4pt;width:20.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" fillcolor="white [3201]" strokeweight=".5pt">
                      <v:textbox>
                        <w:txbxContent>
                          <w:p w14:paraId="72BAC892" w14:textId="77777777" w:rsidR="00E979B1" w:rsidRDefault="00E979B1" w:rsidP="00E979B1"/>
                        </w:txbxContent>
                      </v:textbox>
                    </v:shape>
                  </w:pict>
                </mc:Fallback>
              </mc:AlternateContent>
            </w:r>
          </w:p>
          <w:p w14:paraId="580B884E" w14:textId="77777777" w:rsidR="00E979B1" w:rsidRPr="00495D1B" w:rsidRDefault="00E979B1" w:rsidP="00C96FBA">
            <w:pPr>
              <w:pStyle w:val="ListParagraph"/>
              <w:numPr>
                <w:ilvl w:val="0"/>
                <w:numId w:val="41"/>
              </w:numPr>
              <w:contextualSpacing w:val="0"/>
            </w:pPr>
            <w:r w:rsidRPr="00495D1B">
              <w:t xml:space="preserve">Neglect </w:t>
            </w:r>
          </w:p>
          <w:p w14:paraId="4D78F685" w14:textId="77777777" w:rsidR="00E979B1" w:rsidRPr="00495D1B" w:rsidRDefault="00E979B1" w:rsidP="00C96FBA">
            <w:pPr>
              <w:pStyle w:val="ListParagraph"/>
            </w:pPr>
          </w:p>
          <w:p w14:paraId="34963285" w14:textId="77777777" w:rsidR="00E979B1" w:rsidRPr="00495D1B" w:rsidRDefault="00E979B1" w:rsidP="00C96FBA">
            <w:pPr>
              <w:pStyle w:val="ListParagraph"/>
              <w:numPr>
                <w:ilvl w:val="0"/>
                <w:numId w:val="41"/>
              </w:numPr>
              <w:contextualSpacing w:val="0"/>
            </w:pPr>
            <w:r w:rsidRPr="00495D1B">
              <w:rPr>
                <w:noProof/>
                <w14:ligatures w14:val="standardContextual"/>
              </w:rPr>
              <mc:AlternateContent>
                <mc:Choice Requires="wps">
                  <w:drawing>
                    <wp:anchor distT="0" distB="0" distL="114300" distR="114300" simplePos="0" relativeHeight="251663360" behindDoc="0" locked="0" layoutInCell="1" allowOverlap="1" wp14:anchorId="4E8E9512" wp14:editId="4EF9B34C">
                      <wp:simplePos x="0" y="0"/>
                      <wp:positionH relativeFrom="column">
                        <wp:posOffset>935355</wp:posOffset>
                      </wp:positionH>
                      <wp:positionV relativeFrom="paragraph">
                        <wp:posOffset>23495</wp:posOffset>
                      </wp:positionV>
                      <wp:extent cx="259080" cy="289560"/>
                      <wp:effectExtent l="0" t="0" r="26670" b="15240"/>
                      <wp:wrapNone/>
                      <wp:docPr id="32" name="Text Box 32"/>
                      <wp:cNvGraphicFramePr/>
                      <a:graphic xmlns:a="http://schemas.openxmlformats.org/drawingml/2006/main">
                        <a:graphicData uri="http://schemas.microsoft.com/office/word/2010/wordprocessingShape">
                          <wps:wsp>
                            <wps:cNvSpPr txBox="1"/>
                            <wps:spPr>
                              <a:xfrm>
                                <a:off x="0" y="0"/>
                                <a:ext cx="259080" cy="289560"/>
                              </a:xfrm>
                              <a:prstGeom prst="rect">
                                <a:avLst/>
                              </a:prstGeom>
                              <a:solidFill>
                                <a:schemeClr val="lt1"/>
                              </a:solidFill>
                              <a:ln w="6350">
                                <a:solidFill>
                                  <a:prstClr val="black"/>
                                </a:solidFill>
                              </a:ln>
                            </wps:spPr>
                            <wps:txbx>
                              <w:txbxContent>
                                <w:p w14:paraId="53A281DC" w14:textId="77777777" w:rsidR="00E979B1" w:rsidRDefault="00E979B1" w:rsidP="00E9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9512" id="Text Box 32" o:spid="_x0000_s1029" type="#_x0000_t202" style="position:absolute;left:0;text-align:left;margin-left:73.65pt;margin-top:1.85pt;width:20.4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CXOgIAAII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" fillcolor="white [3201]" strokeweight=".5pt">
                      <v:textbox>
                        <w:txbxContent>
                          <w:p w14:paraId="53A281DC" w14:textId="77777777" w:rsidR="00E979B1" w:rsidRDefault="00E979B1" w:rsidP="00E979B1"/>
                        </w:txbxContent>
                      </v:textbox>
                    </v:shape>
                  </w:pict>
                </mc:Fallback>
              </mc:AlternateContent>
            </w:r>
            <w:r w:rsidRPr="00495D1B">
              <w:t xml:space="preserve">Other  </w:t>
            </w:r>
          </w:p>
          <w:p w14:paraId="011CE8DE" w14:textId="77777777" w:rsidR="00E979B1" w:rsidRPr="00495D1B" w:rsidRDefault="00E979B1" w:rsidP="00C96FBA">
            <w:pPr>
              <w:pStyle w:val="ListParagraph"/>
            </w:pPr>
          </w:p>
          <w:p w14:paraId="4D1E4A3D" w14:textId="77777777" w:rsidR="00E979B1" w:rsidRPr="00495D1B" w:rsidRDefault="00E979B1" w:rsidP="00C96FBA">
            <w:pPr>
              <w:rPr>
                <w:sz w:val="24"/>
                <w:szCs w:val="24"/>
              </w:rPr>
            </w:pPr>
            <w:r w:rsidRPr="00495D1B">
              <w:rPr>
                <w:rFonts w:cs="Arial"/>
                <w:sz w:val="24"/>
                <w:szCs w:val="24"/>
                <w:shd w:val="clear" w:color="auto" w:fill="FFFFFF"/>
              </w:rPr>
              <w:t>Enter details for ‘Other’:</w:t>
            </w:r>
          </w:p>
        </w:tc>
      </w:tr>
      <w:tr w:rsidR="00E979B1" w:rsidRPr="00495D1B" w14:paraId="55BE0A05" w14:textId="77777777" w:rsidTr="00C96FBA">
        <w:tc>
          <w:tcPr>
            <w:tcW w:w="4791" w:type="dxa"/>
            <w:shd w:val="clear" w:color="auto" w:fill="C1E4F5" w:themeFill="accent1" w:themeFillTint="33"/>
          </w:tcPr>
          <w:p w14:paraId="56EE68B4" w14:textId="77777777" w:rsidR="00E979B1" w:rsidRPr="00495D1B" w:rsidRDefault="00E979B1" w:rsidP="00C96FBA">
            <w:pPr>
              <w:spacing w:before="120" w:after="120"/>
              <w:rPr>
                <w:b/>
                <w:sz w:val="24"/>
                <w:szCs w:val="24"/>
                <w:lang w:eastAsia="en-GB"/>
              </w:rPr>
            </w:pPr>
            <w:r w:rsidRPr="00495D1B">
              <w:rPr>
                <w:b/>
                <w:sz w:val="24"/>
                <w:szCs w:val="24"/>
                <w:lang w:eastAsia="en-GB"/>
              </w:rPr>
              <w:t>Date of Serious Incident (if applicable):</w:t>
            </w:r>
          </w:p>
          <w:p w14:paraId="133393D1" w14:textId="77777777" w:rsidR="00E979B1" w:rsidRPr="00495D1B" w:rsidRDefault="00E979B1" w:rsidP="00C96FBA">
            <w:pPr>
              <w:spacing w:before="120" w:after="120"/>
              <w:rPr>
                <w:b/>
                <w:sz w:val="24"/>
                <w:szCs w:val="24"/>
                <w:lang w:eastAsia="en-GB"/>
              </w:rPr>
            </w:pPr>
            <w:r w:rsidRPr="00495D1B">
              <w:rPr>
                <w:rFonts w:eastAsiaTheme="minorHAnsi" w:cs="Arial"/>
                <w:sz w:val="16"/>
                <w:szCs w:val="16"/>
              </w:rPr>
              <w:t>(If there is no one date, this should be date of the event that triggered the notification)</w:t>
            </w:r>
          </w:p>
        </w:tc>
        <w:tc>
          <w:tcPr>
            <w:tcW w:w="5557" w:type="dxa"/>
            <w:shd w:val="clear" w:color="auto" w:fill="auto"/>
          </w:tcPr>
          <w:p w14:paraId="3CBA64E9" w14:textId="77777777" w:rsidR="00E979B1" w:rsidRPr="00495D1B" w:rsidRDefault="00E979B1" w:rsidP="00C96FBA">
            <w:pPr>
              <w:rPr>
                <w:sz w:val="24"/>
                <w:szCs w:val="24"/>
                <w:lang w:eastAsia="en-GB"/>
              </w:rPr>
            </w:pPr>
          </w:p>
        </w:tc>
      </w:tr>
      <w:tr w:rsidR="00E979B1" w:rsidRPr="00495D1B" w14:paraId="07B01EE4" w14:textId="77777777" w:rsidTr="00C96FBA">
        <w:tc>
          <w:tcPr>
            <w:tcW w:w="4791" w:type="dxa"/>
            <w:shd w:val="clear" w:color="auto" w:fill="C1E4F5" w:themeFill="accent1" w:themeFillTint="33"/>
          </w:tcPr>
          <w:p w14:paraId="769357AD" w14:textId="77777777" w:rsidR="00E979B1" w:rsidRPr="00495D1B" w:rsidRDefault="00E979B1" w:rsidP="00C96FBA">
            <w:pPr>
              <w:spacing w:before="120" w:after="120"/>
              <w:rPr>
                <w:b/>
                <w:sz w:val="24"/>
                <w:szCs w:val="24"/>
                <w:lang w:eastAsia="en-GB"/>
              </w:rPr>
            </w:pPr>
            <w:r w:rsidRPr="00495D1B">
              <w:rPr>
                <w:b/>
                <w:sz w:val="24"/>
                <w:szCs w:val="24"/>
                <w:lang w:eastAsia="en-GB"/>
              </w:rPr>
              <w:t>Date of Death (if applicable):</w:t>
            </w:r>
          </w:p>
        </w:tc>
        <w:tc>
          <w:tcPr>
            <w:tcW w:w="5557" w:type="dxa"/>
            <w:shd w:val="clear" w:color="auto" w:fill="auto"/>
          </w:tcPr>
          <w:p w14:paraId="0D977D57" w14:textId="77777777" w:rsidR="00E979B1" w:rsidRPr="00495D1B" w:rsidRDefault="00E979B1" w:rsidP="00C96FBA">
            <w:pPr>
              <w:rPr>
                <w:sz w:val="24"/>
                <w:szCs w:val="24"/>
                <w:lang w:eastAsia="en-GB"/>
              </w:rPr>
            </w:pPr>
          </w:p>
        </w:tc>
      </w:tr>
      <w:tr w:rsidR="00E979B1" w:rsidRPr="00495D1B" w14:paraId="3D0F4E8C" w14:textId="77777777" w:rsidTr="00C96FBA">
        <w:tc>
          <w:tcPr>
            <w:tcW w:w="4791" w:type="dxa"/>
            <w:shd w:val="clear" w:color="auto" w:fill="C1E4F5" w:themeFill="accent1" w:themeFillTint="33"/>
          </w:tcPr>
          <w:p w14:paraId="0A9DD1B8" w14:textId="77777777" w:rsidR="00E979B1" w:rsidRPr="00495D1B" w:rsidRDefault="00E979B1" w:rsidP="00C96FBA">
            <w:pPr>
              <w:spacing w:before="120" w:after="120"/>
              <w:rPr>
                <w:b/>
                <w:sz w:val="24"/>
                <w:szCs w:val="24"/>
                <w:lang w:eastAsia="en-GB"/>
              </w:rPr>
            </w:pPr>
            <w:r w:rsidRPr="00495D1B">
              <w:rPr>
                <w:b/>
                <w:sz w:val="24"/>
                <w:szCs w:val="24"/>
                <w:lang w:eastAsia="en-GB"/>
              </w:rPr>
              <w:t>Address/Location of Incident:</w:t>
            </w:r>
          </w:p>
        </w:tc>
        <w:tc>
          <w:tcPr>
            <w:tcW w:w="5557" w:type="dxa"/>
            <w:shd w:val="clear" w:color="auto" w:fill="auto"/>
          </w:tcPr>
          <w:p w14:paraId="63833EDB" w14:textId="77777777" w:rsidR="00E979B1" w:rsidRPr="00495D1B" w:rsidRDefault="00E979B1" w:rsidP="00C96FBA">
            <w:pPr>
              <w:rPr>
                <w:sz w:val="24"/>
                <w:szCs w:val="24"/>
                <w:lang w:eastAsia="en-GB"/>
              </w:rPr>
            </w:pPr>
          </w:p>
        </w:tc>
      </w:tr>
      <w:tr w:rsidR="00E979B1" w:rsidRPr="00495D1B" w14:paraId="18C2EF83" w14:textId="77777777" w:rsidTr="00C96FBA">
        <w:tc>
          <w:tcPr>
            <w:tcW w:w="4791" w:type="dxa"/>
            <w:shd w:val="clear" w:color="auto" w:fill="C1E4F5" w:themeFill="accent1" w:themeFillTint="33"/>
          </w:tcPr>
          <w:p w14:paraId="0F45156C" w14:textId="77777777" w:rsidR="00E979B1" w:rsidRPr="00495D1B" w:rsidRDefault="00E979B1" w:rsidP="00C96FBA">
            <w:pPr>
              <w:spacing w:before="120" w:after="120"/>
              <w:rPr>
                <w:b/>
                <w:sz w:val="24"/>
                <w:szCs w:val="24"/>
                <w:lang w:eastAsia="en-GB"/>
              </w:rPr>
            </w:pPr>
            <w:r w:rsidRPr="00495D1B">
              <w:rPr>
                <w:b/>
                <w:sz w:val="24"/>
                <w:szCs w:val="24"/>
                <w:lang w:eastAsia="en-GB"/>
              </w:rPr>
              <w:t>Where was the child staying at the time of the incident?</w:t>
            </w:r>
          </w:p>
          <w:p w14:paraId="68538B6D" w14:textId="77777777" w:rsidR="00E979B1" w:rsidRPr="00495D1B" w:rsidRDefault="00E979B1" w:rsidP="00C96FBA">
            <w:pPr>
              <w:spacing w:before="120" w:after="120"/>
              <w:rPr>
                <w:b/>
                <w:sz w:val="24"/>
                <w:szCs w:val="24"/>
                <w:lang w:eastAsia="en-GB"/>
              </w:rPr>
            </w:pPr>
            <w:r w:rsidRPr="00495D1B">
              <w:rPr>
                <w:b/>
                <w:sz w:val="24"/>
                <w:szCs w:val="24"/>
                <w:lang w:eastAsia="en-GB"/>
              </w:rPr>
              <w:t>Address at time of incident if possible:</w:t>
            </w:r>
          </w:p>
        </w:tc>
        <w:tc>
          <w:tcPr>
            <w:tcW w:w="5557" w:type="dxa"/>
            <w:shd w:val="clear" w:color="auto" w:fill="auto"/>
          </w:tcPr>
          <w:p w14:paraId="6818C177" w14:textId="77777777" w:rsidR="00E979B1" w:rsidRPr="00495D1B" w:rsidRDefault="00E979B1" w:rsidP="00C96FBA">
            <w:pPr>
              <w:rPr>
                <w:sz w:val="24"/>
                <w:szCs w:val="24"/>
                <w:lang w:eastAsia="en-GB"/>
              </w:rPr>
            </w:pPr>
          </w:p>
        </w:tc>
      </w:tr>
      <w:tr w:rsidR="00E979B1" w:rsidRPr="00495D1B" w14:paraId="243F77DD" w14:textId="77777777" w:rsidTr="00C96FBA">
        <w:tc>
          <w:tcPr>
            <w:tcW w:w="4791" w:type="dxa"/>
            <w:shd w:val="clear" w:color="auto" w:fill="C1E4F5" w:themeFill="accent1" w:themeFillTint="33"/>
          </w:tcPr>
          <w:p w14:paraId="096B430B" w14:textId="77777777" w:rsidR="00E979B1" w:rsidRPr="00495D1B" w:rsidRDefault="00E979B1" w:rsidP="00C96FBA">
            <w:pPr>
              <w:rPr>
                <w:b/>
                <w:sz w:val="24"/>
                <w:szCs w:val="24"/>
                <w:lang w:eastAsia="en-GB"/>
              </w:rPr>
            </w:pPr>
            <w:r w:rsidRPr="00495D1B">
              <w:rPr>
                <w:b/>
                <w:sz w:val="24"/>
                <w:szCs w:val="24"/>
                <w:lang w:eastAsia="en-GB"/>
              </w:rPr>
              <w:t>Provide the name(s) of the parent(s)/guardian(s) who had the main parental responsibility for the child at the time of incident and their relationship to child:</w:t>
            </w:r>
          </w:p>
        </w:tc>
        <w:tc>
          <w:tcPr>
            <w:tcW w:w="5557" w:type="dxa"/>
            <w:shd w:val="clear" w:color="auto" w:fill="auto"/>
          </w:tcPr>
          <w:p w14:paraId="72F7B74A" w14:textId="77777777" w:rsidR="00E979B1" w:rsidRPr="00495D1B" w:rsidRDefault="00E979B1" w:rsidP="00C96FBA">
            <w:pPr>
              <w:rPr>
                <w:sz w:val="24"/>
                <w:szCs w:val="24"/>
                <w:lang w:eastAsia="en-GB"/>
              </w:rPr>
            </w:pPr>
          </w:p>
        </w:tc>
      </w:tr>
      <w:tr w:rsidR="00E979B1" w:rsidRPr="00495D1B" w14:paraId="1D2749B7" w14:textId="77777777" w:rsidTr="00C96FBA">
        <w:tc>
          <w:tcPr>
            <w:tcW w:w="4791" w:type="dxa"/>
            <w:shd w:val="clear" w:color="auto" w:fill="C1E4F5" w:themeFill="accent1" w:themeFillTint="33"/>
          </w:tcPr>
          <w:p w14:paraId="31E61501" w14:textId="77777777" w:rsidR="00E979B1" w:rsidRPr="00495D1B" w:rsidRDefault="00E979B1" w:rsidP="00C96FBA">
            <w:pPr>
              <w:spacing w:before="120" w:after="120"/>
              <w:rPr>
                <w:b/>
                <w:sz w:val="24"/>
                <w:szCs w:val="24"/>
                <w:lang w:eastAsia="en-GB"/>
              </w:rPr>
            </w:pPr>
            <w:r w:rsidRPr="00495D1B">
              <w:rPr>
                <w:b/>
                <w:sz w:val="24"/>
                <w:szCs w:val="24"/>
                <w:lang w:eastAsia="en-GB"/>
              </w:rPr>
              <w:t>Is this case known to be the subject of a Criminal Investigation?</w:t>
            </w:r>
          </w:p>
          <w:p w14:paraId="62C09849" w14:textId="77777777" w:rsidR="00E979B1" w:rsidRPr="00495D1B" w:rsidRDefault="00E979B1" w:rsidP="00C96FBA">
            <w:pPr>
              <w:spacing w:before="120" w:after="120"/>
              <w:rPr>
                <w:b/>
                <w:sz w:val="24"/>
                <w:szCs w:val="24"/>
                <w:lang w:eastAsia="en-GB"/>
              </w:rPr>
            </w:pPr>
            <w:r w:rsidRPr="00495D1B">
              <w:rPr>
                <w:b/>
                <w:sz w:val="24"/>
                <w:szCs w:val="24"/>
                <w:lang w:eastAsia="en-GB"/>
              </w:rPr>
              <w:t>If yes, who is the Lead Investigator?</w:t>
            </w:r>
          </w:p>
        </w:tc>
        <w:tc>
          <w:tcPr>
            <w:tcW w:w="5557" w:type="dxa"/>
            <w:shd w:val="clear" w:color="auto" w:fill="auto"/>
          </w:tcPr>
          <w:p w14:paraId="119F08F5" w14:textId="77777777" w:rsidR="00E979B1" w:rsidRPr="00495D1B" w:rsidRDefault="00E979B1" w:rsidP="00C96FBA">
            <w:pPr>
              <w:rPr>
                <w:sz w:val="24"/>
                <w:szCs w:val="24"/>
                <w:lang w:eastAsia="en-GB"/>
              </w:rPr>
            </w:pPr>
          </w:p>
        </w:tc>
      </w:tr>
      <w:tr w:rsidR="00E979B1" w:rsidRPr="00495D1B" w14:paraId="4CFBB3F1" w14:textId="77777777" w:rsidTr="00C96FBA">
        <w:tc>
          <w:tcPr>
            <w:tcW w:w="4791" w:type="dxa"/>
            <w:shd w:val="clear" w:color="auto" w:fill="C1E4F5" w:themeFill="accent1" w:themeFillTint="33"/>
          </w:tcPr>
          <w:p w14:paraId="0743B97E" w14:textId="77777777" w:rsidR="00E979B1" w:rsidRPr="00495D1B" w:rsidRDefault="00E979B1" w:rsidP="00C96FBA">
            <w:pPr>
              <w:spacing w:before="120" w:after="120"/>
              <w:rPr>
                <w:b/>
                <w:sz w:val="24"/>
                <w:szCs w:val="24"/>
                <w:lang w:eastAsia="en-GB"/>
              </w:rPr>
            </w:pPr>
            <w:r w:rsidRPr="00495D1B">
              <w:rPr>
                <w:b/>
                <w:sz w:val="24"/>
                <w:szCs w:val="24"/>
                <w:lang w:eastAsia="en-GB"/>
              </w:rPr>
              <w:t>Is this case known to be the subject of a Coroner’s Inquiry?</w:t>
            </w:r>
          </w:p>
          <w:p w14:paraId="4C2FB93D" w14:textId="77777777" w:rsidR="00E979B1" w:rsidRPr="00495D1B" w:rsidRDefault="00E979B1" w:rsidP="00C96FBA">
            <w:pPr>
              <w:spacing w:before="120" w:after="120"/>
              <w:rPr>
                <w:b/>
                <w:sz w:val="24"/>
                <w:szCs w:val="24"/>
                <w:lang w:eastAsia="en-GB"/>
              </w:rPr>
            </w:pPr>
            <w:r w:rsidRPr="00495D1B">
              <w:rPr>
                <w:b/>
                <w:sz w:val="24"/>
                <w:szCs w:val="24"/>
                <w:lang w:eastAsia="en-GB"/>
              </w:rPr>
              <w:t>If yes, who is the key contact?</w:t>
            </w:r>
          </w:p>
        </w:tc>
        <w:tc>
          <w:tcPr>
            <w:tcW w:w="5557" w:type="dxa"/>
            <w:shd w:val="clear" w:color="auto" w:fill="auto"/>
          </w:tcPr>
          <w:p w14:paraId="5DE24847" w14:textId="77777777" w:rsidR="00E979B1" w:rsidRPr="00495D1B" w:rsidRDefault="00E979B1" w:rsidP="00C96FBA">
            <w:pPr>
              <w:rPr>
                <w:sz w:val="24"/>
                <w:szCs w:val="24"/>
                <w:lang w:eastAsia="en-GB"/>
              </w:rPr>
            </w:pPr>
          </w:p>
        </w:tc>
      </w:tr>
    </w:tbl>
    <w:p w14:paraId="6F3310D2" w14:textId="77777777" w:rsidR="00E979B1" w:rsidRPr="00495D1B" w:rsidRDefault="00E979B1" w:rsidP="00E979B1">
      <w:pPr>
        <w:rPr>
          <w:b/>
          <w:sz w:val="24"/>
          <w:szCs w:val="24"/>
          <w:lang w:eastAsia="en-GB"/>
        </w:rPr>
      </w:pPr>
    </w:p>
    <w:p w14:paraId="15193430" w14:textId="77777777" w:rsidR="00E979B1" w:rsidRPr="00495D1B" w:rsidRDefault="00E979B1" w:rsidP="00E979B1">
      <w:pPr>
        <w:rPr>
          <w:b/>
          <w:sz w:val="24"/>
          <w:szCs w:val="24"/>
          <w:lang w:eastAsia="en-GB"/>
        </w:rPr>
      </w:pPr>
    </w:p>
    <w:p w14:paraId="02F3DE7F" w14:textId="77777777" w:rsidR="00E979B1" w:rsidRPr="00495D1B" w:rsidRDefault="00E979B1" w:rsidP="00E979B1">
      <w:pPr>
        <w:rPr>
          <w:b/>
          <w:sz w:val="24"/>
          <w:szCs w:val="24"/>
          <w:lang w:eastAsia="en-GB"/>
        </w:rPr>
      </w:pPr>
    </w:p>
    <w:p w14:paraId="60AB656F" w14:textId="77777777" w:rsidR="00E979B1" w:rsidRPr="00495D1B" w:rsidRDefault="00E979B1" w:rsidP="00E979B1">
      <w:pPr>
        <w:rPr>
          <w:b/>
          <w:sz w:val="24"/>
          <w:szCs w:val="24"/>
          <w:lang w:eastAsia="en-GB"/>
        </w:rPr>
      </w:pPr>
    </w:p>
    <w:p w14:paraId="2A5F2F1E" w14:textId="77777777" w:rsidR="00E979B1" w:rsidRPr="00495D1B" w:rsidRDefault="00E979B1" w:rsidP="00E979B1">
      <w:pPr>
        <w:rPr>
          <w:b/>
          <w:sz w:val="24"/>
          <w:szCs w:val="24"/>
          <w:lang w:eastAsia="en-GB"/>
        </w:rPr>
      </w:pPr>
    </w:p>
    <w:p w14:paraId="209F4993" w14:textId="77777777" w:rsidR="00E979B1" w:rsidRPr="00495D1B" w:rsidRDefault="00E979B1" w:rsidP="00E979B1">
      <w:pPr>
        <w:rPr>
          <w:b/>
          <w:sz w:val="24"/>
          <w:szCs w:val="24"/>
          <w:lang w:eastAsia="en-GB"/>
        </w:rPr>
      </w:pPr>
    </w:p>
    <w:p w14:paraId="19D63E4F" w14:textId="77777777" w:rsidR="00E979B1" w:rsidRPr="00495D1B" w:rsidRDefault="00E979B1" w:rsidP="00E979B1">
      <w:pPr>
        <w:rPr>
          <w:b/>
          <w:sz w:val="24"/>
          <w:szCs w:val="24"/>
          <w:lang w:eastAsia="en-GB"/>
        </w:rPr>
      </w:pPr>
    </w:p>
    <w:p w14:paraId="4B210F20" w14:textId="77777777" w:rsidR="00E979B1" w:rsidRPr="00495D1B" w:rsidRDefault="00E979B1" w:rsidP="00E979B1">
      <w:pPr>
        <w:rPr>
          <w:b/>
          <w:sz w:val="24"/>
          <w:szCs w:val="24"/>
          <w:lang w:eastAsia="en-GB"/>
        </w:rPr>
      </w:pPr>
      <w:r w:rsidRPr="00495D1B">
        <w:rPr>
          <w:b/>
          <w:sz w:val="24"/>
          <w:szCs w:val="24"/>
          <w:lang w:eastAsia="en-GB"/>
        </w:rPr>
        <w:t>1.2</w:t>
      </w:r>
      <w:r w:rsidRPr="00495D1B">
        <w:rPr>
          <w:b/>
          <w:sz w:val="24"/>
          <w:szCs w:val="24"/>
          <w:lang w:eastAsia="en-GB"/>
        </w:rPr>
        <w:tab/>
        <w:t>Details of Family Members and any Significant Others</w:t>
      </w:r>
    </w:p>
    <w:p w14:paraId="4E4E21D4" w14:textId="77777777" w:rsidR="00E979B1" w:rsidRPr="00495D1B"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3077"/>
        <w:gridCol w:w="1686"/>
        <w:gridCol w:w="1409"/>
        <w:gridCol w:w="2219"/>
      </w:tblGrid>
      <w:tr w:rsidR="00E979B1" w:rsidRPr="00495D1B" w14:paraId="6848EF2C" w14:textId="77777777" w:rsidTr="00C96FBA">
        <w:tc>
          <w:tcPr>
            <w:tcW w:w="1957" w:type="dxa"/>
            <w:shd w:val="clear" w:color="auto" w:fill="C1E4F5" w:themeFill="accent1" w:themeFillTint="33"/>
          </w:tcPr>
          <w:p w14:paraId="2674AEBD" w14:textId="77777777" w:rsidR="00E979B1" w:rsidRPr="00495D1B" w:rsidRDefault="00E979B1" w:rsidP="00C96FBA">
            <w:pPr>
              <w:rPr>
                <w:b/>
                <w:sz w:val="24"/>
                <w:szCs w:val="24"/>
                <w:lang w:eastAsia="en-GB"/>
              </w:rPr>
            </w:pPr>
            <w:r w:rsidRPr="00495D1B">
              <w:rPr>
                <w:b/>
                <w:sz w:val="24"/>
                <w:szCs w:val="24"/>
                <w:lang w:eastAsia="en-GB"/>
              </w:rPr>
              <w:lastRenderedPageBreak/>
              <w:t>Name and Address</w:t>
            </w:r>
          </w:p>
        </w:tc>
        <w:tc>
          <w:tcPr>
            <w:tcW w:w="3077" w:type="dxa"/>
            <w:shd w:val="clear" w:color="auto" w:fill="C1E4F5" w:themeFill="accent1" w:themeFillTint="33"/>
          </w:tcPr>
          <w:p w14:paraId="656051A3" w14:textId="77777777" w:rsidR="00E979B1" w:rsidRPr="00495D1B" w:rsidRDefault="00E979B1" w:rsidP="00C96FBA">
            <w:pPr>
              <w:rPr>
                <w:b/>
                <w:sz w:val="24"/>
                <w:szCs w:val="24"/>
                <w:lang w:eastAsia="en-GB"/>
              </w:rPr>
            </w:pPr>
            <w:r w:rsidRPr="00495D1B">
              <w:rPr>
                <w:b/>
                <w:sz w:val="24"/>
                <w:szCs w:val="24"/>
                <w:lang w:eastAsia="en-GB"/>
              </w:rPr>
              <w:t>Relationship to Child</w:t>
            </w:r>
          </w:p>
        </w:tc>
        <w:tc>
          <w:tcPr>
            <w:tcW w:w="1686" w:type="dxa"/>
            <w:shd w:val="clear" w:color="auto" w:fill="C1E4F5" w:themeFill="accent1" w:themeFillTint="33"/>
          </w:tcPr>
          <w:p w14:paraId="3B28D745" w14:textId="77777777" w:rsidR="00E979B1" w:rsidRPr="00495D1B" w:rsidRDefault="00E979B1" w:rsidP="00C96FBA">
            <w:pPr>
              <w:rPr>
                <w:b/>
                <w:sz w:val="24"/>
                <w:szCs w:val="24"/>
                <w:lang w:eastAsia="en-GB"/>
              </w:rPr>
            </w:pPr>
            <w:r w:rsidRPr="00495D1B">
              <w:rPr>
                <w:b/>
                <w:sz w:val="24"/>
                <w:szCs w:val="24"/>
                <w:lang w:eastAsia="en-GB"/>
              </w:rPr>
              <w:t>Date of Birth</w:t>
            </w:r>
          </w:p>
        </w:tc>
        <w:tc>
          <w:tcPr>
            <w:tcW w:w="1409" w:type="dxa"/>
            <w:shd w:val="clear" w:color="auto" w:fill="C1E4F5" w:themeFill="accent1" w:themeFillTint="33"/>
          </w:tcPr>
          <w:p w14:paraId="28D751FA" w14:textId="77777777" w:rsidR="00E979B1" w:rsidRPr="00495D1B" w:rsidRDefault="00E979B1" w:rsidP="00C96FBA">
            <w:pPr>
              <w:rPr>
                <w:b/>
                <w:sz w:val="24"/>
                <w:szCs w:val="24"/>
                <w:lang w:eastAsia="en-GB"/>
              </w:rPr>
            </w:pPr>
            <w:r w:rsidRPr="00495D1B">
              <w:rPr>
                <w:b/>
                <w:sz w:val="24"/>
                <w:szCs w:val="24"/>
                <w:lang w:eastAsia="en-GB"/>
              </w:rPr>
              <w:t>Legal Status</w:t>
            </w:r>
          </w:p>
        </w:tc>
        <w:tc>
          <w:tcPr>
            <w:tcW w:w="2219" w:type="dxa"/>
            <w:shd w:val="clear" w:color="auto" w:fill="C1E4F5" w:themeFill="accent1" w:themeFillTint="33"/>
          </w:tcPr>
          <w:p w14:paraId="6770AA7A" w14:textId="77777777" w:rsidR="00E979B1" w:rsidRPr="00495D1B" w:rsidRDefault="00E979B1" w:rsidP="00C96FBA">
            <w:pPr>
              <w:rPr>
                <w:b/>
                <w:sz w:val="24"/>
                <w:szCs w:val="24"/>
                <w:lang w:eastAsia="en-GB"/>
              </w:rPr>
            </w:pPr>
            <w:r w:rsidRPr="00495D1B">
              <w:rPr>
                <w:b/>
                <w:sz w:val="24"/>
                <w:szCs w:val="24"/>
                <w:lang w:eastAsia="en-GB"/>
              </w:rPr>
              <w:t>Ethnic Origin/First Language</w:t>
            </w:r>
          </w:p>
        </w:tc>
      </w:tr>
      <w:tr w:rsidR="00E979B1" w:rsidRPr="00495D1B" w14:paraId="25D3D778" w14:textId="77777777" w:rsidTr="00C96FBA">
        <w:tc>
          <w:tcPr>
            <w:tcW w:w="1957" w:type="dxa"/>
            <w:shd w:val="clear" w:color="auto" w:fill="auto"/>
          </w:tcPr>
          <w:p w14:paraId="510C578E" w14:textId="77777777" w:rsidR="00E979B1" w:rsidRPr="00495D1B" w:rsidRDefault="00E979B1" w:rsidP="00C96FBA">
            <w:pPr>
              <w:rPr>
                <w:sz w:val="24"/>
                <w:szCs w:val="24"/>
                <w:lang w:eastAsia="en-GB"/>
              </w:rPr>
            </w:pPr>
          </w:p>
          <w:p w14:paraId="6187C3FE" w14:textId="77777777" w:rsidR="00E979B1" w:rsidRPr="00495D1B" w:rsidRDefault="00E979B1" w:rsidP="00C96FBA">
            <w:pPr>
              <w:rPr>
                <w:sz w:val="24"/>
                <w:szCs w:val="24"/>
                <w:lang w:eastAsia="en-GB"/>
              </w:rPr>
            </w:pPr>
          </w:p>
        </w:tc>
        <w:tc>
          <w:tcPr>
            <w:tcW w:w="3077" w:type="dxa"/>
            <w:shd w:val="clear" w:color="auto" w:fill="auto"/>
          </w:tcPr>
          <w:p w14:paraId="3076C635" w14:textId="77777777" w:rsidR="00E979B1" w:rsidRPr="00495D1B" w:rsidRDefault="00E979B1" w:rsidP="00C96FBA">
            <w:pPr>
              <w:rPr>
                <w:sz w:val="24"/>
                <w:szCs w:val="24"/>
                <w:lang w:eastAsia="en-GB"/>
              </w:rPr>
            </w:pPr>
          </w:p>
        </w:tc>
        <w:tc>
          <w:tcPr>
            <w:tcW w:w="1686" w:type="dxa"/>
            <w:shd w:val="clear" w:color="auto" w:fill="auto"/>
          </w:tcPr>
          <w:p w14:paraId="579EBE69" w14:textId="77777777" w:rsidR="00E979B1" w:rsidRPr="00495D1B" w:rsidRDefault="00E979B1" w:rsidP="00C96FBA">
            <w:pPr>
              <w:rPr>
                <w:sz w:val="24"/>
                <w:szCs w:val="24"/>
                <w:lang w:eastAsia="en-GB"/>
              </w:rPr>
            </w:pPr>
          </w:p>
        </w:tc>
        <w:tc>
          <w:tcPr>
            <w:tcW w:w="1409" w:type="dxa"/>
            <w:shd w:val="clear" w:color="auto" w:fill="auto"/>
          </w:tcPr>
          <w:p w14:paraId="7FFBB634" w14:textId="77777777" w:rsidR="00E979B1" w:rsidRPr="00495D1B" w:rsidRDefault="00E979B1" w:rsidP="00C96FBA">
            <w:pPr>
              <w:rPr>
                <w:sz w:val="24"/>
                <w:szCs w:val="24"/>
                <w:lang w:eastAsia="en-GB"/>
              </w:rPr>
            </w:pPr>
          </w:p>
        </w:tc>
        <w:tc>
          <w:tcPr>
            <w:tcW w:w="2219" w:type="dxa"/>
            <w:shd w:val="clear" w:color="auto" w:fill="auto"/>
          </w:tcPr>
          <w:p w14:paraId="7689F6F4" w14:textId="77777777" w:rsidR="00E979B1" w:rsidRPr="00495D1B" w:rsidRDefault="00E979B1" w:rsidP="00C96FBA">
            <w:pPr>
              <w:rPr>
                <w:sz w:val="24"/>
                <w:szCs w:val="24"/>
                <w:lang w:eastAsia="en-GB"/>
              </w:rPr>
            </w:pPr>
          </w:p>
        </w:tc>
      </w:tr>
      <w:tr w:rsidR="00E979B1" w:rsidRPr="00495D1B" w14:paraId="5F016D6B" w14:textId="77777777" w:rsidTr="00C96FBA">
        <w:tc>
          <w:tcPr>
            <w:tcW w:w="1957" w:type="dxa"/>
            <w:shd w:val="clear" w:color="auto" w:fill="auto"/>
          </w:tcPr>
          <w:p w14:paraId="4AFDCE91" w14:textId="77777777" w:rsidR="00E979B1" w:rsidRPr="00495D1B" w:rsidRDefault="00E979B1" w:rsidP="00C96FBA">
            <w:pPr>
              <w:rPr>
                <w:sz w:val="24"/>
                <w:szCs w:val="24"/>
                <w:lang w:eastAsia="en-GB"/>
              </w:rPr>
            </w:pPr>
          </w:p>
          <w:p w14:paraId="05EA5E75" w14:textId="77777777" w:rsidR="00E979B1" w:rsidRPr="00495D1B" w:rsidRDefault="00E979B1" w:rsidP="00C96FBA">
            <w:pPr>
              <w:rPr>
                <w:sz w:val="24"/>
                <w:szCs w:val="24"/>
                <w:lang w:eastAsia="en-GB"/>
              </w:rPr>
            </w:pPr>
          </w:p>
        </w:tc>
        <w:tc>
          <w:tcPr>
            <w:tcW w:w="3077" w:type="dxa"/>
            <w:shd w:val="clear" w:color="auto" w:fill="auto"/>
          </w:tcPr>
          <w:p w14:paraId="0B365073" w14:textId="77777777" w:rsidR="00E979B1" w:rsidRPr="00495D1B" w:rsidRDefault="00E979B1" w:rsidP="00C96FBA">
            <w:pPr>
              <w:rPr>
                <w:sz w:val="24"/>
                <w:szCs w:val="24"/>
                <w:lang w:eastAsia="en-GB"/>
              </w:rPr>
            </w:pPr>
          </w:p>
        </w:tc>
        <w:tc>
          <w:tcPr>
            <w:tcW w:w="1686" w:type="dxa"/>
            <w:shd w:val="clear" w:color="auto" w:fill="auto"/>
          </w:tcPr>
          <w:p w14:paraId="3DB90A1E" w14:textId="77777777" w:rsidR="00E979B1" w:rsidRPr="00495D1B" w:rsidRDefault="00E979B1" w:rsidP="00C96FBA">
            <w:pPr>
              <w:rPr>
                <w:sz w:val="24"/>
                <w:szCs w:val="24"/>
                <w:lang w:eastAsia="en-GB"/>
              </w:rPr>
            </w:pPr>
          </w:p>
        </w:tc>
        <w:tc>
          <w:tcPr>
            <w:tcW w:w="1409" w:type="dxa"/>
            <w:shd w:val="clear" w:color="auto" w:fill="auto"/>
          </w:tcPr>
          <w:p w14:paraId="7EC5FF88" w14:textId="77777777" w:rsidR="00E979B1" w:rsidRPr="00495D1B" w:rsidRDefault="00E979B1" w:rsidP="00C96FBA">
            <w:pPr>
              <w:rPr>
                <w:sz w:val="24"/>
                <w:szCs w:val="24"/>
                <w:lang w:eastAsia="en-GB"/>
              </w:rPr>
            </w:pPr>
          </w:p>
        </w:tc>
        <w:tc>
          <w:tcPr>
            <w:tcW w:w="2219" w:type="dxa"/>
            <w:shd w:val="clear" w:color="auto" w:fill="auto"/>
          </w:tcPr>
          <w:p w14:paraId="0CE8EE0F" w14:textId="77777777" w:rsidR="00E979B1" w:rsidRPr="00495D1B" w:rsidRDefault="00E979B1" w:rsidP="00C96FBA">
            <w:pPr>
              <w:rPr>
                <w:sz w:val="24"/>
                <w:szCs w:val="24"/>
                <w:lang w:eastAsia="en-GB"/>
              </w:rPr>
            </w:pPr>
          </w:p>
        </w:tc>
      </w:tr>
      <w:tr w:rsidR="00E979B1" w:rsidRPr="00495D1B" w14:paraId="179B733C" w14:textId="77777777" w:rsidTr="00C96FBA">
        <w:tc>
          <w:tcPr>
            <w:tcW w:w="1957" w:type="dxa"/>
            <w:shd w:val="clear" w:color="auto" w:fill="auto"/>
          </w:tcPr>
          <w:p w14:paraId="54CF9602" w14:textId="77777777" w:rsidR="00E979B1" w:rsidRPr="00495D1B" w:rsidRDefault="00E979B1" w:rsidP="00C96FBA">
            <w:pPr>
              <w:rPr>
                <w:sz w:val="24"/>
                <w:szCs w:val="24"/>
                <w:lang w:eastAsia="en-GB"/>
              </w:rPr>
            </w:pPr>
          </w:p>
          <w:p w14:paraId="3ABAB965" w14:textId="77777777" w:rsidR="00E979B1" w:rsidRPr="00495D1B" w:rsidRDefault="00E979B1" w:rsidP="00C96FBA">
            <w:pPr>
              <w:rPr>
                <w:sz w:val="24"/>
                <w:szCs w:val="24"/>
                <w:lang w:eastAsia="en-GB"/>
              </w:rPr>
            </w:pPr>
          </w:p>
        </w:tc>
        <w:tc>
          <w:tcPr>
            <w:tcW w:w="3077" w:type="dxa"/>
            <w:shd w:val="clear" w:color="auto" w:fill="auto"/>
          </w:tcPr>
          <w:p w14:paraId="28673C66" w14:textId="77777777" w:rsidR="00E979B1" w:rsidRPr="00495D1B" w:rsidRDefault="00E979B1" w:rsidP="00C96FBA">
            <w:pPr>
              <w:rPr>
                <w:sz w:val="24"/>
                <w:szCs w:val="24"/>
                <w:lang w:eastAsia="en-GB"/>
              </w:rPr>
            </w:pPr>
          </w:p>
        </w:tc>
        <w:tc>
          <w:tcPr>
            <w:tcW w:w="1686" w:type="dxa"/>
            <w:shd w:val="clear" w:color="auto" w:fill="auto"/>
          </w:tcPr>
          <w:p w14:paraId="1B84CD54" w14:textId="77777777" w:rsidR="00E979B1" w:rsidRPr="00495D1B" w:rsidRDefault="00E979B1" w:rsidP="00C96FBA">
            <w:pPr>
              <w:rPr>
                <w:sz w:val="24"/>
                <w:szCs w:val="24"/>
                <w:lang w:eastAsia="en-GB"/>
              </w:rPr>
            </w:pPr>
          </w:p>
        </w:tc>
        <w:tc>
          <w:tcPr>
            <w:tcW w:w="1409" w:type="dxa"/>
            <w:shd w:val="clear" w:color="auto" w:fill="auto"/>
          </w:tcPr>
          <w:p w14:paraId="50C5D2CD" w14:textId="77777777" w:rsidR="00E979B1" w:rsidRPr="00495D1B" w:rsidRDefault="00E979B1" w:rsidP="00C96FBA">
            <w:pPr>
              <w:rPr>
                <w:sz w:val="24"/>
                <w:szCs w:val="24"/>
                <w:lang w:eastAsia="en-GB"/>
              </w:rPr>
            </w:pPr>
          </w:p>
        </w:tc>
        <w:tc>
          <w:tcPr>
            <w:tcW w:w="2219" w:type="dxa"/>
            <w:shd w:val="clear" w:color="auto" w:fill="auto"/>
          </w:tcPr>
          <w:p w14:paraId="5034E0A8" w14:textId="77777777" w:rsidR="00E979B1" w:rsidRPr="00495D1B" w:rsidRDefault="00E979B1" w:rsidP="00C96FBA">
            <w:pPr>
              <w:rPr>
                <w:sz w:val="24"/>
                <w:szCs w:val="24"/>
                <w:lang w:eastAsia="en-GB"/>
              </w:rPr>
            </w:pPr>
          </w:p>
        </w:tc>
      </w:tr>
      <w:tr w:rsidR="00E979B1" w:rsidRPr="00495D1B" w14:paraId="4608E303" w14:textId="77777777" w:rsidTr="00C96FBA">
        <w:tc>
          <w:tcPr>
            <w:tcW w:w="1957" w:type="dxa"/>
            <w:shd w:val="clear" w:color="auto" w:fill="auto"/>
          </w:tcPr>
          <w:p w14:paraId="41A09558" w14:textId="77777777" w:rsidR="00E979B1" w:rsidRPr="00495D1B" w:rsidRDefault="00E979B1" w:rsidP="00C96FBA">
            <w:pPr>
              <w:rPr>
                <w:sz w:val="24"/>
                <w:szCs w:val="24"/>
                <w:lang w:eastAsia="en-GB"/>
              </w:rPr>
            </w:pPr>
          </w:p>
        </w:tc>
        <w:tc>
          <w:tcPr>
            <w:tcW w:w="3077" w:type="dxa"/>
            <w:shd w:val="clear" w:color="auto" w:fill="auto"/>
          </w:tcPr>
          <w:p w14:paraId="488E34EC" w14:textId="77777777" w:rsidR="00E979B1" w:rsidRPr="00495D1B" w:rsidRDefault="00E979B1" w:rsidP="00C96FBA">
            <w:pPr>
              <w:rPr>
                <w:sz w:val="24"/>
                <w:szCs w:val="24"/>
                <w:lang w:eastAsia="en-GB"/>
              </w:rPr>
            </w:pPr>
          </w:p>
          <w:p w14:paraId="1291276A" w14:textId="77777777" w:rsidR="00E979B1" w:rsidRPr="00495D1B" w:rsidRDefault="00E979B1" w:rsidP="00C96FBA">
            <w:pPr>
              <w:rPr>
                <w:sz w:val="24"/>
                <w:szCs w:val="24"/>
                <w:lang w:eastAsia="en-GB"/>
              </w:rPr>
            </w:pPr>
          </w:p>
        </w:tc>
        <w:tc>
          <w:tcPr>
            <w:tcW w:w="1686" w:type="dxa"/>
            <w:shd w:val="clear" w:color="auto" w:fill="auto"/>
          </w:tcPr>
          <w:p w14:paraId="65A1D3A4" w14:textId="77777777" w:rsidR="00E979B1" w:rsidRPr="00495D1B" w:rsidRDefault="00E979B1" w:rsidP="00C96FBA">
            <w:pPr>
              <w:rPr>
                <w:sz w:val="24"/>
                <w:szCs w:val="24"/>
                <w:lang w:eastAsia="en-GB"/>
              </w:rPr>
            </w:pPr>
          </w:p>
        </w:tc>
        <w:tc>
          <w:tcPr>
            <w:tcW w:w="1409" w:type="dxa"/>
            <w:shd w:val="clear" w:color="auto" w:fill="auto"/>
          </w:tcPr>
          <w:p w14:paraId="0C411505" w14:textId="77777777" w:rsidR="00E979B1" w:rsidRPr="00495D1B" w:rsidRDefault="00E979B1" w:rsidP="00C96FBA">
            <w:pPr>
              <w:rPr>
                <w:sz w:val="24"/>
                <w:szCs w:val="24"/>
                <w:lang w:eastAsia="en-GB"/>
              </w:rPr>
            </w:pPr>
          </w:p>
        </w:tc>
        <w:tc>
          <w:tcPr>
            <w:tcW w:w="2219" w:type="dxa"/>
            <w:shd w:val="clear" w:color="auto" w:fill="auto"/>
          </w:tcPr>
          <w:p w14:paraId="37D01D82" w14:textId="77777777" w:rsidR="00E979B1" w:rsidRPr="00495D1B" w:rsidRDefault="00E979B1" w:rsidP="00C96FBA">
            <w:pPr>
              <w:rPr>
                <w:sz w:val="24"/>
                <w:szCs w:val="24"/>
                <w:lang w:eastAsia="en-GB"/>
              </w:rPr>
            </w:pPr>
          </w:p>
        </w:tc>
      </w:tr>
    </w:tbl>
    <w:p w14:paraId="5DF9BB50" w14:textId="77777777" w:rsidR="00E979B1" w:rsidRPr="00495D1B" w:rsidRDefault="00E979B1" w:rsidP="00E979B1">
      <w:pPr>
        <w:rPr>
          <w:sz w:val="24"/>
          <w:szCs w:val="24"/>
          <w:lang w:eastAsia="en-GB"/>
        </w:rPr>
      </w:pPr>
    </w:p>
    <w:p w14:paraId="5093C201" w14:textId="77777777" w:rsidR="00E979B1" w:rsidRPr="00495D1B"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495D1B" w14:paraId="7701F7ED" w14:textId="77777777" w:rsidTr="00C96FBA">
        <w:tc>
          <w:tcPr>
            <w:tcW w:w="10348" w:type="dxa"/>
            <w:shd w:val="clear" w:color="auto" w:fill="C1E4F5" w:themeFill="accent1" w:themeFillTint="33"/>
          </w:tcPr>
          <w:p w14:paraId="4F868750" w14:textId="77777777" w:rsidR="00E979B1" w:rsidRPr="00495D1B" w:rsidRDefault="00E979B1" w:rsidP="00C96FBA">
            <w:pPr>
              <w:rPr>
                <w:b/>
                <w:sz w:val="24"/>
                <w:szCs w:val="24"/>
                <w:lang w:eastAsia="en-GB"/>
              </w:rPr>
            </w:pPr>
            <w:r w:rsidRPr="00495D1B">
              <w:rPr>
                <w:b/>
                <w:sz w:val="24"/>
                <w:szCs w:val="24"/>
                <w:lang w:eastAsia="en-GB"/>
              </w:rPr>
              <w:t>Disability – please specify any diagnosis or what additional needs that any family member has. This would include any special educational needs (SEND) and/or an Education, Health and Care Plan and the reasons for this.</w:t>
            </w:r>
          </w:p>
        </w:tc>
      </w:tr>
      <w:tr w:rsidR="00E979B1" w:rsidRPr="00495D1B" w14:paraId="4697DF82" w14:textId="77777777" w:rsidTr="00C96FBA">
        <w:tc>
          <w:tcPr>
            <w:tcW w:w="10348" w:type="dxa"/>
            <w:shd w:val="clear" w:color="auto" w:fill="auto"/>
          </w:tcPr>
          <w:p w14:paraId="21914692" w14:textId="77777777" w:rsidR="00E979B1" w:rsidRPr="00495D1B" w:rsidRDefault="00E979B1" w:rsidP="00C96FBA">
            <w:pPr>
              <w:rPr>
                <w:sz w:val="24"/>
                <w:szCs w:val="24"/>
                <w:lang w:eastAsia="en-GB"/>
              </w:rPr>
            </w:pPr>
          </w:p>
          <w:p w14:paraId="5D4D1219" w14:textId="77777777" w:rsidR="00E979B1" w:rsidRPr="00495D1B" w:rsidRDefault="00E979B1" w:rsidP="00C96FBA">
            <w:pPr>
              <w:rPr>
                <w:sz w:val="24"/>
                <w:szCs w:val="24"/>
                <w:lang w:eastAsia="en-GB"/>
              </w:rPr>
            </w:pPr>
          </w:p>
          <w:p w14:paraId="70BC38B9" w14:textId="77777777" w:rsidR="00E979B1" w:rsidRPr="00495D1B" w:rsidRDefault="00E979B1" w:rsidP="00C96FBA">
            <w:pPr>
              <w:rPr>
                <w:sz w:val="24"/>
                <w:szCs w:val="24"/>
                <w:lang w:eastAsia="en-GB"/>
              </w:rPr>
            </w:pPr>
          </w:p>
          <w:p w14:paraId="7FD903C5" w14:textId="77777777" w:rsidR="00E979B1" w:rsidRPr="00495D1B" w:rsidRDefault="00E979B1" w:rsidP="00C96FBA">
            <w:pPr>
              <w:rPr>
                <w:sz w:val="24"/>
                <w:szCs w:val="24"/>
                <w:lang w:eastAsia="en-GB"/>
              </w:rPr>
            </w:pPr>
          </w:p>
          <w:p w14:paraId="4372926E" w14:textId="77777777" w:rsidR="00E979B1" w:rsidRPr="00495D1B" w:rsidRDefault="00E979B1" w:rsidP="00C96FBA">
            <w:pPr>
              <w:rPr>
                <w:sz w:val="24"/>
                <w:szCs w:val="24"/>
                <w:lang w:eastAsia="en-GB"/>
              </w:rPr>
            </w:pPr>
          </w:p>
          <w:p w14:paraId="1D68552A" w14:textId="77777777" w:rsidR="00E979B1" w:rsidRPr="00495D1B" w:rsidRDefault="00E979B1" w:rsidP="00C96FBA">
            <w:pPr>
              <w:rPr>
                <w:sz w:val="24"/>
                <w:szCs w:val="24"/>
                <w:lang w:eastAsia="en-GB"/>
              </w:rPr>
            </w:pPr>
          </w:p>
        </w:tc>
      </w:tr>
    </w:tbl>
    <w:p w14:paraId="4B66615B" w14:textId="77777777" w:rsidR="00E979B1" w:rsidRPr="00495D1B" w:rsidRDefault="00E979B1" w:rsidP="00E979B1">
      <w:pPr>
        <w:rPr>
          <w:sz w:val="24"/>
          <w:szCs w:val="24"/>
          <w:lang w:eastAsia="en-GB"/>
        </w:rPr>
      </w:pPr>
    </w:p>
    <w:p w14:paraId="31B1C5D0" w14:textId="77777777" w:rsidR="00E979B1" w:rsidRPr="00495D1B"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495D1B" w14:paraId="34D95D55" w14:textId="77777777" w:rsidTr="00C96FBA">
        <w:tc>
          <w:tcPr>
            <w:tcW w:w="10348" w:type="dxa"/>
            <w:shd w:val="clear" w:color="auto" w:fill="C1E4F5" w:themeFill="accent1" w:themeFillTint="33"/>
          </w:tcPr>
          <w:p w14:paraId="0BFE89AB" w14:textId="77777777" w:rsidR="00E979B1" w:rsidRPr="00495D1B" w:rsidRDefault="00E979B1" w:rsidP="00C96FBA">
            <w:pPr>
              <w:rPr>
                <w:b/>
                <w:sz w:val="24"/>
                <w:szCs w:val="24"/>
                <w:lang w:eastAsia="en-GB"/>
              </w:rPr>
            </w:pPr>
            <w:bookmarkStart w:id="9" w:name="_Hlk146269078"/>
            <w:r w:rsidRPr="00495D1B">
              <w:rPr>
                <w:b/>
                <w:sz w:val="24"/>
                <w:szCs w:val="24"/>
                <w:lang w:eastAsia="en-GB"/>
              </w:rPr>
              <w:t>What action has been undertaken to safeguard and protect the child subject of this referral and any other children/young people?</w:t>
            </w:r>
          </w:p>
          <w:p w14:paraId="3EF41513" w14:textId="77777777" w:rsidR="00E979B1" w:rsidRPr="00495D1B" w:rsidRDefault="00E979B1" w:rsidP="00C96FBA">
            <w:pPr>
              <w:rPr>
                <w:b/>
                <w:sz w:val="24"/>
                <w:szCs w:val="24"/>
                <w:lang w:eastAsia="en-GB"/>
              </w:rPr>
            </w:pPr>
          </w:p>
        </w:tc>
      </w:tr>
      <w:tr w:rsidR="00E979B1" w:rsidRPr="00495D1B" w14:paraId="5D2CA992" w14:textId="77777777" w:rsidTr="00C96FBA">
        <w:tc>
          <w:tcPr>
            <w:tcW w:w="10348" w:type="dxa"/>
            <w:shd w:val="clear" w:color="auto" w:fill="auto"/>
          </w:tcPr>
          <w:p w14:paraId="11DE6125" w14:textId="77777777" w:rsidR="00E979B1" w:rsidRPr="00495D1B" w:rsidRDefault="00E979B1" w:rsidP="00C96FBA">
            <w:pPr>
              <w:rPr>
                <w:sz w:val="24"/>
                <w:szCs w:val="24"/>
                <w:lang w:eastAsia="en-GB"/>
              </w:rPr>
            </w:pPr>
          </w:p>
          <w:p w14:paraId="1B418510" w14:textId="77777777" w:rsidR="00E979B1" w:rsidRPr="00495D1B" w:rsidRDefault="00E979B1" w:rsidP="00C96FBA">
            <w:pPr>
              <w:rPr>
                <w:sz w:val="24"/>
                <w:szCs w:val="24"/>
                <w:lang w:eastAsia="en-GB"/>
              </w:rPr>
            </w:pPr>
          </w:p>
          <w:p w14:paraId="3B9A6844" w14:textId="77777777" w:rsidR="00E979B1" w:rsidRPr="00495D1B" w:rsidRDefault="00E979B1" w:rsidP="00C96FBA">
            <w:pPr>
              <w:rPr>
                <w:sz w:val="24"/>
                <w:szCs w:val="24"/>
                <w:lang w:eastAsia="en-GB"/>
              </w:rPr>
            </w:pPr>
          </w:p>
          <w:p w14:paraId="2D9ECE0C" w14:textId="77777777" w:rsidR="00E979B1" w:rsidRPr="00495D1B" w:rsidRDefault="00E979B1" w:rsidP="00C96FBA">
            <w:pPr>
              <w:rPr>
                <w:sz w:val="24"/>
                <w:szCs w:val="24"/>
                <w:lang w:eastAsia="en-GB"/>
              </w:rPr>
            </w:pPr>
          </w:p>
          <w:p w14:paraId="405377EE" w14:textId="77777777" w:rsidR="00E979B1" w:rsidRPr="00495D1B" w:rsidRDefault="00E979B1" w:rsidP="00C96FBA">
            <w:pPr>
              <w:rPr>
                <w:sz w:val="24"/>
                <w:szCs w:val="24"/>
                <w:lang w:eastAsia="en-GB"/>
              </w:rPr>
            </w:pPr>
          </w:p>
        </w:tc>
      </w:tr>
      <w:bookmarkEnd w:id="9"/>
    </w:tbl>
    <w:p w14:paraId="15722427" w14:textId="77777777" w:rsidR="00E979B1" w:rsidRDefault="00E979B1" w:rsidP="00E979B1">
      <w:pPr>
        <w:rPr>
          <w:b/>
          <w:sz w:val="24"/>
          <w:szCs w:val="24"/>
          <w:lang w:eastAsia="en-GB"/>
        </w:rPr>
      </w:pPr>
    </w:p>
    <w:p w14:paraId="56E1A50A" w14:textId="77777777" w:rsidR="00E979B1" w:rsidRDefault="00E979B1" w:rsidP="00E979B1">
      <w:pPr>
        <w:rPr>
          <w:b/>
          <w:sz w:val="24"/>
          <w:szCs w:val="24"/>
          <w:lang w:eastAsia="en-GB"/>
        </w:rPr>
      </w:pPr>
    </w:p>
    <w:p w14:paraId="2985454E" w14:textId="77777777" w:rsidR="00E979B1" w:rsidRPr="00E3542D" w:rsidRDefault="00E979B1" w:rsidP="00E979B1">
      <w:pPr>
        <w:rPr>
          <w:b/>
          <w:sz w:val="24"/>
          <w:szCs w:val="24"/>
          <w:lang w:eastAsia="en-GB"/>
        </w:rPr>
      </w:pPr>
      <w:r w:rsidRPr="00E3542D">
        <w:rPr>
          <w:b/>
          <w:sz w:val="24"/>
          <w:szCs w:val="24"/>
          <w:lang w:eastAsia="en-GB"/>
        </w:rPr>
        <w:t>1.3</w:t>
      </w:r>
      <w:r w:rsidRPr="00E3542D">
        <w:rPr>
          <w:b/>
          <w:sz w:val="24"/>
          <w:szCs w:val="24"/>
          <w:lang w:eastAsia="en-GB"/>
        </w:rPr>
        <w:tab/>
        <w:t>Other agencies known to be involved</w:t>
      </w:r>
      <w:r>
        <w:rPr>
          <w:b/>
          <w:sz w:val="24"/>
          <w:szCs w:val="24"/>
          <w:lang w:eastAsia="en-GB"/>
        </w:rPr>
        <w:t xml:space="preserve"> with the child and family </w:t>
      </w:r>
    </w:p>
    <w:p w14:paraId="78C07E8D" w14:textId="77777777" w:rsidR="00E979B1" w:rsidRPr="00E3542D" w:rsidRDefault="00E979B1" w:rsidP="00E979B1">
      <w:pPr>
        <w:rPr>
          <w:b/>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921"/>
        <w:gridCol w:w="3475"/>
        <w:gridCol w:w="2016"/>
      </w:tblGrid>
      <w:tr w:rsidR="00E979B1" w:rsidRPr="00E3542D" w14:paraId="76A49325" w14:textId="77777777" w:rsidTr="00C96FBA">
        <w:tc>
          <w:tcPr>
            <w:tcW w:w="1936" w:type="dxa"/>
            <w:shd w:val="clear" w:color="auto" w:fill="C1E4F5" w:themeFill="accent1" w:themeFillTint="33"/>
          </w:tcPr>
          <w:p w14:paraId="0BC3D06D" w14:textId="77777777" w:rsidR="00E979B1" w:rsidRPr="00E3542D" w:rsidRDefault="00E979B1" w:rsidP="00C96FBA">
            <w:pPr>
              <w:ind w:right="-285"/>
              <w:jc w:val="both"/>
              <w:rPr>
                <w:b/>
                <w:sz w:val="24"/>
                <w:szCs w:val="24"/>
                <w:lang w:eastAsia="en-GB"/>
              </w:rPr>
            </w:pPr>
            <w:r w:rsidRPr="00E3542D">
              <w:rPr>
                <w:b/>
                <w:sz w:val="24"/>
                <w:szCs w:val="24"/>
                <w:lang w:eastAsia="en-GB"/>
              </w:rPr>
              <w:t>Agency</w:t>
            </w:r>
          </w:p>
        </w:tc>
        <w:tc>
          <w:tcPr>
            <w:tcW w:w="2921" w:type="dxa"/>
            <w:shd w:val="clear" w:color="auto" w:fill="C1E4F5" w:themeFill="accent1" w:themeFillTint="33"/>
          </w:tcPr>
          <w:p w14:paraId="721F99F8" w14:textId="77777777" w:rsidR="00E979B1" w:rsidRPr="00E3542D" w:rsidRDefault="00E979B1" w:rsidP="00C96FBA">
            <w:pPr>
              <w:rPr>
                <w:b/>
                <w:sz w:val="24"/>
                <w:szCs w:val="24"/>
                <w:lang w:eastAsia="en-GB"/>
              </w:rPr>
            </w:pPr>
            <w:r w:rsidRPr="00E3542D">
              <w:rPr>
                <w:b/>
                <w:sz w:val="24"/>
                <w:szCs w:val="24"/>
                <w:lang w:eastAsia="en-GB"/>
              </w:rPr>
              <w:t>Contact Details (address, telephone number and email address)</w:t>
            </w:r>
          </w:p>
        </w:tc>
        <w:tc>
          <w:tcPr>
            <w:tcW w:w="3475" w:type="dxa"/>
            <w:shd w:val="clear" w:color="auto" w:fill="C1E4F5" w:themeFill="accent1" w:themeFillTint="33"/>
          </w:tcPr>
          <w:p w14:paraId="4162BE06" w14:textId="77777777" w:rsidR="00E979B1" w:rsidRPr="00E3542D" w:rsidRDefault="00E979B1" w:rsidP="00C96FBA">
            <w:pPr>
              <w:ind w:right="33"/>
              <w:jc w:val="both"/>
              <w:rPr>
                <w:b/>
                <w:sz w:val="24"/>
                <w:szCs w:val="24"/>
                <w:lang w:eastAsia="en-GB"/>
              </w:rPr>
            </w:pPr>
            <w:r w:rsidRPr="00E3542D">
              <w:rPr>
                <w:b/>
                <w:sz w:val="24"/>
                <w:szCs w:val="24"/>
                <w:lang w:eastAsia="en-GB"/>
              </w:rPr>
              <w:t xml:space="preserve">Reason for Involvement </w:t>
            </w:r>
          </w:p>
        </w:tc>
        <w:tc>
          <w:tcPr>
            <w:tcW w:w="2016" w:type="dxa"/>
            <w:shd w:val="clear" w:color="auto" w:fill="C1E4F5" w:themeFill="accent1" w:themeFillTint="33"/>
          </w:tcPr>
          <w:p w14:paraId="0420BAA2" w14:textId="77777777" w:rsidR="00E979B1" w:rsidRPr="00E3542D" w:rsidRDefault="00E979B1" w:rsidP="00C96FBA">
            <w:pPr>
              <w:ind w:right="33"/>
              <w:jc w:val="both"/>
              <w:rPr>
                <w:b/>
                <w:sz w:val="24"/>
                <w:szCs w:val="24"/>
                <w:lang w:eastAsia="en-GB"/>
              </w:rPr>
            </w:pPr>
            <w:r w:rsidRPr="00E3542D">
              <w:rPr>
                <w:b/>
                <w:sz w:val="24"/>
                <w:szCs w:val="24"/>
                <w:lang w:eastAsia="en-GB"/>
              </w:rPr>
              <w:t>Current (Yes/No)</w:t>
            </w:r>
          </w:p>
        </w:tc>
      </w:tr>
      <w:tr w:rsidR="00E979B1" w:rsidRPr="00E3542D" w14:paraId="302753A4" w14:textId="77777777" w:rsidTr="00C96FBA">
        <w:tc>
          <w:tcPr>
            <w:tcW w:w="1936" w:type="dxa"/>
            <w:shd w:val="clear" w:color="auto" w:fill="auto"/>
          </w:tcPr>
          <w:p w14:paraId="22ADD86C" w14:textId="77777777" w:rsidR="00E979B1" w:rsidRPr="00E3542D" w:rsidRDefault="00E979B1" w:rsidP="00C96FBA">
            <w:pPr>
              <w:ind w:right="-285"/>
              <w:jc w:val="both"/>
              <w:rPr>
                <w:sz w:val="24"/>
                <w:szCs w:val="24"/>
                <w:lang w:eastAsia="en-GB"/>
              </w:rPr>
            </w:pPr>
          </w:p>
          <w:p w14:paraId="025462F5" w14:textId="77777777" w:rsidR="00E979B1" w:rsidRPr="00E3542D" w:rsidRDefault="00E979B1" w:rsidP="00C96FBA">
            <w:pPr>
              <w:ind w:right="-285"/>
              <w:jc w:val="both"/>
              <w:rPr>
                <w:sz w:val="24"/>
                <w:szCs w:val="24"/>
                <w:lang w:eastAsia="en-GB"/>
              </w:rPr>
            </w:pPr>
          </w:p>
          <w:p w14:paraId="7A64FB8F" w14:textId="77777777" w:rsidR="00E979B1" w:rsidRPr="00E3542D" w:rsidRDefault="00E979B1" w:rsidP="00C96FBA">
            <w:pPr>
              <w:ind w:right="-285"/>
              <w:jc w:val="both"/>
              <w:rPr>
                <w:sz w:val="24"/>
                <w:szCs w:val="24"/>
                <w:lang w:eastAsia="en-GB"/>
              </w:rPr>
            </w:pPr>
          </w:p>
        </w:tc>
        <w:tc>
          <w:tcPr>
            <w:tcW w:w="2921" w:type="dxa"/>
            <w:shd w:val="clear" w:color="auto" w:fill="auto"/>
          </w:tcPr>
          <w:p w14:paraId="0F13A3C0" w14:textId="77777777" w:rsidR="00E979B1" w:rsidRPr="00E3542D" w:rsidRDefault="00E979B1" w:rsidP="00C96FBA">
            <w:pPr>
              <w:ind w:right="-285"/>
              <w:jc w:val="both"/>
              <w:rPr>
                <w:sz w:val="24"/>
                <w:szCs w:val="24"/>
                <w:lang w:eastAsia="en-GB"/>
              </w:rPr>
            </w:pPr>
          </w:p>
        </w:tc>
        <w:tc>
          <w:tcPr>
            <w:tcW w:w="3475" w:type="dxa"/>
            <w:shd w:val="clear" w:color="auto" w:fill="auto"/>
          </w:tcPr>
          <w:p w14:paraId="7F7DBE75" w14:textId="77777777" w:rsidR="00E979B1" w:rsidRPr="00E3542D" w:rsidRDefault="00E979B1" w:rsidP="00C96FBA">
            <w:pPr>
              <w:ind w:right="-285"/>
              <w:jc w:val="both"/>
              <w:rPr>
                <w:sz w:val="24"/>
                <w:szCs w:val="24"/>
                <w:lang w:eastAsia="en-GB"/>
              </w:rPr>
            </w:pPr>
          </w:p>
        </w:tc>
        <w:tc>
          <w:tcPr>
            <w:tcW w:w="2016" w:type="dxa"/>
            <w:shd w:val="clear" w:color="auto" w:fill="auto"/>
          </w:tcPr>
          <w:p w14:paraId="16009A2C" w14:textId="77777777" w:rsidR="00E979B1" w:rsidRPr="00E3542D" w:rsidRDefault="00E979B1" w:rsidP="00C96FBA">
            <w:pPr>
              <w:ind w:right="-285"/>
              <w:jc w:val="both"/>
              <w:rPr>
                <w:sz w:val="24"/>
                <w:szCs w:val="24"/>
                <w:lang w:eastAsia="en-GB"/>
              </w:rPr>
            </w:pPr>
          </w:p>
        </w:tc>
      </w:tr>
      <w:tr w:rsidR="00E979B1" w:rsidRPr="00E3542D" w14:paraId="5AE06AB1" w14:textId="77777777" w:rsidTr="00C96FBA">
        <w:tc>
          <w:tcPr>
            <w:tcW w:w="1936" w:type="dxa"/>
            <w:shd w:val="clear" w:color="auto" w:fill="auto"/>
          </w:tcPr>
          <w:p w14:paraId="6FC08342" w14:textId="77777777" w:rsidR="00E979B1" w:rsidRPr="00E3542D" w:rsidRDefault="00E979B1" w:rsidP="00C96FBA">
            <w:pPr>
              <w:ind w:right="-285"/>
              <w:jc w:val="both"/>
              <w:rPr>
                <w:sz w:val="24"/>
                <w:szCs w:val="24"/>
                <w:lang w:eastAsia="en-GB"/>
              </w:rPr>
            </w:pPr>
          </w:p>
          <w:p w14:paraId="47785C29" w14:textId="77777777" w:rsidR="00E979B1" w:rsidRPr="00E3542D" w:rsidRDefault="00E979B1" w:rsidP="00C96FBA">
            <w:pPr>
              <w:ind w:right="-285"/>
              <w:jc w:val="both"/>
              <w:rPr>
                <w:sz w:val="24"/>
                <w:szCs w:val="24"/>
                <w:lang w:eastAsia="en-GB"/>
              </w:rPr>
            </w:pPr>
          </w:p>
          <w:p w14:paraId="6F745AFF" w14:textId="77777777" w:rsidR="00E979B1" w:rsidRPr="00E3542D" w:rsidRDefault="00E979B1" w:rsidP="00C96FBA">
            <w:pPr>
              <w:ind w:right="-285"/>
              <w:jc w:val="both"/>
              <w:rPr>
                <w:sz w:val="24"/>
                <w:szCs w:val="24"/>
                <w:lang w:eastAsia="en-GB"/>
              </w:rPr>
            </w:pPr>
          </w:p>
        </w:tc>
        <w:tc>
          <w:tcPr>
            <w:tcW w:w="2921" w:type="dxa"/>
            <w:shd w:val="clear" w:color="auto" w:fill="auto"/>
          </w:tcPr>
          <w:p w14:paraId="5DD3DB20" w14:textId="77777777" w:rsidR="00E979B1" w:rsidRPr="00E3542D" w:rsidRDefault="00E979B1" w:rsidP="00C96FBA">
            <w:pPr>
              <w:ind w:right="-285"/>
              <w:jc w:val="both"/>
              <w:rPr>
                <w:sz w:val="24"/>
                <w:szCs w:val="24"/>
                <w:lang w:eastAsia="en-GB"/>
              </w:rPr>
            </w:pPr>
          </w:p>
        </w:tc>
        <w:tc>
          <w:tcPr>
            <w:tcW w:w="3475" w:type="dxa"/>
            <w:shd w:val="clear" w:color="auto" w:fill="auto"/>
          </w:tcPr>
          <w:p w14:paraId="238A4972" w14:textId="77777777" w:rsidR="00E979B1" w:rsidRPr="00E3542D" w:rsidRDefault="00E979B1" w:rsidP="00C96FBA">
            <w:pPr>
              <w:ind w:right="-285"/>
              <w:jc w:val="both"/>
              <w:rPr>
                <w:sz w:val="24"/>
                <w:szCs w:val="24"/>
                <w:lang w:eastAsia="en-GB"/>
              </w:rPr>
            </w:pPr>
          </w:p>
        </w:tc>
        <w:tc>
          <w:tcPr>
            <w:tcW w:w="2016" w:type="dxa"/>
            <w:shd w:val="clear" w:color="auto" w:fill="auto"/>
          </w:tcPr>
          <w:p w14:paraId="0B3066B2" w14:textId="77777777" w:rsidR="00E979B1" w:rsidRPr="00E3542D" w:rsidRDefault="00E979B1" w:rsidP="00C96FBA">
            <w:pPr>
              <w:ind w:right="-285"/>
              <w:jc w:val="both"/>
              <w:rPr>
                <w:sz w:val="24"/>
                <w:szCs w:val="24"/>
                <w:lang w:eastAsia="en-GB"/>
              </w:rPr>
            </w:pPr>
          </w:p>
        </w:tc>
      </w:tr>
      <w:tr w:rsidR="00E979B1" w:rsidRPr="00E3542D" w14:paraId="73726777" w14:textId="77777777" w:rsidTr="00C96FBA">
        <w:tc>
          <w:tcPr>
            <w:tcW w:w="1936" w:type="dxa"/>
            <w:shd w:val="clear" w:color="auto" w:fill="auto"/>
          </w:tcPr>
          <w:p w14:paraId="6E69F2B2" w14:textId="77777777" w:rsidR="00E979B1" w:rsidRDefault="00E979B1" w:rsidP="00C96FBA">
            <w:pPr>
              <w:ind w:right="-285"/>
              <w:jc w:val="both"/>
              <w:rPr>
                <w:sz w:val="24"/>
                <w:szCs w:val="24"/>
                <w:lang w:eastAsia="en-GB"/>
              </w:rPr>
            </w:pPr>
          </w:p>
          <w:p w14:paraId="7190942B" w14:textId="77777777" w:rsidR="00E979B1" w:rsidRDefault="00E979B1" w:rsidP="00C96FBA">
            <w:pPr>
              <w:ind w:right="-285"/>
              <w:jc w:val="both"/>
              <w:rPr>
                <w:sz w:val="24"/>
                <w:szCs w:val="24"/>
                <w:lang w:eastAsia="en-GB"/>
              </w:rPr>
            </w:pPr>
          </w:p>
          <w:p w14:paraId="5291190D" w14:textId="77777777" w:rsidR="00E979B1" w:rsidRPr="00E3542D" w:rsidRDefault="00E979B1" w:rsidP="00C96FBA">
            <w:pPr>
              <w:ind w:right="-285"/>
              <w:jc w:val="both"/>
              <w:rPr>
                <w:sz w:val="24"/>
                <w:szCs w:val="24"/>
                <w:lang w:eastAsia="en-GB"/>
              </w:rPr>
            </w:pPr>
          </w:p>
        </w:tc>
        <w:tc>
          <w:tcPr>
            <w:tcW w:w="2921" w:type="dxa"/>
            <w:shd w:val="clear" w:color="auto" w:fill="auto"/>
          </w:tcPr>
          <w:p w14:paraId="237AE310" w14:textId="77777777" w:rsidR="00E979B1" w:rsidRPr="00E3542D" w:rsidRDefault="00E979B1" w:rsidP="00C96FBA">
            <w:pPr>
              <w:ind w:right="-285"/>
              <w:jc w:val="both"/>
              <w:rPr>
                <w:sz w:val="24"/>
                <w:szCs w:val="24"/>
                <w:lang w:eastAsia="en-GB"/>
              </w:rPr>
            </w:pPr>
          </w:p>
        </w:tc>
        <w:tc>
          <w:tcPr>
            <w:tcW w:w="3475" w:type="dxa"/>
            <w:shd w:val="clear" w:color="auto" w:fill="auto"/>
          </w:tcPr>
          <w:p w14:paraId="3C65A066" w14:textId="77777777" w:rsidR="00E979B1" w:rsidRPr="00E3542D" w:rsidRDefault="00E979B1" w:rsidP="00C96FBA">
            <w:pPr>
              <w:ind w:right="-285"/>
              <w:jc w:val="both"/>
              <w:rPr>
                <w:sz w:val="24"/>
                <w:szCs w:val="24"/>
                <w:lang w:eastAsia="en-GB"/>
              </w:rPr>
            </w:pPr>
          </w:p>
        </w:tc>
        <w:tc>
          <w:tcPr>
            <w:tcW w:w="2016" w:type="dxa"/>
            <w:shd w:val="clear" w:color="auto" w:fill="auto"/>
          </w:tcPr>
          <w:p w14:paraId="21C73CC0" w14:textId="77777777" w:rsidR="00E979B1" w:rsidRPr="00E3542D" w:rsidRDefault="00E979B1" w:rsidP="00C96FBA">
            <w:pPr>
              <w:ind w:right="-285"/>
              <w:jc w:val="both"/>
              <w:rPr>
                <w:sz w:val="24"/>
                <w:szCs w:val="24"/>
                <w:lang w:eastAsia="en-GB"/>
              </w:rPr>
            </w:pPr>
          </w:p>
        </w:tc>
      </w:tr>
    </w:tbl>
    <w:p w14:paraId="06F838A5" w14:textId="77777777" w:rsidR="00E979B1" w:rsidRDefault="00E979B1" w:rsidP="00E979B1">
      <w:pPr>
        <w:rPr>
          <w:b/>
          <w:sz w:val="24"/>
          <w:szCs w:val="24"/>
          <w:u w:val="single"/>
          <w:lang w:eastAsia="en-GB"/>
        </w:rPr>
      </w:pPr>
    </w:p>
    <w:p w14:paraId="7BA1C184" w14:textId="77777777" w:rsidR="00E979B1" w:rsidRDefault="00E979B1" w:rsidP="00E979B1">
      <w:pPr>
        <w:rPr>
          <w:b/>
          <w:sz w:val="24"/>
          <w:szCs w:val="24"/>
          <w:u w:val="single"/>
          <w:lang w:eastAsia="en-GB"/>
        </w:rPr>
      </w:pPr>
    </w:p>
    <w:p w14:paraId="7542518C" w14:textId="77777777" w:rsidR="00060369" w:rsidRDefault="00060369" w:rsidP="00E979B1">
      <w:pPr>
        <w:rPr>
          <w:b/>
          <w:sz w:val="24"/>
          <w:szCs w:val="24"/>
          <w:u w:val="single"/>
          <w:lang w:eastAsia="en-GB"/>
        </w:rPr>
      </w:pPr>
    </w:p>
    <w:p w14:paraId="73606F68" w14:textId="77777777" w:rsidR="00060369" w:rsidRPr="00E3542D" w:rsidRDefault="00060369" w:rsidP="00E979B1">
      <w:pPr>
        <w:rPr>
          <w:b/>
          <w:sz w:val="24"/>
          <w:szCs w:val="24"/>
          <w:u w:val="single"/>
          <w:lang w:eastAsia="en-GB"/>
        </w:rPr>
      </w:pPr>
    </w:p>
    <w:p w14:paraId="0789F246" w14:textId="77777777" w:rsidR="00E979B1" w:rsidRPr="00E3542D" w:rsidRDefault="00E979B1" w:rsidP="00E979B1">
      <w:pPr>
        <w:rPr>
          <w:b/>
          <w:sz w:val="24"/>
          <w:szCs w:val="24"/>
          <w:u w:val="single"/>
          <w:lang w:eastAsia="en-GB"/>
        </w:rPr>
      </w:pPr>
      <w:r w:rsidRPr="00E3542D">
        <w:rPr>
          <w:b/>
          <w:sz w:val="24"/>
          <w:szCs w:val="24"/>
          <w:u w:val="single"/>
          <w:lang w:eastAsia="en-GB"/>
        </w:rPr>
        <w:lastRenderedPageBreak/>
        <w:t>Section 2: Case Background</w:t>
      </w:r>
    </w:p>
    <w:p w14:paraId="52200AB8" w14:textId="77777777" w:rsidR="00E979B1" w:rsidRPr="00E3542D" w:rsidRDefault="00E979B1" w:rsidP="00E979B1">
      <w:pPr>
        <w:rPr>
          <w:b/>
          <w:sz w:val="24"/>
          <w:szCs w:val="24"/>
          <w:u w:val="single"/>
          <w:lang w:eastAsia="en-GB"/>
        </w:rPr>
      </w:pPr>
    </w:p>
    <w:p w14:paraId="324823E3" w14:textId="77777777" w:rsidR="00E979B1" w:rsidRPr="00E3542D" w:rsidRDefault="00E979B1" w:rsidP="00E979B1">
      <w:pPr>
        <w:rPr>
          <w:b/>
          <w:i/>
          <w:sz w:val="24"/>
          <w:szCs w:val="24"/>
          <w:lang w:eastAsia="en-GB"/>
        </w:rPr>
      </w:pPr>
      <w:r w:rsidRPr="00E3542D">
        <w:rPr>
          <w:b/>
          <w:i/>
          <w:sz w:val="24"/>
          <w:szCs w:val="24"/>
          <w:lang w:eastAsia="en-GB"/>
        </w:rPr>
        <w:t xml:space="preserve">Please note: </w:t>
      </w:r>
      <w:r w:rsidRPr="00E3542D">
        <w:rPr>
          <w:i/>
          <w:sz w:val="24"/>
          <w:szCs w:val="24"/>
          <w:lang w:eastAsia="en-GB"/>
        </w:rPr>
        <w:t>The information you provide will be used to help establish whether the case meets the criteria for a Child Safeguarding Practice Review, or other type of learning review.</w:t>
      </w:r>
    </w:p>
    <w:p w14:paraId="14959CA6" w14:textId="77777777" w:rsidR="00E979B1" w:rsidRPr="00E3542D" w:rsidRDefault="00E979B1" w:rsidP="00E979B1">
      <w:pPr>
        <w:rPr>
          <w:b/>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E3542D" w14:paraId="43C572AB" w14:textId="77777777" w:rsidTr="00C96FBA">
        <w:tc>
          <w:tcPr>
            <w:tcW w:w="10348" w:type="dxa"/>
            <w:shd w:val="clear" w:color="auto" w:fill="C1E4F5" w:themeFill="accent1" w:themeFillTint="33"/>
          </w:tcPr>
          <w:p w14:paraId="4AA75655" w14:textId="77777777" w:rsidR="00E979B1" w:rsidRPr="00495D1B" w:rsidRDefault="00E979B1" w:rsidP="00C96FBA">
            <w:pPr>
              <w:rPr>
                <w:b/>
                <w:sz w:val="24"/>
                <w:szCs w:val="24"/>
                <w:lang w:eastAsia="en-GB"/>
              </w:rPr>
            </w:pPr>
            <w:r w:rsidRPr="00495D1B">
              <w:rPr>
                <w:b/>
                <w:sz w:val="24"/>
                <w:szCs w:val="24"/>
                <w:lang w:eastAsia="en-GB"/>
              </w:rPr>
              <w:t>Please provide a brief outline of the child and family circumstances and the incident that triggered this referral.</w:t>
            </w:r>
          </w:p>
          <w:p w14:paraId="10A7E667" w14:textId="77777777" w:rsidR="00E979B1" w:rsidRPr="00495D1B" w:rsidRDefault="00E979B1" w:rsidP="00C96FBA">
            <w:pPr>
              <w:rPr>
                <w:bCs/>
                <w:sz w:val="24"/>
                <w:szCs w:val="24"/>
                <w:lang w:eastAsia="en-GB"/>
              </w:rPr>
            </w:pPr>
            <w:r w:rsidRPr="00495D1B">
              <w:rPr>
                <w:bCs/>
                <w:sz w:val="24"/>
                <w:szCs w:val="24"/>
                <w:lang w:eastAsia="en-GB"/>
              </w:rPr>
              <w:t>Include details of:</w:t>
            </w:r>
          </w:p>
          <w:p w14:paraId="143EC9FF" w14:textId="77777777" w:rsidR="00E979B1" w:rsidRPr="00495D1B" w:rsidRDefault="00E979B1" w:rsidP="00C96FBA">
            <w:pPr>
              <w:pStyle w:val="ListParagraph"/>
              <w:numPr>
                <w:ilvl w:val="0"/>
                <w:numId w:val="40"/>
              </w:numPr>
              <w:contextualSpacing w:val="0"/>
              <w:rPr>
                <w:bCs/>
              </w:rPr>
            </w:pPr>
            <w:r w:rsidRPr="00495D1B">
              <w:rPr>
                <w:bCs/>
              </w:rPr>
              <w:t>when and where the incident took place</w:t>
            </w:r>
          </w:p>
          <w:p w14:paraId="47D8078A" w14:textId="77777777" w:rsidR="00E979B1" w:rsidRPr="00495D1B" w:rsidRDefault="00E979B1" w:rsidP="00C96FBA">
            <w:pPr>
              <w:pStyle w:val="ListParagraph"/>
              <w:numPr>
                <w:ilvl w:val="0"/>
                <w:numId w:val="40"/>
              </w:numPr>
              <w:contextualSpacing w:val="0"/>
              <w:rPr>
                <w:bCs/>
              </w:rPr>
            </w:pPr>
            <w:r w:rsidRPr="00495D1B">
              <w:rPr>
                <w:bCs/>
              </w:rPr>
              <w:t>the event leading up to the incident</w:t>
            </w:r>
          </w:p>
          <w:p w14:paraId="45A6130C" w14:textId="77777777" w:rsidR="00E979B1" w:rsidRPr="00495D1B" w:rsidRDefault="00E979B1" w:rsidP="00C96FBA">
            <w:pPr>
              <w:pStyle w:val="ListParagraph"/>
              <w:numPr>
                <w:ilvl w:val="0"/>
                <w:numId w:val="40"/>
              </w:numPr>
              <w:contextualSpacing w:val="0"/>
              <w:rPr>
                <w:bCs/>
              </w:rPr>
            </w:pPr>
            <w:r w:rsidRPr="00495D1B">
              <w:rPr>
                <w:bCs/>
              </w:rPr>
              <w:t>the names of the people involved, including any staff members</w:t>
            </w:r>
          </w:p>
          <w:p w14:paraId="0F358C01" w14:textId="77777777" w:rsidR="00E979B1" w:rsidRPr="00495D1B" w:rsidRDefault="00E979B1" w:rsidP="00C96FBA">
            <w:pPr>
              <w:pStyle w:val="ListParagraph"/>
              <w:numPr>
                <w:ilvl w:val="0"/>
                <w:numId w:val="40"/>
              </w:numPr>
              <w:contextualSpacing w:val="0"/>
              <w:rPr>
                <w:bCs/>
              </w:rPr>
            </w:pPr>
            <w:r w:rsidRPr="00495D1B">
              <w:rPr>
                <w:bCs/>
              </w:rPr>
              <w:t>why the incident happened</w:t>
            </w:r>
          </w:p>
          <w:p w14:paraId="1448B145" w14:textId="77777777" w:rsidR="00E979B1" w:rsidRPr="00495D1B" w:rsidRDefault="00E979B1" w:rsidP="00C96FBA">
            <w:pPr>
              <w:pStyle w:val="ListParagraph"/>
              <w:numPr>
                <w:ilvl w:val="0"/>
                <w:numId w:val="40"/>
              </w:numPr>
              <w:contextualSpacing w:val="0"/>
              <w:rPr>
                <w:b/>
              </w:rPr>
            </w:pPr>
            <w:r w:rsidRPr="00495D1B">
              <w:rPr>
                <w:bCs/>
              </w:rPr>
              <w:t>any other details that you think are important</w:t>
            </w:r>
          </w:p>
        </w:tc>
      </w:tr>
      <w:tr w:rsidR="00E979B1" w:rsidRPr="00E3542D" w14:paraId="6BC83CBB" w14:textId="77777777" w:rsidTr="00C96FBA">
        <w:tc>
          <w:tcPr>
            <w:tcW w:w="10348" w:type="dxa"/>
            <w:shd w:val="clear" w:color="auto" w:fill="auto"/>
          </w:tcPr>
          <w:p w14:paraId="08CCD25B" w14:textId="77777777" w:rsidR="00E979B1" w:rsidRPr="00495D1B" w:rsidRDefault="00E979B1" w:rsidP="00C96FBA">
            <w:pPr>
              <w:rPr>
                <w:sz w:val="24"/>
                <w:szCs w:val="24"/>
                <w:lang w:eastAsia="en-GB"/>
              </w:rPr>
            </w:pPr>
          </w:p>
          <w:p w14:paraId="34AEA46E" w14:textId="77777777" w:rsidR="00E979B1" w:rsidRPr="00495D1B" w:rsidRDefault="00E979B1" w:rsidP="00C96FBA">
            <w:pPr>
              <w:rPr>
                <w:sz w:val="24"/>
                <w:szCs w:val="24"/>
                <w:lang w:eastAsia="en-GB"/>
              </w:rPr>
            </w:pPr>
          </w:p>
          <w:p w14:paraId="2AE6F2B8" w14:textId="77777777" w:rsidR="00E979B1" w:rsidRPr="00495D1B" w:rsidRDefault="00E979B1" w:rsidP="00C96FBA">
            <w:pPr>
              <w:rPr>
                <w:sz w:val="24"/>
                <w:szCs w:val="24"/>
                <w:lang w:eastAsia="en-GB"/>
              </w:rPr>
            </w:pPr>
          </w:p>
          <w:p w14:paraId="78FA3FC0" w14:textId="77777777" w:rsidR="00E979B1" w:rsidRPr="00495D1B" w:rsidRDefault="00E979B1" w:rsidP="00C96FBA">
            <w:pPr>
              <w:rPr>
                <w:sz w:val="24"/>
                <w:szCs w:val="24"/>
                <w:lang w:eastAsia="en-GB"/>
              </w:rPr>
            </w:pPr>
          </w:p>
          <w:p w14:paraId="336CB0D2" w14:textId="77777777" w:rsidR="00E979B1" w:rsidRPr="00495D1B" w:rsidRDefault="00E979B1" w:rsidP="00C96FBA">
            <w:pPr>
              <w:rPr>
                <w:sz w:val="24"/>
                <w:szCs w:val="24"/>
                <w:lang w:eastAsia="en-GB"/>
              </w:rPr>
            </w:pPr>
          </w:p>
        </w:tc>
      </w:tr>
    </w:tbl>
    <w:p w14:paraId="7BCEC6F8" w14:textId="77777777" w:rsidR="00E979B1" w:rsidRDefault="00E979B1" w:rsidP="00E979B1">
      <w:pPr>
        <w:rPr>
          <w:b/>
          <w:sz w:val="24"/>
          <w:szCs w:val="24"/>
          <w:lang w:eastAsia="en-GB"/>
        </w:rPr>
      </w:pPr>
    </w:p>
    <w:p w14:paraId="46B40DCE" w14:textId="77777777" w:rsidR="00E979B1" w:rsidRPr="00E3542D" w:rsidRDefault="00E979B1" w:rsidP="00E979B1">
      <w:pPr>
        <w:rPr>
          <w:b/>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E3542D" w14:paraId="1D60B3BA" w14:textId="77777777" w:rsidTr="00C96FBA">
        <w:tc>
          <w:tcPr>
            <w:tcW w:w="10348" w:type="dxa"/>
            <w:shd w:val="clear" w:color="auto" w:fill="C1E4F5" w:themeFill="accent1" w:themeFillTint="33"/>
          </w:tcPr>
          <w:p w14:paraId="04827F77" w14:textId="77777777" w:rsidR="00E979B1" w:rsidRPr="00E3542D" w:rsidRDefault="00E979B1" w:rsidP="00C96FBA">
            <w:pPr>
              <w:rPr>
                <w:b/>
                <w:sz w:val="24"/>
                <w:szCs w:val="24"/>
                <w:lang w:eastAsia="en-GB"/>
              </w:rPr>
            </w:pPr>
            <w:r w:rsidRPr="00E3542D">
              <w:rPr>
                <w:b/>
                <w:sz w:val="24"/>
                <w:szCs w:val="24"/>
                <w:lang w:eastAsia="en-GB"/>
              </w:rPr>
              <w:t>Please outline why you are making this referral.</w:t>
            </w:r>
          </w:p>
        </w:tc>
      </w:tr>
      <w:tr w:rsidR="00E979B1" w:rsidRPr="00E3542D" w14:paraId="7AB7E58F" w14:textId="77777777" w:rsidTr="00C96FBA">
        <w:tc>
          <w:tcPr>
            <w:tcW w:w="10348" w:type="dxa"/>
            <w:shd w:val="clear" w:color="auto" w:fill="auto"/>
          </w:tcPr>
          <w:p w14:paraId="21DBA297" w14:textId="77777777" w:rsidR="00E979B1" w:rsidRPr="00E3542D" w:rsidRDefault="00E979B1" w:rsidP="00C96FBA">
            <w:pPr>
              <w:rPr>
                <w:sz w:val="24"/>
                <w:szCs w:val="24"/>
                <w:lang w:eastAsia="en-GB"/>
              </w:rPr>
            </w:pPr>
          </w:p>
          <w:p w14:paraId="01F9414B" w14:textId="77777777" w:rsidR="00E979B1" w:rsidRPr="00E3542D" w:rsidRDefault="00E979B1" w:rsidP="00C96FBA">
            <w:pPr>
              <w:rPr>
                <w:sz w:val="24"/>
                <w:szCs w:val="24"/>
                <w:lang w:eastAsia="en-GB"/>
              </w:rPr>
            </w:pPr>
          </w:p>
          <w:p w14:paraId="524A83D5" w14:textId="77777777" w:rsidR="00E979B1" w:rsidRPr="00E3542D" w:rsidRDefault="00E979B1" w:rsidP="00C96FBA">
            <w:pPr>
              <w:rPr>
                <w:sz w:val="24"/>
                <w:szCs w:val="24"/>
                <w:lang w:eastAsia="en-GB"/>
              </w:rPr>
            </w:pPr>
          </w:p>
          <w:p w14:paraId="0FB054F5" w14:textId="77777777" w:rsidR="00E979B1" w:rsidRPr="00E3542D" w:rsidRDefault="00E979B1" w:rsidP="00C96FBA">
            <w:pPr>
              <w:rPr>
                <w:sz w:val="24"/>
                <w:szCs w:val="24"/>
                <w:lang w:eastAsia="en-GB"/>
              </w:rPr>
            </w:pPr>
          </w:p>
        </w:tc>
      </w:tr>
    </w:tbl>
    <w:p w14:paraId="7BEEA5BE" w14:textId="77777777" w:rsidR="00E979B1" w:rsidRDefault="00E979B1" w:rsidP="00E979B1">
      <w:pPr>
        <w:rPr>
          <w:b/>
          <w:sz w:val="24"/>
          <w:szCs w:val="24"/>
          <w:lang w:eastAsia="en-GB"/>
        </w:rPr>
      </w:pPr>
    </w:p>
    <w:p w14:paraId="0D59618A" w14:textId="77777777" w:rsidR="00E979B1" w:rsidRDefault="00E979B1" w:rsidP="00E979B1">
      <w:pPr>
        <w:rPr>
          <w:b/>
          <w:sz w:val="24"/>
          <w:szCs w:val="24"/>
          <w:lang w:eastAsia="en-GB"/>
        </w:rPr>
      </w:pPr>
    </w:p>
    <w:p w14:paraId="38FF93D2" w14:textId="77777777" w:rsidR="00E979B1" w:rsidRPr="00E3542D" w:rsidRDefault="00E979B1" w:rsidP="00E979B1">
      <w:pPr>
        <w:rPr>
          <w:b/>
          <w:iCs/>
          <w:sz w:val="24"/>
          <w:szCs w:val="24"/>
          <w:lang w:eastAsia="en-GB"/>
        </w:rPr>
      </w:pPr>
      <w:r>
        <w:rPr>
          <w:b/>
          <w:sz w:val="24"/>
          <w:szCs w:val="24"/>
          <w:lang w:eastAsia="en-GB"/>
        </w:rPr>
        <w:t>P</w:t>
      </w:r>
      <w:r w:rsidRPr="00E3542D">
        <w:rPr>
          <w:b/>
          <w:sz w:val="24"/>
          <w:szCs w:val="24"/>
          <w:lang w:eastAsia="en-GB"/>
        </w:rPr>
        <w:t xml:space="preserve">lease use the chronology table below to outline any events </w:t>
      </w:r>
      <w:r w:rsidRPr="00E3542D">
        <w:rPr>
          <w:b/>
          <w:iCs/>
          <w:sz w:val="24"/>
          <w:szCs w:val="24"/>
          <w:lang w:eastAsia="en-GB"/>
        </w:rPr>
        <w:t xml:space="preserve">leading up to the incident – </w:t>
      </w:r>
      <w:r>
        <w:rPr>
          <w:b/>
          <w:iCs/>
          <w:sz w:val="24"/>
          <w:szCs w:val="24"/>
          <w:lang w:eastAsia="en-GB"/>
        </w:rPr>
        <w:t>(</w:t>
      </w:r>
      <w:r w:rsidRPr="00BE7E4C">
        <w:rPr>
          <w:b/>
          <w:i/>
          <w:sz w:val="24"/>
          <w:szCs w:val="24"/>
          <w:lang w:eastAsia="en-GB"/>
        </w:rPr>
        <w:t>Note: THIS SHOULD BE KEY EVENTS AND NOT A DETAILED CHRONOLOGY</w:t>
      </w:r>
      <w:r>
        <w:rPr>
          <w:b/>
          <w:iCs/>
          <w:sz w:val="24"/>
          <w:szCs w:val="24"/>
          <w:lang w:eastAsia="en-GB"/>
        </w:rPr>
        <w:t>)</w:t>
      </w:r>
    </w:p>
    <w:p w14:paraId="3FD6AAF8" w14:textId="77777777" w:rsidR="00E979B1" w:rsidRPr="00E3542D"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134"/>
        <w:gridCol w:w="7967"/>
      </w:tblGrid>
      <w:tr w:rsidR="00E979B1" w:rsidRPr="00E3542D" w14:paraId="0AFEB8E7" w14:textId="77777777" w:rsidTr="00C96FBA">
        <w:tc>
          <w:tcPr>
            <w:tcW w:w="1247" w:type="dxa"/>
            <w:shd w:val="clear" w:color="auto" w:fill="C1E4F5" w:themeFill="accent1" w:themeFillTint="33"/>
          </w:tcPr>
          <w:p w14:paraId="2969B11B" w14:textId="77777777" w:rsidR="00E979B1" w:rsidRPr="00E3542D" w:rsidRDefault="00E979B1" w:rsidP="00C96FBA">
            <w:pPr>
              <w:rPr>
                <w:b/>
                <w:sz w:val="24"/>
                <w:szCs w:val="24"/>
                <w:lang w:eastAsia="en-GB"/>
              </w:rPr>
            </w:pPr>
            <w:r w:rsidRPr="00E3542D">
              <w:rPr>
                <w:b/>
                <w:sz w:val="24"/>
                <w:szCs w:val="24"/>
                <w:lang w:eastAsia="en-GB"/>
              </w:rPr>
              <w:t>Date</w:t>
            </w:r>
          </w:p>
        </w:tc>
        <w:tc>
          <w:tcPr>
            <w:tcW w:w="1134" w:type="dxa"/>
            <w:shd w:val="clear" w:color="auto" w:fill="C1E4F5" w:themeFill="accent1" w:themeFillTint="33"/>
          </w:tcPr>
          <w:p w14:paraId="56BC1773" w14:textId="77777777" w:rsidR="00E979B1" w:rsidRPr="00E3542D" w:rsidRDefault="00E979B1" w:rsidP="00C96FBA">
            <w:pPr>
              <w:rPr>
                <w:b/>
                <w:sz w:val="24"/>
                <w:szCs w:val="24"/>
                <w:lang w:eastAsia="en-GB"/>
              </w:rPr>
            </w:pPr>
            <w:r w:rsidRPr="00E3542D">
              <w:rPr>
                <w:b/>
                <w:sz w:val="24"/>
                <w:szCs w:val="24"/>
                <w:lang w:eastAsia="en-GB"/>
              </w:rPr>
              <w:t>Time</w:t>
            </w:r>
          </w:p>
        </w:tc>
        <w:tc>
          <w:tcPr>
            <w:tcW w:w="7967" w:type="dxa"/>
            <w:shd w:val="clear" w:color="auto" w:fill="C1E4F5" w:themeFill="accent1" w:themeFillTint="33"/>
          </w:tcPr>
          <w:p w14:paraId="08DC6AED" w14:textId="77777777" w:rsidR="00E979B1" w:rsidRPr="00E3542D" w:rsidRDefault="00E979B1" w:rsidP="00C96FBA">
            <w:pPr>
              <w:rPr>
                <w:b/>
                <w:sz w:val="24"/>
                <w:szCs w:val="24"/>
                <w:lang w:eastAsia="en-GB"/>
              </w:rPr>
            </w:pPr>
            <w:r w:rsidRPr="00E3542D">
              <w:rPr>
                <w:b/>
                <w:sz w:val="24"/>
                <w:szCs w:val="24"/>
                <w:lang w:eastAsia="en-GB"/>
              </w:rPr>
              <w:t>Event</w:t>
            </w:r>
          </w:p>
        </w:tc>
      </w:tr>
      <w:tr w:rsidR="00E979B1" w:rsidRPr="00E3542D" w14:paraId="1F2C6277" w14:textId="77777777" w:rsidTr="00C96FBA">
        <w:tc>
          <w:tcPr>
            <w:tcW w:w="1247" w:type="dxa"/>
            <w:shd w:val="clear" w:color="auto" w:fill="auto"/>
          </w:tcPr>
          <w:p w14:paraId="69082F3C" w14:textId="77777777" w:rsidR="00E979B1" w:rsidRPr="00E3542D" w:rsidRDefault="00E979B1" w:rsidP="00C96FBA">
            <w:pPr>
              <w:rPr>
                <w:sz w:val="24"/>
                <w:szCs w:val="24"/>
                <w:lang w:eastAsia="en-GB"/>
              </w:rPr>
            </w:pPr>
          </w:p>
        </w:tc>
        <w:tc>
          <w:tcPr>
            <w:tcW w:w="1134" w:type="dxa"/>
            <w:shd w:val="clear" w:color="auto" w:fill="auto"/>
          </w:tcPr>
          <w:p w14:paraId="7A090F46" w14:textId="77777777" w:rsidR="00E979B1" w:rsidRPr="00E3542D" w:rsidRDefault="00E979B1" w:rsidP="00C96FBA">
            <w:pPr>
              <w:rPr>
                <w:sz w:val="24"/>
                <w:szCs w:val="24"/>
                <w:lang w:eastAsia="en-GB"/>
              </w:rPr>
            </w:pPr>
          </w:p>
        </w:tc>
        <w:tc>
          <w:tcPr>
            <w:tcW w:w="7967" w:type="dxa"/>
            <w:shd w:val="clear" w:color="auto" w:fill="auto"/>
          </w:tcPr>
          <w:p w14:paraId="489BE1A5" w14:textId="77777777" w:rsidR="00E979B1" w:rsidRPr="00E3542D" w:rsidRDefault="00E979B1" w:rsidP="00C96FBA">
            <w:pPr>
              <w:rPr>
                <w:sz w:val="24"/>
                <w:szCs w:val="24"/>
                <w:lang w:eastAsia="en-GB"/>
              </w:rPr>
            </w:pPr>
          </w:p>
        </w:tc>
      </w:tr>
      <w:tr w:rsidR="00E979B1" w:rsidRPr="00E3542D" w14:paraId="41494510" w14:textId="77777777" w:rsidTr="00C96FBA">
        <w:tc>
          <w:tcPr>
            <w:tcW w:w="1247" w:type="dxa"/>
            <w:shd w:val="clear" w:color="auto" w:fill="auto"/>
          </w:tcPr>
          <w:p w14:paraId="04CA3BD0" w14:textId="77777777" w:rsidR="00E979B1" w:rsidRPr="00E3542D" w:rsidRDefault="00E979B1" w:rsidP="00C96FBA">
            <w:pPr>
              <w:rPr>
                <w:sz w:val="24"/>
                <w:szCs w:val="24"/>
                <w:lang w:eastAsia="en-GB"/>
              </w:rPr>
            </w:pPr>
          </w:p>
        </w:tc>
        <w:tc>
          <w:tcPr>
            <w:tcW w:w="1134" w:type="dxa"/>
            <w:shd w:val="clear" w:color="auto" w:fill="auto"/>
          </w:tcPr>
          <w:p w14:paraId="5D65401A" w14:textId="77777777" w:rsidR="00E979B1" w:rsidRPr="00E3542D" w:rsidRDefault="00E979B1" w:rsidP="00C96FBA">
            <w:pPr>
              <w:rPr>
                <w:sz w:val="24"/>
                <w:szCs w:val="24"/>
                <w:lang w:eastAsia="en-GB"/>
              </w:rPr>
            </w:pPr>
          </w:p>
        </w:tc>
        <w:tc>
          <w:tcPr>
            <w:tcW w:w="7967" w:type="dxa"/>
            <w:shd w:val="clear" w:color="auto" w:fill="auto"/>
          </w:tcPr>
          <w:p w14:paraId="1058FF5D" w14:textId="77777777" w:rsidR="00E979B1" w:rsidRPr="00E3542D" w:rsidRDefault="00E979B1" w:rsidP="00C96FBA">
            <w:pPr>
              <w:rPr>
                <w:sz w:val="24"/>
                <w:szCs w:val="24"/>
                <w:lang w:eastAsia="en-GB"/>
              </w:rPr>
            </w:pPr>
          </w:p>
        </w:tc>
      </w:tr>
      <w:tr w:rsidR="00E979B1" w:rsidRPr="00E3542D" w14:paraId="303E2A7F" w14:textId="77777777" w:rsidTr="00C96FBA">
        <w:tc>
          <w:tcPr>
            <w:tcW w:w="1247" w:type="dxa"/>
            <w:shd w:val="clear" w:color="auto" w:fill="auto"/>
          </w:tcPr>
          <w:p w14:paraId="32EB4C15" w14:textId="77777777" w:rsidR="00E979B1" w:rsidRPr="00E3542D" w:rsidRDefault="00E979B1" w:rsidP="00C96FBA">
            <w:pPr>
              <w:rPr>
                <w:sz w:val="24"/>
                <w:szCs w:val="24"/>
                <w:lang w:eastAsia="en-GB"/>
              </w:rPr>
            </w:pPr>
          </w:p>
        </w:tc>
        <w:tc>
          <w:tcPr>
            <w:tcW w:w="1134" w:type="dxa"/>
            <w:shd w:val="clear" w:color="auto" w:fill="auto"/>
          </w:tcPr>
          <w:p w14:paraId="07D2903C" w14:textId="77777777" w:rsidR="00E979B1" w:rsidRPr="00E3542D" w:rsidRDefault="00E979B1" w:rsidP="00C96FBA">
            <w:pPr>
              <w:rPr>
                <w:sz w:val="24"/>
                <w:szCs w:val="24"/>
                <w:lang w:eastAsia="en-GB"/>
              </w:rPr>
            </w:pPr>
          </w:p>
        </w:tc>
        <w:tc>
          <w:tcPr>
            <w:tcW w:w="7967" w:type="dxa"/>
            <w:shd w:val="clear" w:color="auto" w:fill="auto"/>
          </w:tcPr>
          <w:p w14:paraId="33F3EFAA" w14:textId="77777777" w:rsidR="00E979B1" w:rsidRPr="00E3542D" w:rsidRDefault="00E979B1" w:rsidP="00C96FBA">
            <w:pPr>
              <w:rPr>
                <w:sz w:val="24"/>
                <w:szCs w:val="24"/>
                <w:lang w:eastAsia="en-GB"/>
              </w:rPr>
            </w:pPr>
          </w:p>
        </w:tc>
      </w:tr>
      <w:tr w:rsidR="00E979B1" w:rsidRPr="00E3542D" w14:paraId="54E51FCB" w14:textId="77777777" w:rsidTr="00C96FBA">
        <w:tc>
          <w:tcPr>
            <w:tcW w:w="1247" w:type="dxa"/>
            <w:shd w:val="clear" w:color="auto" w:fill="auto"/>
          </w:tcPr>
          <w:p w14:paraId="5BF10687" w14:textId="77777777" w:rsidR="00E979B1" w:rsidRPr="00E3542D" w:rsidRDefault="00E979B1" w:rsidP="00C96FBA">
            <w:pPr>
              <w:rPr>
                <w:sz w:val="24"/>
                <w:szCs w:val="24"/>
                <w:lang w:eastAsia="en-GB"/>
              </w:rPr>
            </w:pPr>
          </w:p>
        </w:tc>
        <w:tc>
          <w:tcPr>
            <w:tcW w:w="1134" w:type="dxa"/>
            <w:shd w:val="clear" w:color="auto" w:fill="auto"/>
          </w:tcPr>
          <w:p w14:paraId="48945251" w14:textId="77777777" w:rsidR="00E979B1" w:rsidRPr="00E3542D" w:rsidRDefault="00E979B1" w:rsidP="00C96FBA">
            <w:pPr>
              <w:rPr>
                <w:sz w:val="24"/>
                <w:szCs w:val="24"/>
                <w:lang w:eastAsia="en-GB"/>
              </w:rPr>
            </w:pPr>
          </w:p>
        </w:tc>
        <w:tc>
          <w:tcPr>
            <w:tcW w:w="7967" w:type="dxa"/>
            <w:shd w:val="clear" w:color="auto" w:fill="auto"/>
          </w:tcPr>
          <w:p w14:paraId="7D26CF21" w14:textId="77777777" w:rsidR="00E979B1" w:rsidRPr="00E3542D" w:rsidRDefault="00E979B1" w:rsidP="00C96FBA">
            <w:pPr>
              <w:rPr>
                <w:sz w:val="24"/>
                <w:szCs w:val="24"/>
                <w:lang w:eastAsia="en-GB"/>
              </w:rPr>
            </w:pPr>
          </w:p>
        </w:tc>
      </w:tr>
      <w:tr w:rsidR="00E979B1" w:rsidRPr="00E3542D" w14:paraId="1E13E015" w14:textId="77777777" w:rsidTr="00C96FBA">
        <w:tc>
          <w:tcPr>
            <w:tcW w:w="1247" w:type="dxa"/>
            <w:shd w:val="clear" w:color="auto" w:fill="auto"/>
          </w:tcPr>
          <w:p w14:paraId="7501A3DB" w14:textId="77777777" w:rsidR="00E979B1" w:rsidRPr="00E3542D" w:rsidRDefault="00E979B1" w:rsidP="00C96FBA">
            <w:pPr>
              <w:rPr>
                <w:sz w:val="24"/>
                <w:szCs w:val="24"/>
                <w:lang w:eastAsia="en-GB"/>
              </w:rPr>
            </w:pPr>
          </w:p>
        </w:tc>
        <w:tc>
          <w:tcPr>
            <w:tcW w:w="1134" w:type="dxa"/>
            <w:shd w:val="clear" w:color="auto" w:fill="auto"/>
          </w:tcPr>
          <w:p w14:paraId="5AF80517" w14:textId="77777777" w:rsidR="00E979B1" w:rsidRPr="00E3542D" w:rsidRDefault="00E979B1" w:rsidP="00C96FBA">
            <w:pPr>
              <w:rPr>
                <w:sz w:val="24"/>
                <w:szCs w:val="24"/>
                <w:lang w:eastAsia="en-GB"/>
              </w:rPr>
            </w:pPr>
          </w:p>
        </w:tc>
        <w:tc>
          <w:tcPr>
            <w:tcW w:w="7967" w:type="dxa"/>
            <w:shd w:val="clear" w:color="auto" w:fill="auto"/>
          </w:tcPr>
          <w:p w14:paraId="77E818FF" w14:textId="77777777" w:rsidR="00E979B1" w:rsidRPr="00E3542D" w:rsidRDefault="00E979B1" w:rsidP="00C96FBA">
            <w:pPr>
              <w:rPr>
                <w:sz w:val="24"/>
                <w:szCs w:val="24"/>
                <w:lang w:eastAsia="en-GB"/>
              </w:rPr>
            </w:pPr>
          </w:p>
        </w:tc>
      </w:tr>
      <w:tr w:rsidR="00E979B1" w:rsidRPr="00E3542D" w14:paraId="0EEB71AF" w14:textId="77777777" w:rsidTr="00C96FBA">
        <w:tc>
          <w:tcPr>
            <w:tcW w:w="1247" w:type="dxa"/>
            <w:shd w:val="clear" w:color="auto" w:fill="auto"/>
          </w:tcPr>
          <w:p w14:paraId="7B883967" w14:textId="77777777" w:rsidR="00E979B1" w:rsidRPr="00E3542D" w:rsidRDefault="00E979B1" w:rsidP="00C96FBA">
            <w:pPr>
              <w:rPr>
                <w:sz w:val="24"/>
                <w:szCs w:val="24"/>
                <w:lang w:eastAsia="en-GB"/>
              </w:rPr>
            </w:pPr>
          </w:p>
        </w:tc>
        <w:tc>
          <w:tcPr>
            <w:tcW w:w="1134" w:type="dxa"/>
            <w:shd w:val="clear" w:color="auto" w:fill="auto"/>
          </w:tcPr>
          <w:p w14:paraId="340F11F7" w14:textId="77777777" w:rsidR="00E979B1" w:rsidRPr="00E3542D" w:rsidRDefault="00E979B1" w:rsidP="00C96FBA">
            <w:pPr>
              <w:rPr>
                <w:sz w:val="24"/>
                <w:szCs w:val="24"/>
                <w:lang w:eastAsia="en-GB"/>
              </w:rPr>
            </w:pPr>
          </w:p>
        </w:tc>
        <w:tc>
          <w:tcPr>
            <w:tcW w:w="7967" w:type="dxa"/>
            <w:shd w:val="clear" w:color="auto" w:fill="auto"/>
          </w:tcPr>
          <w:p w14:paraId="4130F9C9" w14:textId="77777777" w:rsidR="00E979B1" w:rsidRPr="00E3542D" w:rsidRDefault="00E979B1" w:rsidP="00C96FBA">
            <w:pPr>
              <w:rPr>
                <w:sz w:val="24"/>
                <w:szCs w:val="24"/>
                <w:lang w:eastAsia="en-GB"/>
              </w:rPr>
            </w:pPr>
          </w:p>
        </w:tc>
      </w:tr>
    </w:tbl>
    <w:p w14:paraId="7974FBFF" w14:textId="77777777" w:rsidR="00E979B1" w:rsidRDefault="00E979B1" w:rsidP="00E979B1">
      <w:pPr>
        <w:rPr>
          <w:sz w:val="24"/>
          <w:szCs w:val="24"/>
          <w:lang w:eastAsia="en-GB"/>
        </w:rPr>
      </w:pPr>
    </w:p>
    <w:p w14:paraId="17F45309" w14:textId="77777777" w:rsidR="00E979B1" w:rsidRPr="00E3542D" w:rsidRDefault="00E979B1" w:rsidP="00E979B1">
      <w:pPr>
        <w:rPr>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E3542D" w14:paraId="23476B21" w14:textId="77777777" w:rsidTr="00C96FBA">
        <w:tc>
          <w:tcPr>
            <w:tcW w:w="10348" w:type="dxa"/>
            <w:shd w:val="clear" w:color="auto" w:fill="C1E4F5" w:themeFill="accent1" w:themeFillTint="33"/>
          </w:tcPr>
          <w:p w14:paraId="13223B3E" w14:textId="77777777" w:rsidR="00E979B1" w:rsidRPr="00E3542D" w:rsidRDefault="00E979B1" w:rsidP="00C96FBA">
            <w:pPr>
              <w:rPr>
                <w:b/>
                <w:sz w:val="24"/>
                <w:szCs w:val="24"/>
                <w:lang w:eastAsia="en-GB"/>
              </w:rPr>
            </w:pPr>
            <w:r w:rsidRPr="00E3542D">
              <w:rPr>
                <w:b/>
                <w:sz w:val="24"/>
                <w:szCs w:val="24"/>
                <w:lang w:eastAsia="en-GB"/>
              </w:rPr>
              <w:t>Please add any additional information you think may be relevant and may assist decision-making.</w:t>
            </w:r>
          </w:p>
        </w:tc>
      </w:tr>
      <w:tr w:rsidR="00E979B1" w:rsidRPr="00E3542D" w14:paraId="7E8B5557" w14:textId="77777777" w:rsidTr="00C96FBA">
        <w:tc>
          <w:tcPr>
            <w:tcW w:w="10348" w:type="dxa"/>
            <w:shd w:val="clear" w:color="auto" w:fill="auto"/>
          </w:tcPr>
          <w:p w14:paraId="05E58DE9" w14:textId="77777777" w:rsidR="00E979B1" w:rsidRPr="00E3542D" w:rsidRDefault="00E979B1" w:rsidP="00C96FBA">
            <w:pPr>
              <w:rPr>
                <w:sz w:val="24"/>
                <w:szCs w:val="24"/>
                <w:lang w:eastAsia="en-GB"/>
              </w:rPr>
            </w:pPr>
          </w:p>
          <w:p w14:paraId="5281CA9B" w14:textId="77777777" w:rsidR="00E979B1" w:rsidRDefault="00E979B1" w:rsidP="00C96FBA">
            <w:pPr>
              <w:rPr>
                <w:sz w:val="24"/>
                <w:szCs w:val="24"/>
                <w:lang w:eastAsia="en-GB"/>
              </w:rPr>
            </w:pPr>
          </w:p>
          <w:p w14:paraId="58468788" w14:textId="77777777" w:rsidR="00E979B1" w:rsidRDefault="00E979B1" w:rsidP="00C96FBA">
            <w:pPr>
              <w:rPr>
                <w:sz w:val="24"/>
                <w:szCs w:val="24"/>
                <w:lang w:eastAsia="en-GB"/>
              </w:rPr>
            </w:pPr>
          </w:p>
          <w:p w14:paraId="24CA437A" w14:textId="77777777" w:rsidR="00E979B1" w:rsidRPr="00E3542D" w:rsidRDefault="00E979B1" w:rsidP="00C96FBA">
            <w:pPr>
              <w:rPr>
                <w:sz w:val="24"/>
                <w:szCs w:val="24"/>
                <w:lang w:eastAsia="en-GB"/>
              </w:rPr>
            </w:pPr>
          </w:p>
        </w:tc>
      </w:tr>
    </w:tbl>
    <w:p w14:paraId="4255E962" w14:textId="77777777" w:rsidR="00E979B1" w:rsidRDefault="00E979B1" w:rsidP="00E979B1">
      <w:pPr>
        <w:rPr>
          <w:b/>
          <w:sz w:val="24"/>
          <w:szCs w:val="24"/>
          <w:lang w:eastAsia="en-GB"/>
        </w:rPr>
      </w:pPr>
    </w:p>
    <w:p w14:paraId="74E73B53" w14:textId="77777777" w:rsidR="00E979B1" w:rsidRPr="00E3542D" w:rsidRDefault="00E979B1" w:rsidP="00E979B1">
      <w:pPr>
        <w:rPr>
          <w:b/>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79B1" w:rsidRPr="00E3542D" w14:paraId="4A9883EE" w14:textId="77777777" w:rsidTr="00C96FBA">
        <w:tc>
          <w:tcPr>
            <w:tcW w:w="10348" w:type="dxa"/>
            <w:shd w:val="clear" w:color="auto" w:fill="C1E4F5" w:themeFill="accent1" w:themeFillTint="33"/>
          </w:tcPr>
          <w:p w14:paraId="65DBE07A" w14:textId="77777777" w:rsidR="00E979B1" w:rsidRDefault="00E979B1" w:rsidP="00C96FBA">
            <w:pPr>
              <w:spacing w:before="120" w:after="120"/>
              <w:jc w:val="center"/>
              <w:rPr>
                <w:b/>
                <w:sz w:val="24"/>
                <w:szCs w:val="24"/>
                <w:lang w:eastAsia="en-GB"/>
              </w:rPr>
            </w:pPr>
            <w:r w:rsidRPr="00E3542D">
              <w:rPr>
                <w:b/>
                <w:sz w:val="24"/>
                <w:szCs w:val="24"/>
                <w:lang w:eastAsia="en-GB"/>
              </w:rPr>
              <w:t>Please send your completed form to</w:t>
            </w:r>
            <w:r>
              <w:rPr>
                <w:b/>
                <w:sz w:val="24"/>
                <w:szCs w:val="24"/>
                <w:lang w:eastAsia="en-GB"/>
              </w:rPr>
              <w:t>:</w:t>
            </w:r>
          </w:p>
          <w:p w14:paraId="3F3F95F1" w14:textId="77777777" w:rsidR="00E979B1" w:rsidRPr="0094499F" w:rsidRDefault="00000000" w:rsidP="00C96FBA">
            <w:pPr>
              <w:spacing w:before="120" w:after="120"/>
              <w:jc w:val="center"/>
              <w:rPr>
                <w:bCs/>
                <w:sz w:val="28"/>
                <w:szCs w:val="28"/>
                <w:lang w:eastAsia="en-GB"/>
              </w:rPr>
            </w:pPr>
            <w:hyperlink r:id="rId42" w:history="1">
              <w:r w:rsidR="00E979B1" w:rsidRPr="0094499F">
                <w:rPr>
                  <w:rStyle w:val="Hyperlink"/>
                  <w:rFonts w:eastAsiaTheme="majorEastAsia"/>
                  <w:bCs/>
                  <w:sz w:val="28"/>
                  <w:szCs w:val="28"/>
                  <w:lang w:eastAsia="en-GB"/>
                </w:rPr>
                <w:t>safeguardingboards@newcastle.gov.uk</w:t>
              </w:r>
            </w:hyperlink>
            <w:r w:rsidR="00E979B1" w:rsidRPr="0094499F">
              <w:rPr>
                <w:bCs/>
                <w:sz w:val="28"/>
                <w:szCs w:val="28"/>
                <w:lang w:eastAsia="en-GB"/>
              </w:rPr>
              <w:t xml:space="preserve">  / </w:t>
            </w:r>
          </w:p>
          <w:bookmarkStart w:id="10" w:name="_Hlk146269750"/>
          <w:p w14:paraId="05680E6E" w14:textId="77777777" w:rsidR="00E979B1" w:rsidRPr="001275BE" w:rsidRDefault="00E979B1" w:rsidP="00C96FBA">
            <w:pPr>
              <w:jc w:val="center"/>
              <w:rPr>
                <w:rFonts w:eastAsiaTheme="minorHAnsi" w:cstheme="minorBidi"/>
                <w:sz w:val="28"/>
                <w:szCs w:val="28"/>
              </w:rPr>
            </w:pPr>
            <w:r>
              <w:rPr>
                <w:rFonts w:ascii="Times New Roman" w:hAnsi="Times New Roman"/>
              </w:rPr>
              <w:fldChar w:fldCharType="begin"/>
            </w:r>
            <w:r>
              <w:instrText>HYPERLINK "file:///\\\\ad\\dfs\\home\\home2\\84430\\My%20Documents\\NSCP\\safeguardingboards@newcastle.gov.uk"</w:instrText>
            </w:r>
            <w:r>
              <w:rPr>
                <w:rFonts w:ascii="Times New Roman" w:hAnsi="Times New Roman"/>
              </w:rPr>
            </w:r>
            <w:r>
              <w:rPr>
                <w:rFonts w:ascii="Times New Roman" w:hAnsi="Times New Roman"/>
              </w:rPr>
              <w:fldChar w:fldCharType="separate"/>
            </w:r>
            <w:r>
              <w:rPr>
                <w:rFonts w:eastAsiaTheme="minorHAnsi" w:cs="Arial"/>
                <w:color w:val="467886" w:themeColor="hyperlink"/>
                <w:sz w:val="28"/>
                <w:szCs w:val="28"/>
                <w:u w:val="single"/>
              </w:rPr>
              <w:t>SafeguardingBoardsBusinessUnit@Gateshead.Gov.UK</w:t>
            </w:r>
            <w:r>
              <w:rPr>
                <w:rFonts w:eastAsiaTheme="minorHAnsi" w:cs="Arial"/>
                <w:color w:val="467886" w:themeColor="hyperlink"/>
                <w:sz w:val="28"/>
                <w:szCs w:val="28"/>
                <w:u w:val="single"/>
              </w:rPr>
              <w:fldChar w:fldCharType="end"/>
            </w:r>
          </w:p>
          <w:bookmarkEnd w:id="10"/>
          <w:p w14:paraId="03FE3734" w14:textId="77777777" w:rsidR="00E979B1" w:rsidRPr="00E3542D" w:rsidRDefault="00E979B1" w:rsidP="00C96FBA">
            <w:pPr>
              <w:rPr>
                <w:b/>
                <w:sz w:val="24"/>
                <w:szCs w:val="24"/>
                <w:lang w:eastAsia="en-GB"/>
              </w:rPr>
            </w:pPr>
          </w:p>
        </w:tc>
      </w:tr>
    </w:tbl>
    <w:p w14:paraId="580A2A96" w14:textId="77777777" w:rsidR="00E979B1" w:rsidRDefault="00E979B1" w:rsidP="00E979B1">
      <w:pPr>
        <w:jc w:val="center"/>
        <w:rPr>
          <w:rFonts w:cs="Arial"/>
          <w:b/>
          <w:color w:val="002060"/>
          <w:sz w:val="24"/>
          <w:szCs w:val="24"/>
          <w:lang w:eastAsia="en-GB"/>
        </w:rPr>
      </w:pPr>
    </w:p>
    <w:p w14:paraId="19109044" w14:textId="77777777" w:rsidR="00E979B1" w:rsidRDefault="00E979B1" w:rsidP="00E979B1">
      <w:pPr>
        <w:jc w:val="center"/>
        <w:rPr>
          <w:rFonts w:cs="Arial"/>
          <w:b/>
          <w:color w:val="002060"/>
          <w:sz w:val="24"/>
          <w:szCs w:val="24"/>
          <w:lang w:eastAsia="en-GB"/>
        </w:rPr>
      </w:pPr>
      <w:r>
        <w:rPr>
          <w:noProof/>
        </w:rPr>
        <w:lastRenderedPageBreak/>
        <w:drawing>
          <wp:inline distT="0" distB="0" distL="0" distR="0" wp14:anchorId="5C6049B1" wp14:editId="74F7F865">
            <wp:extent cx="944880" cy="1181100"/>
            <wp:effectExtent l="0" t="0" r="7620" b="0"/>
            <wp:docPr id="1" name="Picture 1"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68012683" wp14:editId="0F2F581E">
            <wp:extent cx="1712890" cy="914400"/>
            <wp:effectExtent l="0" t="0" r="1905" b="0"/>
            <wp:docPr id="6" name="Picture 6"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2B7B3707" w14:textId="77777777" w:rsidR="00E979B1" w:rsidRPr="003E7334" w:rsidRDefault="00E979B1" w:rsidP="00E979B1">
      <w:pPr>
        <w:pStyle w:val="Heading2"/>
      </w:pPr>
      <w:bookmarkStart w:id="11" w:name="_FORM_B:"/>
      <w:bookmarkEnd w:id="11"/>
      <w:r w:rsidRPr="003E7334">
        <w:t>FORM B:</w:t>
      </w:r>
    </w:p>
    <w:p w14:paraId="30FAD578" w14:textId="77777777" w:rsidR="00E979B1" w:rsidRDefault="00E979B1" w:rsidP="00E979B1">
      <w:pPr>
        <w:rPr>
          <w:b/>
          <w:color w:val="002060"/>
          <w:sz w:val="32"/>
          <w:szCs w:val="32"/>
          <w:lang w:eastAsia="en-GB"/>
        </w:rPr>
      </w:pPr>
    </w:p>
    <w:p w14:paraId="21DC32D7" w14:textId="77777777" w:rsidR="00E979B1" w:rsidRPr="00F97B8D"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Initial Case Review Group Meeting Agenda</w:t>
      </w:r>
    </w:p>
    <w:p w14:paraId="17971835" w14:textId="77777777" w:rsidR="00E979B1" w:rsidRPr="00A90D81" w:rsidRDefault="00E979B1" w:rsidP="00E979B1">
      <w:pPr>
        <w:rPr>
          <w:rFonts w:cs="Arial"/>
          <w:sz w:val="24"/>
          <w:szCs w:val="24"/>
          <w:lang w:val="pt-BR" w:eastAsia="en-GB"/>
        </w:rPr>
      </w:pPr>
    </w:p>
    <w:p w14:paraId="1A886247" w14:textId="77777777" w:rsidR="00E979B1" w:rsidRPr="00BE7E4C" w:rsidRDefault="00E979B1" w:rsidP="00E979B1">
      <w:pPr>
        <w:jc w:val="both"/>
        <w:rPr>
          <w:rFonts w:cs="Arial"/>
          <w:sz w:val="24"/>
          <w:szCs w:val="24"/>
          <w:lang w:val="pt-BR" w:eastAsia="en-GB"/>
        </w:rPr>
      </w:pPr>
      <w:r w:rsidRPr="00BE7E4C">
        <w:rPr>
          <w:rFonts w:cs="Arial"/>
          <w:b/>
          <w:sz w:val="24"/>
          <w:szCs w:val="24"/>
          <w:lang w:val="pt-BR" w:eastAsia="en-GB"/>
        </w:rPr>
        <w:t>Date</w:t>
      </w:r>
      <w:r w:rsidRPr="00BE7E4C">
        <w:rPr>
          <w:rFonts w:cs="Arial"/>
          <w:bCs/>
          <w:sz w:val="24"/>
          <w:szCs w:val="24"/>
          <w:lang w:val="pt-BR" w:eastAsia="en-GB"/>
        </w:rPr>
        <w:t xml:space="preserve">: </w:t>
      </w:r>
    </w:p>
    <w:p w14:paraId="7D2EFA08" w14:textId="77777777" w:rsidR="00E979B1" w:rsidRPr="00BE7E4C" w:rsidRDefault="00E979B1" w:rsidP="00E979B1">
      <w:pPr>
        <w:rPr>
          <w:rFonts w:cs="Arial"/>
          <w:sz w:val="24"/>
          <w:szCs w:val="24"/>
          <w:lang w:eastAsia="en-GB"/>
        </w:rPr>
      </w:pPr>
      <w:r w:rsidRPr="00BE7E4C">
        <w:rPr>
          <w:rFonts w:cs="Arial"/>
          <w:b/>
          <w:sz w:val="24"/>
          <w:szCs w:val="24"/>
          <w:lang w:eastAsia="en-GB"/>
        </w:rPr>
        <w:t xml:space="preserve">Venue: </w:t>
      </w:r>
    </w:p>
    <w:p w14:paraId="0E3B069C" w14:textId="77777777" w:rsidR="00E979B1" w:rsidRPr="00BE7E4C" w:rsidRDefault="00E979B1" w:rsidP="00E979B1">
      <w:pPr>
        <w:jc w:val="center"/>
        <w:rPr>
          <w:rFonts w:cs="Arial"/>
          <w:b/>
          <w:sz w:val="24"/>
          <w:szCs w:val="24"/>
          <w:lang w:eastAsia="en-GB"/>
        </w:rPr>
      </w:pPr>
    </w:p>
    <w:tbl>
      <w:tblPr>
        <w:tblStyle w:val="TableGrid2"/>
        <w:tblW w:w="0" w:type="auto"/>
        <w:tblLook w:val="04A0" w:firstRow="1" w:lastRow="0" w:firstColumn="1" w:lastColumn="0" w:noHBand="0" w:noVBand="1"/>
      </w:tblPr>
      <w:tblGrid>
        <w:gridCol w:w="1087"/>
        <w:gridCol w:w="5227"/>
        <w:gridCol w:w="2367"/>
        <w:gridCol w:w="1231"/>
      </w:tblGrid>
      <w:tr w:rsidR="00E979B1" w:rsidRPr="00BE7E4C" w14:paraId="7930B7EA" w14:textId="77777777" w:rsidTr="00C96FBA">
        <w:trPr>
          <w:tblHeader/>
        </w:trPr>
        <w:tc>
          <w:tcPr>
            <w:tcW w:w="1129" w:type="dxa"/>
            <w:shd w:val="clear" w:color="auto" w:fill="C1E4F5" w:themeFill="accent1" w:themeFillTint="33"/>
          </w:tcPr>
          <w:p w14:paraId="09795256" w14:textId="77777777" w:rsidR="00E979B1" w:rsidRPr="00BE7E4C" w:rsidRDefault="00E979B1" w:rsidP="00C96FBA">
            <w:pPr>
              <w:rPr>
                <w:b/>
                <w:bCs/>
                <w:lang w:eastAsia="en-GB"/>
              </w:rPr>
            </w:pPr>
          </w:p>
          <w:p w14:paraId="0E58618C" w14:textId="77777777" w:rsidR="00E979B1" w:rsidRPr="00BE7E4C" w:rsidRDefault="00E979B1" w:rsidP="00C96FBA">
            <w:pPr>
              <w:rPr>
                <w:rFonts w:cs="Arial"/>
                <w:b/>
                <w:bCs/>
                <w:lang w:eastAsia="en-GB"/>
              </w:rPr>
            </w:pPr>
            <w:r w:rsidRPr="00BE7E4C">
              <w:rPr>
                <w:rFonts w:cs="Arial"/>
                <w:b/>
                <w:bCs/>
                <w:lang w:eastAsia="en-GB"/>
              </w:rPr>
              <w:t>No</w:t>
            </w:r>
          </w:p>
        </w:tc>
        <w:tc>
          <w:tcPr>
            <w:tcW w:w="5414" w:type="dxa"/>
            <w:shd w:val="clear" w:color="auto" w:fill="C1E4F5" w:themeFill="accent1" w:themeFillTint="33"/>
          </w:tcPr>
          <w:p w14:paraId="6FA2E317" w14:textId="77777777" w:rsidR="00E979B1" w:rsidRPr="00BE7E4C" w:rsidRDefault="00E979B1" w:rsidP="00C96FBA">
            <w:pPr>
              <w:rPr>
                <w:b/>
                <w:bCs/>
                <w:lang w:eastAsia="en-GB"/>
              </w:rPr>
            </w:pPr>
          </w:p>
          <w:p w14:paraId="56EEE224" w14:textId="77777777" w:rsidR="00E979B1" w:rsidRPr="00BE7E4C" w:rsidRDefault="00E979B1" w:rsidP="00C96FBA">
            <w:pPr>
              <w:rPr>
                <w:b/>
                <w:bCs/>
                <w:lang w:eastAsia="en-GB"/>
              </w:rPr>
            </w:pPr>
            <w:r w:rsidRPr="00BE7E4C">
              <w:rPr>
                <w:rFonts w:cs="Arial"/>
                <w:b/>
                <w:bCs/>
                <w:lang w:eastAsia="en-GB"/>
              </w:rPr>
              <w:t>Agenda Item</w:t>
            </w:r>
          </w:p>
          <w:p w14:paraId="2566516D" w14:textId="77777777" w:rsidR="00E979B1" w:rsidRPr="00BE7E4C" w:rsidRDefault="00E979B1" w:rsidP="00C96FBA">
            <w:pPr>
              <w:rPr>
                <w:b/>
                <w:bCs/>
                <w:lang w:eastAsia="en-GB"/>
              </w:rPr>
            </w:pPr>
          </w:p>
        </w:tc>
        <w:tc>
          <w:tcPr>
            <w:tcW w:w="2383" w:type="dxa"/>
            <w:shd w:val="clear" w:color="auto" w:fill="C1E4F5" w:themeFill="accent1" w:themeFillTint="33"/>
          </w:tcPr>
          <w:p w14:paraId="614E8DF9" w14:textId="77777777" w:rsidR="00E979B1" w:rsidRPr="00BE7E4C" w:rsidRDefault="00E979B1" w:rsidP="00C96FBA">
            <w:pPr>
              <w:rPr>
                <w:rFonts w:cs="Arial"/>
                <w:b/>
                <w:bCs/>
                <w:lang w:eastAsia="en-GB"/>
              </w:rPr>
            </w:pPr>
          </w:p>
          <w:p w14:paraId="1DA97F52" w14:textId="77777777" w:rsidR="00E979B1" w:rsidRPr="00BE7E4C" w:rsidRDefault="00E979B1" w:rsidP="00C96FBA">
            <w:pPr>
              <w:rPr>
                <w:b/>
                <w:bCs/>
                <w:lang w:eastAsia="en-GB"/>
              </w:rPr>
            </w:pPr>
            <w:r w:rsidRPr="00BE7E4C">
              <w:rPr>
                <w:rFonts w:cs="Arial"/>
                <w:b/>
                <w:bCs/>
                <w:lang w:eastAsia="en-GB"/>
              </w:rPr>
              <w:t>Lead</w:t>
            </w:r>
          </w:p>
        </w:tc>
        <w:tc>
          <w:tcPr>
            <w:tcW w:w="1275" w:type="dxa"/>
            <w:shd w:val="clear" w:color="auto" w:fill="C1E4F5" w:themeFill="accent1" w:themeFillTint="33"/>
          </w:tcPr>
          <w:p w14:paraId="0A863BEB" w14:textId="77777777" w:rsidR="00E979B1" w:rsidRPr="00BE7E4C" w:rsidRDefault="00E979B1" w:rsidP="00C96FBA">
            <w:pPr>
              <w:rPr>
                <w:b/>
                <w:bCs/>
                <w:lang w:eastAsia="en-GB"/>
              </w:rPr>
            </w:pPr>
          </w:p>
          <w:p w14:paraId="5AB552A7" w14:textId="77777777" w:rsidR="00E979B1" w:rsidRPr="00BE7E4C" w:rsidRDefault="00E979B1" w:rsidP="00C96FBA">
            <w:pPr>
              <w:rPr>
                <w:b/>
                <w:bCs/>
                <w:lang w:eastAsia="en-GB"/>
              </w:rPr>
            </w:pPr>
            <w:r w:rsidRPr="00BE7E4C">
              <w:rPr>
                <w:rFonts w:cs="Arial"/>
                <w:b/>
                <w:bCs/>
                <w:lang w:eastAsia="en-GB"/>
              </w:rPr>
              <w:t>Enc</w:t>
            </w:r>
          </w:p>
        </w:tc>
      </w:tr>
      <w:tr w:rsidR="00E979B1" w:rsidRPr="00BE7E4C" w14:paraId="1B4BF1EF" w14:textId="77777777" w:rsidTr="00C96FBA">
        <w:tc>
          <w:tcPr>
            <w:tcW w:w="1129" w:type="dxa"/>
          </w:tcPr>
          <w:p w14:paraId="5D0C97BF" w14:textId="77777777" w:rsidR="00E979B1" w:rsidRPr="00BE7E4C" w:rsidRDefault="00E979B1" w:rsidP="00C96FBA">
            <w:pPr>
              <w:rPr>
                <w:rFonts w:cs="Arial"/>
                <w:b/>
                <w:bCs/>
                <w:lang w:eastAsia="en-GB"/>
              </w:rPr>
            </w:pPr>
          </w:p>
          <w:p w14:paraId="47267173" w14:textId="77777777" w:rsidR="00E979B1" w:rsidRPr="00BE7E4C" w:rsidRDefault="00E979B1" w:rsidP="00C96FBA">
            <w:pPr>
              <w:rPr>
                <w:rFonts w:cs="Arial"/>
                <w:b/>
                <w:bCs/>
                <w:lang w:eastAsia="en-GB"/>
              </w:rPr>
            </w:pPr>
            <w:r w:rsidRPr="00BE7E4C">
              <w:rPr>
                <w:rFonts w:cs="Arial"/>
                <w:b/>
                <w:bCs/>
                <w:lang w:eastAsia="en-GB"/>
              </w:rPr>
              <w:t>1.</w:t>
            </w:r>
          </w:p>
        </w:tc>
        <w:tc>
          <w:tcPr>
            <w:tcW w:w="5414" w:type="dxa"/>
          </w:tcPr>
          <w:p w14:paraId="28DB144F" w14:textId="77777777" w:rsidR="00E979B1" w:rsidRPr="00BE7E4C" w:rsidRDefault="00E979B1" w:rsidP="00C96FBA">
            <w:pPr>
              <w:rPr>
                <w:lang w:eastAsia="en-GB"/>
              </w:rPr>
            </w:pPr>
          </w:p>
          <w:p w14:paraId="77A6D1C5" w14:textId="77777777" w:rsidR="00E979B1" w:rsidRPr="00BE7E4C" w:rsidRDefault="00E979B1" w:rsidP="00C96FBA">
            <w:pPr>
              <w:suppressAutoHyphens/>
              <w:autoSpaceDN w:val="0"/>
              <w:contextualSpacing/>
              <w:jc w:val="both"/>
              <w:textAlignment w:val="baseline"/>
              <w:rPr>
                <w:rFonts w:eastAsia="Calibri" w:cs="Arial"/>
                <w:b/>
                <w:bCs/>
                <w:lang w:eastAsia="en-GB"/>
              </w:rPr>
            </w:pPr>
            <w:r w:rsidRPr="00BE7E4C">
              <w:rPr>
                <w:rFonts w:eastAsia="Calibri" w:cs="Arial"/>
                <w:b/>
                <w:bCs/>
                <w:lang w:eastAsia="en-GB"/>
              </w:rPr>
              <w:t>Introductions and Apologies</w:t>
            </w:r>
          </w:p>
          <w:p w14:paraId="55CA5FD0" w14:textId="77777777" w:rsidR="00E979B1" w:rsidRPr="00BE7E4C" w:rsidRDefault="00E979B1" w:rsidP="00C96FBA">
            <w:pPr>
              <w:rPr>
                <w:lang w:eastAsia="en-GB"/>
              </w:rPr>
            </w:pPr>
          </w:p>
        </w:tc>
        <w:tc>
          <w:tcPr>
            <w:tcW w:w="2383" w:type="dxa"/>
          </w:tcPr>
          <w:p w14:paraId="4FCA821B" w14:textId="77777777" w:rsidR="00E979B1" w:rsidRPr="00BE7E4C" w:rsidRDefault="00E979B1" w:rsidP="00C96FBA">
            <w:pPr>
              <w:rPr>
                <w:rFonts w:cs="Arial"/>
                <w:lang w:eastAsia="en-GB"/>
              </w:rPr>
            </w:pPr>
            <w:r>
              <w:rPr>
                <w:rFonts w:cs="Arial"/>
                <w:lang w:eastAsia="en-GB"/>
              </w:rPr>
              <w:t>Safeguarding Partnership Business Manager</w:t>
            </w:r>
          </w:p>
        </w:tc>
        <w:tc>
          <w:tcPr>
            <w:tcW w:w="1275" w:type="dxa"/>
          </w:tcPr>
          <w:p w14:paraId="26EE33F4" w14:textId="77777777" w:rsidR="00E979B1" w:rsidRPr="00BE7E4C" w:rsidRDefault="00E979B1" w:rsidP="00C96FBA">
            <w:pPr>
              <w:rPr>
                <w:rFonts w:cs="Arial"/>
                <w:lang w:eastAsia="en-GB"/>
              </w:rPr>
            </w:pPr>
          </w:p>
        </w:tc>
      </w:tr>
      <w:tr w:rsidR="00E979B1" w:rsidRPr="00BE7E4C" w14:paraId="663585FE" w14:textId="77777777" w:rsidTr="00C96FBA">
        <w:tc>
          <w:tcPr>
            <w:tcW w:w="1129" w:type="dxa"/>
          </w:tcPr>
          <w:p w14:paraId="4B8D0C94" w14:textId="77777777" w:rsidR="00E979B1" w:rsidRPr="00BE7E4C" w:rsidRDefault="00E979B1" w:rsidP="00C96FBA">
            <w:pPr>
              <w:rPr>
                <w:rFonts w:cs="Arial"/>
                <w:b/>
                <w:bCs/>
                <w:lang w:eastAsia="en-GB"/>
              </w:rPr>
            </w:pPr>
          </w:p>
          <w:p w14:paraId="7D2870CA" w14:textId="77777777" w:rsidR="00E979B1" w:rsidRPr="00BE7E4C" w:rsidRDefault="00E979B1" w:rsidP="00C96FBA">
            <w:pPr>
              <w:rPr>
                <w:rFonts w:cs="Arial"/>
                <w:b/>
                <w:bCs/>
                <w:lang w:eastAsia="en-GB"/>
              </w:rPr>
            </w:pPr>
            <w:r w:rsidRPr="00BE7E4C">
              <w:rPr>
                <w:rFonts w:cs="Arial"/>
                <w:b/>
                <w:bCs/>
                <w:lang w:eastAsia="en-GB"/>
              </w:rPr>
              <w:t>2.</w:t>
            </w:r>
          </w:p>
        </w:tc>
        <w:tc>
          <w:tcPr>
            <w:tcW w:w="5414" w:type="dxa"/>
          </w:tcPr>
          <w:p w14:paraId="137BEC39" w14:textId="77777777" w:rsidR="00E979B1" w:rsidRPr="00BE7E4C" w:rsidRDefault="00E979B1" w:rsidP="00C96FBA">
            <w:pPr>
              <w:rPr>
                <w:lang w:eastAsia="en-GB"/>
              </w:rPr>
            </w:pPr>
          </w:p>
          <w:p w14:paraId="1421FD7C" w14:textId="77777777" w:rsidR="00E979B1" w:rsidRPr="00BE7E4C" w:rsidRDefault="00E979B1" w:rsidP="00C96FBA">
            <w:pPr>
              <w:suppressAutoHyphens/>
              <w:autoSpaceDN w:val="0"/>
              <w:jc w:val="both"/>
              <w:textAlignment w:val="baseline"/>
              <w:rPr>
                <w:rFonts w:cs="Arial"/>
                <w:b/>
                <w:bCs/>
                <w:lang w:eastAsia="en-GB"/>
              </w:rPr>
            </w:pPr>
            <w:r w:rsidRPr="00BE7E4C">
              <w:rPr>
                <w:rFonts w:cs="Arial"/>
                <w:b/>
                <w:bCs/>
                <w:lang w:eastAsia="en-GB"/>
              </w:rPr>
              <w:t xml:space="preserve">Purpose of Initial CRG Meeting </w:t>
            </w:r>
          </w:p>
          <w:p w14:paraId="7706290D" w14:textId="77777777" w:rsidR="00E979B1" w:rsidRPr="00BE7E4C" w:rsidRDefault="00E979B1" w:rsidP="00C96FBA">
            <w:pPr>
              <w:suppressAutoHyphens/>
              <w:autoSpaceDN w:val="0"/>
              <w:jc w:val="both"/>
              <w:textAlignment w:val="baseline"/>
              <w:rPr>
                <w:rFonts w:cs="Arial"/>
                <w:b/>
                <w:bCs/>
                <w:lang w:eastAsia="en-GB"/>
              </w:rPr>
            </w:pPr>
          </w:p>
          <w:p w14:paraId="4261E1F7" w14:textId="77777777" w:rsidR="00E979B1" w:rsidRPr="00BE7E4C" w:rsidRDefault="00E979B1" w:rsidP="00C96FBA">
            <w:pPr>
              <w:numPr>
                <w:ilvl w:val="0"/>
                <w:numId w:val="25"/>
              </w:numPr>
              <w:suppressAutoHyphens/>
              <w:autoSpaceDN w:val="0"/>
              <w:contextualSpacing/>
              <w:jc w:val="both"/>
              <w:textAlignment w:val="baseline"/>
              <w:rPr>
                <w:rFonts w:cs="Arial"/>
                <w:lang w:eastAsia="en-GB"/>
              </w:rPr>
            </w:pPr>
            <w:r w:rsidRPr="00BE7E4C">
              <w:rPr>
                <w:rFonts w:cs="Arial"/>
                <w:lang w:eastAsia="en-GB"/>
              </w:rPr>
              <w:t xml:space="preserve">Discussion regarding </w:t>
            </w:r>
            <w:r>
              <w:rPr>
                <w:rFonts w:cs="Arial"/>
                <w:lang w:eastAsia="en-GB"/>
              </w:rPr>
              <w:t>r</w:t>
            </w:r>
            <w:r w:rsidRPr="00BE7E4C">
              <w:rPr>
                <w:rFonts w:cs="Arial"/>
                <w:lang w:eastAsia="en-GB"/>
              </w:rPr>
              <w:t xml:space="preserve">eferral to </w:t>
            </w:r>
            <w:r>
              <w:rPr>
                <w:rFonts w:cs="Arial"/>
                <w:lang w:eastAsia="en-GB"/>
              </w:rPr>
              <w:t>GSCP / NSCP</w:t>
            </w:r>
          </w:p>
          <w:p w14:paraId="40269F84" w14:textId="77777777" w:rsidR="00E979B1" w:rsidRPr="00BE7E4C" w:rsidRDefault="00E979B1" w:rsidP="00C96FBA">
            <w:pPr>
              <w:rPr>
                <w:lang w:eastAsia="en-GB"/>
              </w:rPr>
            </w:pPr>
          </w:p>
        </w:tc>
        <w:tc>
          <w:tcPr>
            <w:tcW w:w="2383" w:type="dxa"/>
          </w:tcPr>
          <w:p w14:paraId="24C25C2D" w14:textId="77777777" w:rsidR="00E979B1" w:rsidRPr="00BE7E4C" w:rsidRDefault="00E979B1" w:rsidP="00C96FBA">
            <w:pPr>
              <w:rPr>
                <w:rFonts w:cs="Arial"/>
                <w:lang w:eastAsia="en-GB"/>
              </w:rPr>
            </w:pPr>
            <w:r w:rsidRPr="00BE7E4C">
              <w:rPr>
                <w:rFonts w:cs="Arial"/>
                <w:color w:val="FF0000"/>
                <w:lang w:eastAsia="en-GB"/>
              </w:rPr>
              <w:t xml:space="preserve">Insert name of Case Review Group Chair </w:t>
            </w:r>
          </w:p>
        </w:tc>
        <w:tc>
          <w:tcPr>
            <w:tcW w:w="1275" w:type="dxa"/>
          </w:tcPr>
          <w:p w14:paraId="4F57004A" w14:textId="77777777" w:rsidR="00E979B1" w:rsidRPr="00BE7E4C" w:rsidRDefault="00E979B1" w:rsidP="00C96FBA">
            <w:pPr>
              <w:rPr>
                <w:rFonts w:cs="Arial"/>
                <w:lang w:eastAsia="en-GB"/>
              </w:rPr>
            </w:pPr>
          </w:p>
          <w:p w14:paraId="57B2FDD5" w14:textId="77777777" w:rsidR="00E979B1" w:rsidRPr="00BE7E4C" w:rsidRDefault="00E979B1" w:rsidP="00C96FBA">
            <w:pPr>
              <w:rPr>
                <w:rFonts w:cs="Arial"/>
                <w:lang w:eastAsia="en-GB"/>
              </w:rPr>
            </w:pPr>
          </w:p>
          <w:p w14:paraId="08C0C440" w14:textId="77777777" w:rsidR="00E979B1" w:rsidRPr="00BE7E4C" w:rsidRDefault="00E979B1" w:rsidP="00C96FBA">
            <w:pPr>
              <w:rPr>
                <w:rFonts w:cs="Arial"/>
                <w:lang w:eastAsia="en-GB"/>
              </w:rPr>
            </w:pPr>
          </w:p>
        </w:tc>
      </w:tr>
      <w:tr w:rsidR="00E979B1" w:rsidRPr="00BE7E4C" w14:paraId="5E89A052" w14:textId="77777777" w:rsidTr="00C96FBA">
        <w:tc>
          <w:tcPr>
            <w:tcW w:w="1129" w:type="dxa"/>
          </w:tcPr>
          <w:p w14:paraId="2E624AB3" w14:textId="77777777" w:rsidR="00E979B1" w:rsidRPr="00BE7E4C" w:rsidRDefault="00E979B1" w:rsidP="00C96FBA">
            <w:pPr>
              <w:rPr>
                <w:rFonts w:cs="Arial"/>
                <w:lang w:eastAsia="en-GB"/>
              </w:rPr>
            </w:pPr>
          </w:p>
          <w:p w14:paraId="0BD87E50" w14:textId="77777777" w:rsidR="00E979B1" w:rsidRPr="00BE7E4C" w:rsidRDefault="00E979B1" w:rsidP="00C96FBA">
            <w:pPr>
              <w:rPr>
                <w:rFonts w:cs="Arial"/>
                <w:b/>
                <w:bCs/>
                <w:lang w:eastAsia="en-GB"/>
              </w:rPr>
            </w:pPr>
            <w:r w:rsidRPr="00BE7E4C">
              <w:rPr>
                <w:rFonts w:cs="Arial"/>
                <w:b/>
                <w:bCs/>
                <w:lang w:eastAsia="en-GB"/>
              </w:rPr>
              <w:t>3.</w:t>
            </w:r>
          </w:p>
        </w:tc>
        <w:tc>
          <w:tcPr>
            <w:tcW w:w="5414" w:type="dxa"/>
          </w:tcPr>
          <w:p w14:paraId="0B7268E8" w14:textId="77777777" w:rsidR="00E979B1" w:rsidRPr="00BE7E4C" w:rsidRDefault="00E979B1" w:rsidP="00C96FBA">
            <w:pPr>
              <w:rPr>
                <w:lang w:eastAsia="en-GB"/>
              </w:rPr>
            </w:pPr>
          </w:p>
          <w:p w14:paraId="3F2F3558" w14:textId="77777777" w:rsidR="00E979B1" w:rsidRPr="00BE7E4C" w:rsidRDefault="00E979B1" w:rsidP="00C96FBA">
            <w:pPr>
              <w:suppressAutoHyphens/>
              <w:autoSpaceDN w:val="0"/>
              <w:jc w:val="both"/>
              <w:textAlignment w:val="baseline"/>
              <w:rPr>
                <w:rFonts w:cs="Arial"/>
                <w:b/>
                <w:bCs/>
                <w:lang w:eastAsia="en-GB"/>
              </w:rPr>
            </w:pPr>
            <w:r w:rsidRPr="00BE7E4C">
              <w:rPr>
                <w:rFonts w:cs="Arial"/>
                <w:b/>
                <w:bCs/>
                <w:lang w:eastAsia="en-GB"/>
              </w:rPr>
              <w:t xml:space="preserve">Update on the child and their family </w:t>
            </w:r>
          </w:p>
          <w:p w14:paraId="111E3921" w14:textId="77777777" w:rsidR="00E979B1" w:rsidRPr="00BE7E4C" w:rsidRDefault="00E979B1" w:rsidP="00C96FBA">
            <w:pPr>
              <w:suppressAutoHyphens/>
              <w:autoSpaceDN w:val="0"/>
              <w:jc w:val="both"/>
              <w:textAlignment w:val="baseline"/>
              <w:rPr>
                <w:rFonts w:cs="Arial"/>
                <w:b/>
                <w:bCs/>
                <w:lang w:eastAsia="en-GB"/>
              </w:rPr>
            </w:pPr>
          </w:p>
          <w:p w14:paraId="4F825764" w14:textId="77777777" w:rsidR="00E979B1" w:rsidRPr="00BE7E4C" w:rsidRDefault="00E979B1" w:rsidP="00C96FBA">
            <w:pPr>
              <w:numPr>
                <w:ilvl w:val="0"/>
                <w:numId w:val="25"/>
              </w:numPr>
              <w:suppressAutoHyphens/>
              <w:autoSpaceDN w:val="0"/>
              <w:contextualSpacing/>
              <w:jc w:val="both"/>
              <w:textAlignment w:val="baseline"/>
              <w:rPr>
                <w:rFonts w:cs="Arial"/>
                <w:lang w:eastAsia="en-GB"/>
              </w:rPr>
            </w:pPr>
            <w:r w:rsidRPr="00BE7E4C">
              <w:rPr>
                <w:rFonts w:cs="Arial"/>
                <w:lang w:eastAsia="en-GB"/>
              </w:rPr>
              <w:t>Pen picture of the child/children</w:t>
            </w:r>
          </w:p>
          <w:p w14:paraId="565F7E34" w14:textId="77777777" w:rsidR="00E979B1" w:rsidRPr="00BE7E4C" w:rsidRDefault="00E979B1" w:rsidP="00C96FBA">
            <w:pPr>
              <w:numPr>
                <w:ilvl w:val="0"/>
                <w:numId w:val="25"/>
              </w:numPr>
              <w:suppressAutoHyphens/>
              <w:autoSpaceDN w:val="0"/>
              <w:contextualSpacing/>
              <w:jc w:val="both"/>
              <w:textAlignment w:val="baseline"/>
              <w:rPr>
                <w:rFonts w:cs="Arial"/>
                <w:lang w:eastAsia="en-GB"/>
              </w:rPr>
            </w:pPr>
            <w:r w:rsidRPr="00BE7E4C">
              <w:rPr>
                <w:rFonts w:cs="Arial"/>
                <w:lang w:eastAsia="en-GB"/>
              </w:rPr>
              <w:t>Pen picture of other key family members</w:t>
            </w:r>
          </w:p>
          <w:p w14:paraId="287979CB" w14:textId="77777777" w:rsidR="00E979B1" w:rsidRPr="00BE7E4C" w:rsidRDefault="00E979B1" w:rsidP="00C96FBA">
            <w:pPr>
              <w:numPr>
                <w:ilvl w:val="0"/>
                <w:numId w:val="25"/>
              </w:numPr>
              <w:suppressAutoHyphens/>
              <w:autoSpaceDN w:val="0"/>
              <w:contextualSpacing/>
              <w:jc w:val="both"/>
              <w:textAlignment w:val="baseline"/>
              <w:rPr>
                <w:rFonts w:cs="Arial"/>
                <w:lang w:eastAsia="en-GB"/>
              </w:rPr>
            </w:pPr>
            <w:r w:rsidRPr="00BE7E4C">
              <w:rPr>
                <w:rFonts w:cs="Arial"/>
                <w:lang w:eastAsia="en-GB"/>
              </w:rPr>
              <w:t>Where are the children now and are they safe?</w:t>
            </w:r>
          </w:p>
          <w:p w14:paraId="57421F9C" w14:textId="77777777" w:rsidR="00E979B1" w:rsidRPr="00BE7E4C" w:rsidRDefault="00E979B1" w:rsidP="00C96FBA">
            <w:pPr>
              <w:numPr>
                <w:ilvl w:val="0"/>
                <w:numId w:val="25"/>
              </w:numPr>
              <w:suppressAutoHyphens/>
              <w:autoSpaceDN w:val="0"/>
              <w:contextualSpacing/>
              <w:jc w:val="both"/>
              <w:textAlignment w:val="baseline"/>
              <w:rPr>
                <w:rFonts w:cs="Arial"/>
                <w:lang w:eastAsia="en-GB"/>
              </w:rPr>
            </w:pPr>
            <w:r w:rsidRPr="00BE7E4C">
              <w:rPr>
                <w:rFonts w:cs="Arial"/>
                <w:lang w:eastAsia="en-GB"/>
              </w:rPr>
              <w:t>What contact has happened with the family?</w:t>
            </w:r>
          </w:p>
          <w:p w14:paraId="1EC38CB9" w14:textId="77777777" w:rsidR="00E979B1" w:rsidRPr="00BE7E4C" w:rsidRDefault="00E979B1" w:rsidP="00C96FBA">
            <w:pPr>
              <w:rPr>
                <w:lang w:eastAsia="en-GB"/>
              </w:rPr>
            </w:pPr>
          </w:p>
        </w:tc>
        <w:tc>
          <w:tcPr>
            <w:tcW w:w="2383" w:type="dxa"/>
          </w:tcPr>
          <w:p w14:paraId="4EFA6202" w14:textId="77777777" w:rsidR="00E979B1" w:rsidRPr="00BE7E4C" w:rsidRDefault="00E979B1" w:rsidP="00C96FBA">
            <w:pPr>
              <w:rPr>
                <w:rFonts w:cs="Arial"/>
                <w:lang w:eastAsia="en-GB"/>
              </w:rPr>
            </w:pPr>
            <w:r w:rsidRPr="00BE7E4C">
              <w:rPr>
                <w:rFonts w:cs="Arial"/>
                <w:color w:val="FF0000"/>
                <w:lang w:eastAsia="en-GB"/>
              </w:rPr>
              <w:t>Insert details of 3 Statutory Agency Leads</w:t>
            </w:r>
            <w:r w:rsidRPr="00BE7E4C">
              <w:rPr>
                <w:rFonts w:cs="Arial"/>
                <w:lang w:eastAsia="en-GB"/>
              </w:rPr>
              <w:t xml:space="preserve"> </w:t>
            </w:r>
          </w:p>
        </w:tc>
        <w:tc>
          <w:tcPr>
            <w:tcW w:w="1275" w:type="dxa"/>
          </w:tcPr>
          <w:p w14:paraId="768EC788" w14:textId="77777777" w:rsidR="00E979B1" w:rsidRPr="00BE7E4C" w:rsidRDefault="00E979B1" w:rsidP="00C96FBA">
            <w:pPr>
              <w:rPr>
                <w:rFonts w:cs="Arial"/>
                <w:lang w:eastAsia="en-GB"/>
              </w:rPr>
            </w:pPr>
          </w:p>
        </w:tc>
      </w:tr>
      <w:tr w:rsidR="00E979B1" w:rsidRPr="00BE7E4C" w14:paraId="23E44133" w14:textId="77777777" w:rsidTr="00C96FBA">
        <w:tc>
          <w:tcPr>
            <w:tcW w:w="1129" w:type="dxa"/>
          </w:tcPr>
          <w:p w14:paraId="60D843A0" w14:textId="77777777" w:rsidR="00E979B1" w:rsidRPr="00BE7E4C" w:rsidRDefault="00E979B1" w:rsidP="00C96FBA">
            <w:pPr>
              <w:suppressAutoHyphens/>
              <w:autoSpaceDN w:val="0"/>
              <w:jc w:val="both"/>
              <w:textAlignment w:val="baseline"/>
              <w:rPr>
                <w:rFonts w:cs="Arial"/>
                <w:b/>
                <w:bCs/>
                <w:lang w:eastAsia="en-GB"/>
              </w:rPr>
            </w:pPr>
          </w:p>
          <w:p w14:paraId="63A74929" w14:textId="77777777" w:rsidR="00E979B1" w:rsidRPr="00BE7E4C" w:rsidRDefault="00E979B1" w:rsidP="00C96FBA">
            <w:pPr>
              <w:suppressAutoHyphens/>
              <w:autoSpaceDN w:val="0"/>
              <w:jc w:val="both"/>
              <w:textAlignment w:val="baseline"/>
              <w:rPr>
                <w:rFonts w:cs="Arial"/>
                <w:b/>
                <w:bCs/>
                <w:lang w:eastAsia="en-GB"/>
              </w:rPr>
            </w:pPr>
            <w:r w:rsidRPr="00BE7E4C">
              <w:rPr>
                <w:rFonts w:cs="Arial"/>
                <w:b/>
                <w:bCs/>
                <w:lang w:eastAsia="en-GB"/>
              </w:rPr>
              <w:t>4.</w:t>
            </w:r>
          </w:p>
        </w:tc>
        <w:tc>
          <w:tcPr>
            <w:tcW w:w="5414" w:type="dxa"/>
          </w:tcPr>
          <w:p w14:paraId="23AE8349" w14:textId="77777777" w:rsidR="00E979B1" w:rsidRPr="00BE7E4C" w:rsidRDefault="00E979B1" w:rsidP="00C96FBA">
            <w:pPr>
              <w:suppressAutoHyphens/>
              <w:autoSpaceDN w:val="0"/>
              <w:jc w:val="both"/>
              <w:textAlignment w:val="baseline"/>
              <w:rPr>
                <w:rFonts w:cs="Arial"/>
                <w:b/>
                <w:bCs/>
                <w:lang w:eastAsia="en-GB"/>
              </w:rPr>
            </w:pPr>
          </w:p>
          <w:p w14:paraId="78EF55BE" w14:textId="77777777" w:rsidR="00E979B1" w:rsidRPr="00BE7E4C" w:rsidRDefault="00E979B1" w:rsidP="00C96FBA">
            <w:pPr>
              <w:suppressAutoHyphens/>
              <w:autoSpaceDN w:val="0"/>
              <w:jc w:val="both"/>
              <w:textAlignment w:val="baseline"/>
              <w:rPr>
                <w:rFonts w:cs="Arial"/>
                <w:lang w:eastAsia="en-GB"/>
              </w:rPr>
            </w:pPr>
            <w:r w:rsidRPr="00BE7E4C">
              <w:rPr>
                <w:rFonts w:cs="Arial"/>
                <w:b/>
                <w:bCs/>
                <w:lang w:eastAsia="en-GB"/>
              </w:rPr>
              <w:t xml:space="preserve">Identification of Parallel processes </w:t>
            </w:r>
          </w:p>
          <w:p w14:paraId="10B94C24" w14:textId="77777777" w:rsidR="00E979B1" w:rsidRPr="00BE7E4C" w:rsidRDefault="00E979B1" w:rsidP="00C96FBA">
            <w:pPr>
              <w:suppressAutoHyphens/>
              <w:autoSpaceDN w:val="0"/>
              <w:ind w:firstLine="400"/>
              <w:jc w:val="both"/>
              <w:textAlignment w:val="baseline"/>
              <w:rPr>
                <w:rFonts w:cs="Arial"/>
                <w:lang w:eastAsia="en-GB"/>
              </w:rPr>
            </w:pPr>
          </w:p>
          <w:p w14:paraId="2FAACD22"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Child protection enquiry</w:t>
            </w:r>
          </w:p>
          <w:p w14:paraId="468C52D7"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Care proceedings</w:t>
            </w:r>
          </w:p>
          <w:p w14:paraId="1052D282"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Criminal proceedings</w:t>
            </w:r>
          </w:p>
          <w:p w14:paraId="546274E1"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Post-mortem</w:t>
            </w:r>
          </w:p>
          <w:p w14:paraId="602AC9A8"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Coronial process</w:t>
            </w:r>
          </w:p>
          <w:p w14:paraId="64871DC7"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 xml:space="preserve">Child death review process </w:t>
            </w:r>
          </w:p>
          <w:p w14:paraId="2E8E3CC7" w14:textId="77777777" w:rsidR="00E979B1" w:rsidRPr="00BE7E4C" w:rsidRDefault="00E979B1" w:rsidP="00C96FBA">
            <w:pPr>
              <w:numPr>
                <w:ilvl w:val="0"/>
                <w:numId w:val="26"/>
              </w:numPr>
              <w:suppressAutoHyphens/>
              <w:autoSpaceDN w:val="0"/>
              <w:contextualSpacing/>
              <w:jc w:val="both"/>
              <w:textAlignment w:val="baseline"/>
              <w:rPr>
                <w:rFonts w:cs="Arial"/>
                <w:lang w:eastAsia="en-GB"/>
              </w:rPr>
            </w:pPr>
            <w:r w:rsidRPr="00BE7E4C">
              <w:rPr>
                <w:rFonts w:cs="Arial"/>
                <w:lang w:eastAsia="en-GB"/>
              </w:rPr>
              <w:t xml:space="preserve">Cross boundary issues </w:t>
            </w:r>
          </w:p>
          <w:p w14:paraId="21BE5DD6" w14:textId="77777777" w:rsidR="00E979B1" w:rsidRPr="00BE7E4C" w:rsidRDefault="00E979B1" w:rsidP="00C96FBA">
            <w:pPr>
              <w:numPr>
                <w:ilvl w:val="0"/>
                <w:numId w:val="26"/>
              </w:numPr>
              <w:suppressAutoHyphens/>
              <w:autoSpaceDN w:val="0"/>
              <w:contextualSpacing/>
              <w:textAlignment w:val="baseline"/>
              <w:rPr>
                <w:rFonts w:cs="Arial"/>
                <w:lang w:eastAsia="en-GB"/>
              </w:rPr>
            </w:pPr>
            <w:r w:rsidRPr="00BE7E4C">
              <w:rPr>
                <w:rFonts w:cs="Arial"/>
                <w:lang w:eastAsia="en-GB"/>
              </w:rPr>
              <w:t>Alternative statutory review e.g., Safeguarding Adult Review/Domestic Homicide review etc</w:t>
            </w:r>
          </w:p>
        </w:tc>
        <w:tc>
          <w:tcPr>
            <w:tcW w:w="2383" w:type="dxa"/>
          </w:tcPr>
          <w:p w14:paraId="1F228F6B" w14:textId="77777777" w:rsidR="00E979B1" w:rsidRPr="00BE7E4C" w:rsidRDefault="00E979B1" w:rsidP="00C96FBA">
            <w:pPr>
              <w:rPr>
                <w:rFonts w:cs="Arial"/>
                <w:lang w:eastAsia="en-GB"/>
              </w:rPr>
            </w:pPr>
          </w:p>
          <w:p w14:paraId="0BE4C9F3" w14:textId="77777777" w:rsidR="00E979B1" w:rsidRPr="00BE7E4C" w:rsidRDefault="00E979B1" w:rsidP="00C96FBA">
            <w:pPr>
              <w:rPr>
                <w:rFonts w:cs="Arial"/>
                <w:lang w:eastAsia="en-GB"/>
              </w:rPr>
            </w:pPr>
          </w:p>
          <w:p w14:paraId="63242D17" w14:textId="77777777" w:rsidR="00E979B1" w:rsidRPr="00BE7E4C" w:rsidRDefault="00E979B1" w:rsidP="00C96FBA">
            <w:pPr>
              <w:rPr>
                <w:rFonts w:cs="Arial"/>
                <w:color w:val="FF0000"/>
                <w:lang w:eastAsia="en-GB"/>
              </w:rPr>
            </w:pPr>
          </w:p>
          <w:p w14:paraId="7DE2C5EF"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CSC/Police</w:t>
            </w:r>
          </w:p>
          <w:p w14:paraId="7FD06851"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CSC</w:t>
            </w:r>
          </w:p>
          <w:p w14:paraId="793EED6C"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Police</w:t>
            </w:r>
          </w:p>
          <w:p w14:paraId="7E274E21"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Police</w:t>
            </w:r>
          </w:p>
          <w:p w14:paraId="44ED389B"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Police</w:t>
            </w:r>
          </w:p>
          <w:p w14:paraId="5BA16C72"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ICB/CSC</w:t>
            </w:r>
          </w:p>
          <w:p w14:paraId="5ACA3EF5" w14:textId="77777777" w:rsidR="00E979B1" w:rsidRPr="00057F9B" w:rsidRDefault="00E979B1" w:rsidP="00C96FBA">
            <w:pPr>
              <w:pStyle w:val="ListParagraph"/>
              <w:numPr>
                <w:ilvl w:val="0"/>
                <w:numId w:val="26"/>
              </w:numPr>
              <w:contextualSpacing w:val="0"/>
              <w:rPr>
                <w:rFonts w:cs="Arial"/>
                <w:color w:val="FF0000"/>
              </w:rPr>
            </w:pPr>
            <w:r w:rsidRPr="00057F9B">
              <w:rPr>
                <w:rFonts w:cs="Arial"/>
                <w:color w:val="FF0000"/>
              </w:rPr>
              <w:t>ALL</w:t>
            </w:r>
          </w:p>
          <w:p w14:paraId="1BDE2C46" w14:textId="77777777" w:rsidR="00E979B1" w:rsidRPr="00057F9B" w:rsidRDefault="00E979B1" w:rsidP="00C96FBA">
            <w:pPr>
              <w:pStyle w:val="ListParagraph"/>
              <w:numPr>
                <w:ilvl w:val="0"/>
                <w:numId w:val="26"/>
              </w:numPr>
              <w:contextualSpacing w:val="0"/>
              <w:rPr>
                <w:rFonts w:cs="Arial"/>
              </w:rPr>
            </w:pPr>
            <w:r w:rsidRPr="00057F9B">
              <w:rPr>
                <w:rFonts w:cs="Arial"/>
                <w:color w:val="FF0000"/>
              </w:rPr>
              <w:t>ALL</w:t>
            </w:r>
          </w:p>
        </w:tc>
        <w:tc>
          <w:tcPr>
            <w:tcW w:w="1275" w:type="dxa"/>
          </w:tcPr>
          <w:p w14:paraId="35554928" w14:textId="77777777" w:rsidR="00E979B1" w:rsidRPr="00BE7E4C" w:rsidRDefault="00E979B1" w:rsidP="00C96FBA">
            <w:pPr>
              <w:rPr>
                <w:rFonts w:cs="Arial"/>
                <w:lang w:eastAsia="en-GB"/>
              </w:rPr>
            </w:pPr>
          </w:p>
        </w:tc>
      </w:tr>
      <w:tr w:rsidR="00E979B1" w:rsidRPr="00BE7E4C" w14:paraId="7236B757" w14:textId="77777777" w:rsidTr="00C96FBA">
        <w:tc>
          <w:tcPr>
            <w:tcW w:w="1129" w:type="dxa"/>
          </w:tcPr>
          <w:p w14:paraId="06A607D0" w14:textId="77777777" w:rsidR="00E979B1" w:rsidRPr="00BE7E4C" w:rsidRDefault="00E979B1" w:rsidP="00C96FBA">
            <w:pPr>
              <w:rPr>
                <w:lang w:eastAsia="en-GB"/>
              </w:rPr>
            </w:pPr>
          </w:p>
          <w:p w14:paraId="2A867893" w14:textId="77777777" w:rsidR="00E979B1" w:rsidRPr="00BE7E4C" w:rsidRDefault="00E979B1" w:rsidP="00C96FBA">
            <w:pPr>
              <w:rPr>
                <w:rFonts w:cs="Arial"/>
                <w:b/>
                <w:bCs/>
                <w:lang w:eastAsia="en-GB"/>
              </w:rPr>
            </w:pPr>
            <w:r w:rsidRPr="00BE7E4C">
              <w:rPr>
                <w:rFonts w:cs="Arial"/>
                <w:b/>
                <w:bCs/>
                <w:lang w:eastAsia="en-GB"/>
              </w:rPr>
              <w:t>5.</w:t>
            </w:r>
          </w:p>
        </w:tc>
        <w:tc>
          <w:tcPr>
            <w:tcW w:w="5414" w:type="dxa"/>
          </w:tcPr>
          <w:p w14:paraId="03CC7A38" w14:textId="77777777" w:rsidR="00E979B1" w:rsidRPr="00BE7E4C" w:rsidRDefault="00E979B1" w:rsidP="00C96FBA">
            <w:pPr>
              <w:jc w:val="both"/>
              <w:rPr>
                <w:rFonts w:cs="Arial"/>
                <w:b/>
                <w:bCs/>
                <w:lang w:eastAsia="en-GB"/>
              </w:rPr>
            </w:pPr>
            <w:r w:rsidRPr="00BE7E4C">
              <w:rPr>
                <w:rFonts w:cs="Arial"/>
                <w:b/>
                <w:bCs/>
                <w:lang w:eastAsia="en-GB"/>
              </w:rPr>
              <w:t>Discussion regarding Recommendation for Notification to National Panel – (DCS, CSC)</w:t>
            </w:r>
          </w:p>
          <w:p w14:paraId="56796F83" w14:textId="77777777" w:rsidR="00E979B1" w:rsidRPr="00BE7E4C" w:rsidRDefault="00E979B1" w:rsidP="00C96FBA">
            <w:pPr>
              <w:jc w:val="both"/>
              <w:rPr>
                <w:rFonts w:cs="Arial"/>
                <w:color w:val="2B2B2B"/>
              </w:rPr>
            </w:pPr>
          </w:p>
          <w:p w14:paraId="0BB7E523" w14:textId="77777777" w:rsidR="00E979B1" w:rsidRPr="00BE7E4C" w:rsidRDefault="00E979B1" w:rsidP="00E979B1">
            <w:pPr>
              <w:numPr>
                <w:ilvl w:val="0"/>
                <w:numId w:val="3"/>
              </w:numPr>
              <w:jc w:val="both"/>
              <w:rPr>
                <w:rFonts w:cs="Arial"/>
                <w:color w:val="2B2B2B"/>
              </w:rPr>
            </w:pPr>
            <w:r w:rsidRPr="00BE7E4C">
              <w:rPr>
                <w:rFonts w:cs="Arial"/>
                <w:color w:val="2B2B2B"/>
              </w:rPr>
              <w:t>Information that supports the determination –</w:t>
            </w:r>
            <w:r>
              <w:rPr>
                <w:rFonts w:cs="Arial"/>
                <w:color w:val="2B2B2B"/>
              </w:rPr>
              <w:t xml:space="preserve"> </w:t>
            </w:r>
            <w:r w:rsidRPr="00BE7E4C">
              <w:rPr>
                <w:rFonts w:cs="Arial"/>
                <w:color w:val="2B2B2B"/>
              </w:rPr>
              <w:t xml:space="preserve">Notification </w:t>
            </w:r>
            <w:proofErr w:type="gramStart"/>
            <w:r w:rsidRPr="00BE7E4C">
              <w:rPr>
                <w:rFonts w:cs="Arial"/>
                <w:color w:val="2B2B2B"/>
              </w:rPr>
              <w:t>Of</w:t>
            </w:r>
            <w:proofErr w:type="gramEnd"/>
            <w:r w:rsidRPr="00BE7E4C">
              <w:rPr>
                <w:rFonts w:cs="Arial"/>
                <w:color w:val="2B2B2B"/>
              </w:rPr>
              <w:t xml:space="preserve"> Serious Incident Information For DCS Decision Making</w:t>
            </w:r>
            <w:r>
              <w:rPr>
                <w:rFonts w:cs="Arial"/>
                <w:color w:val="2B2B2B"/>
              </w:rPr>
              <w:t xml:space="preserve"> </w:t>
            </w:r>
            <w:r w:rsidRPr="005117F3">
              <w:rPr>
                <w:rFonts w:cs="Arial"/>
                <w:b/>
                <w:bCs/>
                <w:color w:val="2B2B2B"/>
              </w:rPr>
              <w:t>(</w:t>
            </w:r>
            <w:hyperlink w:anchor="_FORM_C:" w:history="1">
              <w:r w:rsidRPr="00693439">
                <w:rPr>
                  <w:rStyle w:val="Hyperlink"/>
                  <w:rFonts w:eastAsiaTheme="majorEastAsia" w:cs="Arial"/>
                  <w:b/>
                  <w:bCs/>
                </w:rPr>
                <w:t>FORM C</w:t>
              </w:r>
            </w:hyperlink>
            <w:r w:rsidRPr="005117F3">
              <w:rPr>
                <w:rFonts w:cs="Arial"/>
                <w:b/>
                <w:bCs/>
                <w:color w:val="2B2B2B"/>
              </w:rPr>
              <w:t>)</w:t>
            </w:r>
          </w:p>
          <w:p w14:paraId="28DE1C73" w14:textId="77777777" w:rsidR="00E979B1" w:rsidRPr="00BE7E4C" w:rsidRDefault="00E979B1" w:rsidP="00E979B1">
            <w:pPr>
              <w:numPr>
                <w:ilvl w:val="0"/>
                <w:numId w:val="3"/>
              </w:numPr>
              <w:jc w:val="both"/>
              <w:rPr>
                <w:rFonts w:cs="Arial"/>
                <w:color w:val="2B2B2B"/>
              </w:rPr>
            </w:pPr>
            <w:r w:rsidRPr="00BE7E4C">
              <w:rPr>
                <w:rFonts w:cs="Arial"/>
                <w:color w:val="2B2B2B"/>
              </w:rPr>
              <w:t xml:space="preserve">Agree the draft notification to the National Panel </w:t>
            </w:r>
          </w:p>
          <w:p w14:paraId="6BF62C1C" w14:textId="77777777" w:rsidR="00E979B1" w:rsidRPr="00BE7E4C" w:rsidRDefault="00E979B1" w:rsidP="00E979B1">
            <w:pPr>
              <w:numPr>
                <w:ilvl w:val="0"/>
                <w:numId w:val="3"/>
              </w:numPr>
              <w:jc w:val="both"/>
              <w:rPr>
                <w:rFonts w:cs="Arial"/>
                <w:color w:val="2B2B2B"/>
              </w:rPr>
            </w:pPr>
            <w:r w:rsidRPr="00BE7E4C">
              <w:rPr>
                <w:rFonts w:cs="Arial"/>
                <w:color w:val="2B2B2B"/>
              </w:rPr>
              <w:t>Consider whether relevant family members should be notified of a notification to the National Panel or contact deferred, and who is lead for family engagement (particularly relevant if criminal investigations are underway).</w:t>
            </w:r>
          </w:p>
          <w:p w14:paraId="5E07212F" w14:textId="77777777" w:rsidR="00E979B1" w:rsidRPr="00BE7E4C" w:rsidRDefault="00E979B1" w:rsidP="00E979B1">
            <w:pPr>
              <w:numPr>
                <w:ilvl w:val="0"/>
                <w:numId w:val="3"/>
              </w:numPr>
              <w:jc w:val="both"/>
              <w:rPr>
                <w:rFonts w:cs="Arial"/>
                <w:color w:val="2B2B2B"/>
              </w:rPr>
            </w:pPr>
            <w:r w:rsidRPr="00BE7E4C">
              <w:rPr>
                <w:rFonts w:cs="Arial"/>
                <w:color w:val="2B2B2B"/>
              </w:rPr>
              <w:t xml:space="preserve">Identification of key organisations for Initial Scoping Information and involvement in a Rapid Review </w:t>
            </w:r>
          </w:p>
          <w:p w14:paraId="52910162" w14:textId="77777777" w:rsidR="00E979B1" w:rsidRPr="00BE7E4C" w:rsidRDefault="00E979B1" w:rsidP="00E979B1">
            <w:pPr>
              <w:numPr>
                <w:ilvl w:val="0"/>
                <w:numId w:val="3"/>
              </w:numPr>
              <w:jc w:val="both"/>
              <w:rPr>
                <w:rFonts w:cs="Arial"/>
                <w:color w:val="2B2B2B"/>
              </w:rPr>
            </w:pPr>
            <w:r w:rsidRPr="005117F3">
              <w:rPr>
                <w:rFonts w:cs="Arial"/>
                <w:color w:val="2B2B2B"/>
              </w:rPr>
              <w:t xml:space="preserve">Identification of core questions or Key Lines of Enquiry for all organisations for an Initial Rapid Review meeting </w:t>
            </w:r>
            <w:r w:rsidRPr="005117F3">
              <w:rPr>
                <w:rFonts w:cs="Arial"/>
                <w:b/>
                <w:bCs/>
                <w:color w:val="2B2B2B"/>
              </w:rPr>
              <w:t>(</w:t>
            </w:r>
            <w:hyperlink w:anchor="_FORM_D:" w:history="1">
              <w:r w:rsidRPr="00693439">
                <w:rPr>
                  <w:rStyle w:val="Hyperlink"/>
                  <w:rFonts w:eastAsiaTheme="majorEastAsia" w:cs="Arial"/>
                  <w:b/>
                  <w:bCs/>
                </w:rPr>
                <w:t>FORM D</w:t>
              </w:r>
            </w:hyperlink>
            <w:r w:rsidRPr="005117F3">
              <w:rPr>
                <w:rFonts w:cs="Arial"/>
                <w:b/>
                <w:bCs/>
                <w:color w:val="2B2B2B"/>
              </w:rPr>
              <w:t>)</w:t>
            </w:r>
          </w:p>
          <w:p w14:paraId="1FEEE95D" w14:textId="77777777" w:rsidR="00E979B1" w:rsidRPr="00BE7E4C" w:rsidRDefault="00E979B1" w:rsidP="00E979B1">
            <w:pPr>
              <w:numPr>
                <w:ilvl w:val="0"/>
                <w:numId w:val="3"/>
              </w:numPr>
              <w:jc w:val="both"/>
              <w:rPr>
                <w:rFonts w:cs="Arial"/>
                <w:color w:val="2B2B2B"/>
              </w:rPr>
            </w:pPr>
            <w:r w:rsidRPr="00BE7E4C">
              <w:rPr>
                <w:rFonts w:cs="Arial"/>
                <w:color w:val="2B2B2B"/>
              </w:rPr>
              <w:t>Agree timetable for Rapid Review</w:t>
            </w:r>
          </w:p>
          <w:p w14:paraId="2B7B69AE" w14:textId="77777777" w:rsidR="00E979B1" w:rsidRPr="00BE7E4C" w:rsidRDefault="00E979B1" w:rsidP="00C96FBA">
            <w:pPr>
              <w:ind w:left="720"/>
              <w:jc w:val="both"/>
              <w:rPr>
                <w:rFonts w:cs="Arial"/>
                <w:color w:val="2B2B2B"/>
              </w:rPr>
            </w:pPr>
          </w:p>
        </w:tc>
        <w:tc>
          <w:tcPr>
            <w:tcW w:w="2383" w:type="dxa"/>
          </w:tcPr>
          <w:p w14:paraId="38920A55" w14:textId="77777777" w:rsidR="00E979B1" w:rsidRPr="00BE7E4C" w:rsidRDefault="00E979B1" w:rsidP="00C96FBA">
            <w:pPr>
              <w:rPr>
                <w:lang w:eastAsia="en-GB"/>
              </w:rPr>
            </w:pPr>
          </w:p>
        </w:tc>
        <w:tc>
          <w:tcPr>
            <w:tcW w:w="1275" w:type="dxa"/>
          </w:tcPr>
          <w:p w14:paraId="55A33BB7" w14:textId="77777777" w:rsidR="00E979B1" w:rsidRPr="00BE7E4C" w:rsidRDefault="00E979B1" w:rsidP="00C96FBA">
            <w:pPr>
              <w:rPr>
                <w:lang w:eastAsia="en-GB"/>
              </w:rPr>
            </w:pPr>
          </w:p>
        </w:tc>
      </w:tr>
      <w:tr w:rsidR="00E979B1" w:rsidRPr="00BE7E4C" w14:paraId="6EEF769F" w14:textId="77777777" w:rsidTr="00C96FBA">
        <w:tc>
          <w:tcPr>
            <w:tcW w:w="1129" w:type="dxa"/>
          </w:tcPr>
          <w:p w14:paraId="382478F8" w14:textId="77777777" w:rsidR="00E979B1" w:rsidRPr="00BE7E4C" w:rsidRDefault="00E979B1" w:rsidP="00C96FBA">
            <w:pPr>
              <w:rPr>
                <w:lang w:eastAsia="en-GB"/>
              </w:rPr>
            </w:pPr>
          </w:p>
          <w:p w14:paraId="6A419F61" w14:textId="77777777" w:rsidR="00E979B1" w:rsidRPr="00BE7E4C" w:rsidRDefault="00E979B1" w:rsidP="00C96FBA">
            <w:pPr>
              <w:rPr>
                <w:rFonts w:cs="Arial"/>
                <w:b/>
                <w:bCs/>
                <w:lang w:eastAsia="en-GB"/>
              </w:rPr>
            </w:pPr>
            <w:r w:rsidRPr="00BE7E4C">
              <w:rPr>
                <w:rFonts w:cs="Arial"/>
                <w:b/>
                <w:bCs/>
                <w:lang w:eastAsia="en-GB"/>
              </w:rPr>
              <w:t>6.</w:t>
            </w:r>
          </w:p>
        </w:tc>
        <w:tc>
          <w:tcPr>
            <w:tcW w:w="5414" w:type="dxa"/>
          </w:tcPr>
          <w:p w14:paraId="728C2B8B" w14:textId="77777777" w:rsidR="00E979B1" w:rsidRPr="00BE7E4C" w:rsidRDefault="00E979B1" w:rsidP="00C96FBA">
            <w:pPr>
              <w:rPr>
                <w:lang w:eastAsia="en-GB"/>
              </w:rPr>
            </w:pPr>
          </w:p>
          <w:p w14:paraId="066F7580" w14:textId="77777777" w:rsidR="00E979B1" w:rsidRPr="00BE7E4C" w:rsidRDefault="00E979B1" w:rsidP="00C96FBA">
            <w:pPr>
              <w:suppressAutoHyphens/>
              <w:autoSpaceDN w:val="0"/>
              <w:jc w:val="both"/>
              <w:textAlignment w:val="baseline"/>
              <w:rPr>
                <w:rFonts w:cs="Arial"/>
                <w:b/>
                <w:bCs/>
                <w:lang w:eastAsia="en-GB"/>
              </w:rPr>
            </w:pPr>
            <w:r w:rsidRPr="00BE7E4C">
              <w:rPr>
                <w:rFonts w:cs="Arial"/>
                <w:b/>
                <w:bCs/>
                <w:lang w:eastAsia="en-GB"/>
              </w:rPr>
              <w:t xml:space="preserve">Next steps </w:t>
            </w:r>
          </w:p>
          <w:p w14:paraId="7CFB68AB" w14:textId="77777777" w:rsidR="00E979B1" w:rsidRPr="00BE7E4C" w:rsidRDefault="00E979B1" w:rsidP="00C96FBA">
            <w:pPr>
              <w:rPr>
                <w:lang w:eastAsia="en-GB"/>
              </w:rPr>
            </w:pPr>
          </w:p>
          <w:p w14:paraId="53EB58AA" w14:textId="77777777" w:rsidR="00E979B1" w:rsidRPr="00BE7E4C" w:rsidRDefault="00E979B1" w:rsidP="00C96FBA">
            <w:pPr>
              <w:rPr>
                <w:lang w:eastAsia="en-GB"/>
              </w:rPr>
            </w:pPr>
          </w:p>
        </w:tc>
        <w:tc>
          <w:tcPr>
            <w:tcW w:w="2383" w:type="dxa"/>
          </w:tcPr>
          <w:p w14:paraId="06B54502" w14:textId="77777777" w:rsidR="00E979B1" w:rsidRPr="00BE7E4C" w:rsidRDefault="00E979B1" w:rsidP="00C96FBA">
            <w:pPr>
              <w:rPr>
                <w:lang w:eastAsia="en-GB"/>
              </w:rPr>
            </w:pPr>
          </w:p>
        </w:tc>
        <w:tc>
          <w:tcPr>
            <w:tcW w:w="1275" w:type="dxa"/>
          </w:tcPr>
          <w:p w14:paraId="732509A2" w14:textId="77777777" w:rsidR="00E979B1" w:rsidRPr="00BE7E4C" w:rsidRDefault="00E979B1" w:rsidP="00C96FBA">
            <w:pPr>
              <w:rPr>
                <w:lang w:eastAsia="en-GB"/>
              </w:rPr>
            </w:pPr>
          </w:p>
        </w:tc>
      </w:tr>
      <w:tr w:rsidR="00E979B1" w:rsidRPr="00BE7E4C" w14:paraId="13973AA0" w14:textId="77777777" w:rsidTr="00C96FBA">
        <w:tc>
          <w:tcPr>
            <w:tcW w:w="1129" w:type="dxa"/>
          </w:tcPr>
          <w:p w14:paraId="73A6ABD1" w14:textId="77777777" w:rsidR="00E979B1" w:rsidRPr="00BE7E4C" w:rsidRDefault="00E979B1" w:rsidP="00C96FBA">
            <w:pPr>
              <w:rPr>
                <w:lang w:eastAsia="en-GB"/>
              </w:rPr>
            </w:pPr>
          </w:p>
          <w:p w14:paraId="5C1A6D15" w14:textId="77777777" w:rsidR="00E979B1" w:rsidRPr="00BE7E4C" w:rsidRDefault="00E979B1" w:rsidP="00C96FBA">
            <w:pPr>
              <w:rPr>
                <w:rFonts w:cs="Arial"/>
                <w:b/>
                <w:bCs/>
                <w:lang w:eastAsia="en-GB"/>
              </w:rPr>
            </w:pPr>
            <w:r w:rsidRPr="00BE7E4C">
              <w:rPr>
                <w:rFonts w:cs="Arial"/>
                <w:b/>
                <w:bCs/>
                <w:lang w:eastAsia="en-GB"/>
              </w:rPr>
              <w:t>7.</w:t>
            </w:r>
          </w:p>
        </w:tc>
        <w:tc>
          <w:tcPr>
            <w:tcW w:w="5414" w:type="dxa"/>
          </w:tcPr>
          <w:p w14:paraId="7CD797B7" w14:textId="77777777" w:rsidR="00E979B1" w:rsidRPr="00BE7E4C" w:rsidRDefault="00E979B1" w:rsidP="00C96FBA">
            <w:pPr>
              <w:rPr>
                <w:lang w:eastAsia="en-GB"/>
              </w:rPr>
            </w:pPr>
          </w:p>
          <w:p w14:paraId="75E4468E" w14:textId="77777777" w:rsidR="00E979B1" w:rsidRPr="00BE7E4C" w:rsidRDefault="00E979B1" w:rsidP="00C96FBA">
            <w:pPr>
              <w:suppressAutoHyphens/>
              <w:autoSpaceDN w:val="0"/>
              <w:jc w:val="both"/>
              <w:textAlignment w:val="baseline"/>
              <w:rPr>
                <w:rFonts w:cs="Arial"/>
                <w:b/>
                <w:bCs/>
                <w:lang w:eastAsia="en-GB"/>
              </w:rPr>
            </w:pPr>
            <w:r w:rsidRPr="00BE7E4C">
              <w:rPr>
                <w:rFonts w:cs="Arial"/>
                <w:b/>
                <w:bCs/>
                <w:lang w:eastAsia="en-GB"/>
              </w:rPr>
              <w:t>Any Other Business</w:t>
            </w:r>
          </w:p>
          <w:p w14:paraId="5173B82F" w14:textId="77777777" w:rsidR="00E979B1" w:rsidRPr="00BE7E4C" w:rsidRDefault="00E979B1" w:rsidP="00C96FBA">
            <w:pPr>
              <w:rPr>
                <w:lang w:eastAsia="en-GB"/>
              </w:rPr>
            </w:pPr>
          </w:p>
          <w:p w14:paraId="5F6DD3FD" w14:textId="77777777" w:rsidR="00E979B1" w:rsidRPr="00BE7E4C" w:rsidRDefault="00E979B1" w:rsidP="00C96FBA">
            <w:pPr>
              <w:rPr>
                <w:lang w:eastAsia="en-GB"/>
              </w:rPr>
            </w:pPr>
          </w:p>
        </w:tc>
        <w:tc>
          <w:tcPr>
            <w:tcW w:w="2383" w:type="dxa"/>
          </w:tcPr>
          <w:p w14:paraId="136A86DA" w14:textId="77777777" w:rsidR="00E979B1" w:rsidRPr="00BE7E4C" w:rsidRDefault="00E979B1" w:rsidP="00C96FBA">
            <w:pPr>
              <w:rPr>
                <w:lang w:eastAsia="en-GB"/>
              </w:rPr>
            </w:pPr>
          </w:p>
        </w:tc>
        <w:tc>
          <w:tcPr>
            <w:tcW w:w="1275" w:type="dxa"/>
          </w:tcPr>
          <w:p w14:paraId="78C408EC" w14:textId="77777777" w:rsidR="00E979B1" w:rsidRPr="00BE7E4C" w:rsidRDefault="00E979B1" w:rsidP="00C96FBA">
            <w:pPr>
              <w:rPr>
                <w:lang w:eastAsia="en-GB"/>
              </w:rPr>
            </w:pPr>
          </w:p>
        </w:tc>
      </w:tr>
    </w:tbl>
    <w:p w14:paraId="2BB0CD64" w14:textId="77777777" w:rsidR="00E979B1" w:rsidRPr="00BE7E4C" w:rsidRDefault="00E979B1" w:rsidP="00E979B1">
      <w:pPr>
        <w:rPr>
          <w:sz w:val="24"/>
          <w:szCs w:val="24"/>
          <w:lang w:eastAsia="en-GB"/>
        </w:rPr>
      </w:pPr>
    </w:p>
    <w:p w14:paraId="38C430D2" w14:textId="77777777" w:rsidR="00E979B1" w:rsidRPr="00A90D81" w:rsidRDefault="00E979B1" w:rsidP="00E979B1">
      <w:pPr>
        <w:rPr>
          <w:sz w:val="24"/>
          <w:szCs w:val="24"/>
          <w:lang w:eastAsia="en-GB"/>
        </w:rPr>
      </w:pPr>
    </w:p>
    <w:p w14:paraId="5991CAAB" w14:textId="77777777" w:rsidR="00E979B1" w:rsidRPr="00A90D81" w:rsidRDefault="00E979B1" w:rsidP="00E979B1">
      <w:pPr>
        <w:rPr>
          <w:sz w:val="24"/>
          <w:szCs w:val="24"/>
          <w:lang w:eastAsia="en-GB"/>
        </w:rPr>
      </w:pPr>
    </w:p>
    <w:p w14:paraId="4918EEEB" w14:textId="77777777" w:rsidR="00E979B1" w:rsidRPr="00A90D81" w:rsidRDefault="00E979B1" w:rsidP="00E979B1">
      <w:pPr>
        <w:rPr>
          <w:sz w:val="24"/>
          <w:szCs w:val="24"/>
          <w:lang w:eastAsia="en-GB"/>
        </w:rPr>
      </w:pPr>
    </w:p>
    <w:p w14:paraId="5C927D51" w14:textId="77777777" w:rsidR="00E979B1" w:rsidRDefault="00E979B1" w:rsidP="00E979B1">
      <w:pPr>
        <w:rPr>
          <w:sz w:val="24"/>
          <w:szCs w:val="24"/>
          <w:lang w:eastAsia="en-GB"/>
        </w:rPr>
      </w:pPr>
    </w:p>
    <w:p w14:paraId="7ADE855B" w14:textId="77777777" w:rsidR="00E979B1" w:rsidRDefault="00E979B1" w:rsidP="00E979B1">
      <w:pPr>
        <w:rPr>
          <w:sz w:val="24"/>
          <w:szCs w:val="24"/>
          <w:lang w:eastAsia="en-GB"/>
        </w:rPr>
      </w:pPr>
    </w:p>
    <w:p w14:paraId="45AEFAB4" w14:textId="77777777" w:rsidR="00E979B1" w:rsidRDefault="00E979B1" w:rsidP="00E979B1">
      <w:pPr>
        <w:rPr>
          <w:sz w:val="24"/>
          <w:szCs w:val="24"/>
          <w:lang w:eastAsia="en-GB"/>
        </w:rPr>
      </w:pPr>
    </w:p>
    <w:p w14:paraId="64D4B4F6" w14:textId="77777777" w:rsidR="00E979B1" w:rsidRDefault="00E979B1" w:rsidP="00E979B1">
      <w:pPr>
        <w:rPr>
          <w:sz w:val="24"/>
          <w:szCs w:val="24"/>
          <w:lang w:eastAsia="en-GB"/>
        </w:rPr>
      </w:pPr>
    </w:p>
    <w:p w14:paraId="4F2F3EF2" w14:textId="77777777" w:rsidR="00E979B1" w:rsidRDefault="00E979B1" w:rsidP="00E979B1">
      <w:pPr>
        <w:rPr>
          <w:sz w:val="24"/>
          <w:szCs w:val="24"/>
          <w:lang w:eastAsia="en-GB"/>
        </w:rPr>
      </w:pPr>
    </w:p>
    <w:p w14:paraId="628EB43C" w14:textId="77777777" w:rsidR="00E979B1" w:rsidRDefault="00E979B1" w:rsidP="00E979B1">
      <w:pPr>
        <w:rPr>
          <w:sz w:val="24"/>
          <w:szCs w:val="24"/>
          <w:lang w:eastAsia="en-GB"/>
        </w:rPr>
      </w:pPr>
    </w:p>
    <w:p w14:paraId="17A55856" w14:textId="77777777" w:rsidR="00E979B1" w:rsidRPr="00A90D81" w:rsidRDefault="00E979B1" w:rsidP="00E979B1">
      <w:pPr>
        <w:rPr>
          <w:sz w:val="24"/>
          <w:szCs w:val="24"/>
          <w:lang w:eastAsia="en-GB"/>
        </w:rPr>
      </w:pPr>
    </w:p>
    <w:p w14:paraId="3D3A9C5B" w14:textId="77777777" w:rsidR="00E979B1" w:rsidRPr="00A90D81" w:rsidRDefault="00E979B1" w:rsidP="00E979B1">
      <w:pPr>
        <w:rPr>
          <w:sz w:val="24"/>
          <w:szCs w:val="24"/>
          <w:lang w:eastAsia="en-GB"/>
        </w:rPr>
      </w:pPr>
    </w:p>
    <w:p w14:paraId="0C8D22FB" w14:textId="77777777" w:rsidR="00E979B1" w:rsidRDefault="00E979B1" w:rsidP="00E979B1">
      <w:pPr>
        <w:spacing w:after="160" w:line="259" w:lineRule="auto"/>
        <w:rPr>
          <w:sz w:val="24"/>
          <w:szCs w:val="24"/>
          <w:lang w:eastAsia="en-GB"/>
        </w:rPr>
      </w:pPr>
      <w:r>
        <w:rPr>
          <w:sz w:val="24"/>
          <w:szCs w:val="24"/>
          <w:lang w:eastAsia="en-GB"/>
        </w:rPr>
        <w:br w:type="page"/>
      </w:r>
    </w:p>
    <w:p w14:paraId="61BACA18" w14:textId="77777777" w:rsidR="00E979B1" w:rsidRDefault="00E979B1" w:rsidP="00E979B1">
      <w:pPr>
        <w:jc w:val="center"/>
        <w:rPr>
          <w:sz w:val="24"/>
          <w:szCs w:val="24"/>
          <w:lang w:eastAsia="en-GB"/>
        </w:rPr>
      </w:pPr>
      <w:r>
        <w:rPr>
          <w:noProof/>
        </w:rPr>
        <w:lastRenderedPageBreak/>
        <w:drawing>
          <wp:inline distT="0" distB="0" distL="0" distR="0" wp14:anchorId="26543949" wp14:editId="08267CD1">
            <wp:extent cx="944880" cy="1181100"/>
            <wp:effectExtent l="0" t="0" r="7620" b="0"/>
            <wp:docPr id="7" name="Picture 7"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478F027E" wp14:editId="545F67D3">
            <wp:extent cx="1712890" cy="914400"/>
            <wp:effectExtent l="0" t="0" r="1905" b="0"/>
            <wp:docPr id="13" name="Picture 13"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55E7F813" w14:textId="77777777" w:rsidR="00E979B1" w:rsidRDefault="00E979B1" w:rsidP="00E979B1">
      <w:pPr>
        <w:pStyle w:val="Heading2"/>
        <w:rPr>
          <w:lang w:eastAsia="zh-CN"/>
        </w:rPr>
      </w:pPr>
      <w:bookmarkStart w:id="12" w:name="_FORM_C:"/>
      <w:bookmarkEnd w:id="12"/>
      <w:r>
        <w:rPr>
          <w:lang w:eastAsia="zh-CN"/>
        </w:rPr>
        <w:t>FORM C:</w:t>
      </w:r>
    </w:p>
    <w:p w14:paraId="3F24C652" w14:textId="77777777" w:rsidR="00E979B1" w:rsidRDefault="00E979B1" w:rsidP="00E979B1">
      <w:pPr>
        <w:rPr>
          <w:b/>
          <w:color w:val="002060"/>
          <w:sz w:val="32"/>
          <w:szCs w:val="32"/>
          <w:lang w:eastAsia="en-GB"/>
        </w:rPr>
      </w:pPr>
    </w:p>
    <w:p w14:paraId="00D91454" w14:textId="77777777" w:rsidR="00E979B1" w:rsidRPr="00F97B8D"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Notification of Serious Incident Information for DCS Decision Making </w:t>
      </w:r>
    </w:p>
    <w:p w14:paraId="22ED9A82" w14:textId="77777777" w:rsidR="00E979B1" w:rsidRDefault="00E979B1" w:rsidP="00E979B1">
      <w:pPr>
        <w:pStyle w:val="NoSpacing"/>
        <w:rPr>
          <w:rFonts w:ascii="Arial" w:hAnsi="Arial" w:cs="Arial"/>
          <w:bCs/>
        </w:rPr>
      </w:pPr>
    </w:p>
    <w:p w14:paraId="104D255A" w14:textId="77777777" w:rsidR="00E979B1" w:rsidRPr="00BE7E4C" w:rsidRDefault="00E979B1" w:rsidP="00E979B1">
      <w:pPr>
        <w:pStyle w:val="NoSpacing"/>
        <w:rPr>
          <w:rFonts w:ascii="Arial" w:hAnsi="Arial" w:cs="Arial"/>
          <w:bCs/>
        </w:rPr>
      </w:pPr>
      <w:r w:rsidRPr="00BE7E4C">
        <w:rPr>
          <w:rFonts w:ascii="Arial" w:hAnsi="Arial" w:cs="Arial"/>
          <w:bCs/>
        </w:rPr>
        <w:t>Section 1.0 Initial Case Review Group Meeting</w:t>
      </w:r>
      <w:r>
        <w:rPr>
          <w:rFonts w:ascii="Arial" w:hAnsi="Arial" w:cs="Arial"/>
          <w:bCs/>
        </w:rPr>
        <w:t>:</w:t>
      </w:r>
    </w:p>
    <w:p w14:paraId="7A9EAE8B" w14:textId="77777777" w:rsidR="00E979B1" w:rsidRPr="00BE7E4C" w:rsidRDefault="00E979B1" w:rsidP="00E979B1">
      <w:pPr>
        <w:pStyle w:val="NoSpacing"/>
        <w:ind w:hanging="851"/>
        <w:jc w:val="center"/>
        <w:rPr>
          <w:rFonts w:ascii="Arial" w:hAnsi="Arial" w:cs="Arial"/>
          <w:bCs/>
        </w:rPr>
      </w:pPr>
    </w:p>
    <w:tbl>
      <w:tblPr>
        <w:tblStyle w:val="TableGrid"/>
        <w:tblW w:w="10490" w:type="dxa"/>
        <w:tblInd w:w="-5" w:type="dxa"/>
        <w:tblLook w:val="04A0" w:firstRow="1" w:lastRow="0" w:firstColumn="1" w:lastColumn="0" w:noHBand="0" w:noVBand="1"/>
      </w:tblPr>
      <w:tblGrid>
        <w:gridCol w:w="3261"/>
        <w:gridCol w:w="7229"/>
      </w:tblGrid>
      <w:tr w:rsidR="00E979B1" w:rsidRPr="00BE7E4C" w14:paraId="1D2EFD76" w14:textId="77777777" w:rsidTr="00C96FBA">
        <w:tc>
          <w:tcPr>
            <w:tcW w:w="3261" w:type="dxa"/>
            <w:shd w:val="clear" w:color="auto" w:fill="C1E4F5" w:themeFill="accent1" w:themeFillTint="33"/>
          </w:tcPr>
          <w:p w14:paraId="349AFF93" w14:textId="77777777" w:rsidR="00E979B1" w:rsidRPr="00BE7E4C" w:rsidRDefault="00E979B1" w:rsidP="00C96FBA">
            <w:pPr>
              <w:pStyle w:val="NoSpacing"/>
              <w:jc w:val="center"/>
              <w:rPr>
                <w:rFonts w:ascii="Arial" w:hAnsi="Arial" w:cs="Arial"/>
                <w:bCs/>
              </w:rPr>
            </w:pPr>
            <w:r w:rsidRPr="00BE7E4C">
              <w:rPr>
                <w:rFonts w:ascii="Arial" w:hAnsi="Arial" w:cs="Arial"/>
                <w:bCs/>
              </w:rPr>
              <w:t>Date Meeting held</w:t>
            </w:r>
          </w:p>
        </w:tc>
        <w:tc>
          <w:tcPr>
            <w:tcW w:w="7229" w:type="dxa"/>
          </w:tcPr>
          <w:p w14:paraId="394B6A04" w14:textId="77777777" w:rsidR="00E979B1" w:rsidRPr="00BE7E4C" w:rsidRDefault="00E979B1" w:rsidP="00C96FBA">
            <w:pPr>
              <w:pStyle w:val="NoSpacing"/>
              <w:jc w:val="center"/>
              <w:rPr>
                <w:rFonts w:ascii="Arial" w:hAnsi="Arial" w:cs="Arial"/>
                <w:bCs/>
              </w:rPr>
            </w:pPr>
          </w:p>
        </w:tc>
      </w:tr>
      <w:tr w:rsidR="00E979B1" w:rsidRPr="00BE7E4C" w14:paraId="3009C42B" w14:textId="77777777" w:rsidTr="00C96FBA">
        <w:tc>
          <w:tcPr>
            <w:tcW w:w="3261" w:type="dxa"/>
            <w:shd w:val="clear" w:color="auto" w:fill="C1E4F5" w:themeFill="accent1" w:themeFillTint="33"/>
          </w:tcPr>
          <w:p w14:paraId="2EBE61D3" w14:textId="77777777" w:rsidR="00E979B1" w:rsidRPr="00BE7E4C" w:rsidRDefault="00E979B1" w:rsidP="00C96FBA">
            <w:pPr>
              <w:pStyle w:val="NoSpacing"/>
              <w:jc w:val="center"/>
              <w:rPr>
                <w:rFonts w:ascii="Arial" w:hAnsi="Arial" w:cs="Arial"/>
                <w:bCs/>
              </w:rPr>
            </w:pPr>
            <w:r w:rsidRPr="00BE7E4C">
              <w:rPr>
                <w:rFonts w:ascii="Arial" w:hAnsi="Arial" w:cs="Arial"/>
                <w:bCs/>
              </w:rPr>
              <w:t>Time of Meeting</w:t>
            </w:r>
          </w:p>
        </w:tc>
        <w:tc>
          <w:tcPr>
            <w:tcW w:w="7229" w:type="dxa"/>
          </w:tcPr>
          <w:p w14:paraId="58BB99D7" w14:textId="77777777" w:rsidR="00E979B1" w:rsidRPr="00BE7E4C" w:rsidRDefault="00E979B1" w:rsidP="00C96FBA">
            <w:pPr>
              <w:pStyle w:val="NoSpacing"/>
              <w:jc w:val="center"/>
              <w:rPr>
                <w:rFonts w:ascii="Arial" w:hAnsi="Arial" w:cs="Arial"/>
                <w:bCs/>
              </w:rPr>
            </w:pPr>
          </w:p>
        </w:tc>
      </w:tr>
      <w:tr w:rsidR="00E979B1" w:rsidRPr="00BE7E4C" w14:paraId="4882BD68" w14:textId="77777777" w:rsidTr="00C96FBA">
        <w:tc>
          <w:tcPr>
            <w:tcW w:w="3261" w:type="dxa"/>
            <w:shd w:val="clear" w:color="auto" w:fill="C1E4F5" w:themeFill="accent1" w:themeFillTint="33"/>
          </w:tcPr>
          <w:p w14:paraId="01B77127" w14:textId="77777777" w:rsidR="00E979B1" w:rsidRPr="00BE7E4C" w:rsidRDefault="00E979B1" w:rsidP="00C96FBA">
            <w:pPr>
              <w:pStyle w:val="NoSpacing"/>
              <w:jc w:val="center"/>
              <w:rPr>
                <w:rFonts w:ascii="Arial" w:hAnsi="Arial" w:cs="Arial"/>
                <w:bCs/>
              </w:rPr>
            </w:pPr>
            <w:r w:rsidRPr="00BE7E4C">
              <w:rPr>
                <w:rFonts w:ascii="Arial" w:hAnsi="Arial" w:cs="Arial"/>
                <w:bCs/>
              </w:rPr>
              <w:t>Venue of Meeting</w:t>
            </w:r>
          </w:p>
        </w:tc>
        <w:tc>
          <w:tcPr>
            <w:tcW w:w="7229" w:type="dxa"/>
          </w:tcPr>
          <w:p w14:paraId="757C9C3D" w14:textId="77777777" w:rsidR="00E979B1" w:rsidRPr="00BE7E4C" w:rsidRDefault="00E979B1" w:rsidP="00C96FBA">
            <w:pPr>
              <w:pStyle w:val="NoSpacing"/>
              <w:jc w:val="center"/>
              <w:rPr>
                <w:rFonts w:ascii="Arial" w:hAnsi="Arial" w:cs="Arial"/>
                <w:bCs/>
              </w:rPr>
            </w:pPr>
          </w:p>
        </w:tc>
      </w:tr>
    </w:tbl>
    <w:p w14:paraId="5AA92941" w14:textId="77777777" w:rsidR="00E979B1" w:rsidRPr="00BE7E4C" w:rsidRDefault="00E979B1" w:rsidP="00E979B1">
      <w:pPr>
        <w:pStyle w:val="NoSpacing"/>
        <w:ind w:hanging="851"/>
        <w:rPr>
          <w:rFonts w:ascii="Arial" w:hAnsi="Arial" w:cs="Arial"/>
          <w:bCs/>
        </w:rPr>
      </w:pPr>
    </w:p>
    <w:p w14:paraId="26A080BA" w14:textId="77777777" w:rsidR="00E979B1" w:rsidRPr="002877C1" w:rsidRDefault="00E979B1" w:rsidP="00E979B1">
      <w:pPr>
        <w:pStyle w:val="NoSpacing"/>
        <w:rPr>
          <w:rFonts w:ascii="Arial" w:hAnsi="Arial" w:cs="Arial"/>
          <w:bCs/>
        </w:rPr>
      </w:pPr>
      <w:r>
        <w:rPr>
          <w:rFonts w:ascii="Arial" w:hAnsi="Arial" w:cs="Arial"/>
          <w:bCs/>
        </w:rPr>
        <w:t xml:space="preserve">Section 1.1 Attendees at </w:t>
      </w:r>
      <w:r w:rsidRPr="00EE6D76">
        <w:rPr>
          <w:rFonts w:ascii="Arial" w:hAnsi="Arial" w:cs="Arial"/>
          <w:bCs/>
        </w:rPr>
        <w:t>Initial Case Review Group Meeting</w:t>
      </w:r>
      <w:r w:rsidRPr="002877C1">
        <w:rPr>
          <w:rFonts w:ascii="Arial" w:hAnsi="Arial" w:cs="Arial"/>
          <w:bCs/>
        </w:rPr>
        <w:t>:</w:t>
      </w:r>
    </w:p>
    <w:p w14:paraId="76771870" w14:textId="77777777" w:rsidR="00E979B1" w:rsidRPr="00E754D6" w:rsidRDefault="00E979B1" w:rsidP="00E979B1">
      <w:pPr>
        <w:pStyle w:val="NoSpacing"/>
        <w:ind w:hanging="851"/>
        <w:jc w:val="center"/>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E979B1" w:rsidRPr="00B36915" w14:paraId="5DC2492C" w14:textId="77777777" w:rsidTr="00C96FBA">
        <w:tc>
          <w:tcPr>
            <w:tcW w:w="5812" w:type="dxa"/>
            <w:shd w:val="clear" w:color="auto" w:fill="C1E4F5" w:themeFill="accent1" w:themeFillTint="33"/>
          </w:tcPr>
          <w:p w14:paraId="51F17BB8" w14:textId="77777777" w:rsidR="00E979B1" w:rsidRPr="002877C1" w:rsidRDefault="00E979B1" w:rsidP="00C96FBA">
            <w:pPr>
              <w:jc w:val="center"/>
              <w:rPr>
                <w:rFonts w:cs="Arial"/>
                <w:b/>
                <w:bCs/>
                <w:sz w:val="24"/>
                <w:szCs w:val="24"/>
              </w:rPr>
            </w:pPr>
            <w:r w:rsidRPr="002877C1">
              <w:rPr>
                <w:rFonts w:cs="Arial"/>
                <w:b/>
                <w:bCs/>
                <w:sz w:val="24"/>
                <w:szCs w:val="24"/>
              </w:rPr>
              <w:t>Name</w:t>
            </w:r>
          </w:p>
        </w:tc>
        <w:tc>
          <w:tcPr>
            <w:tcW w:w="4678" w:type="dxa"/>
            <w:shd w:val="clear" w:color="auto" w:fill="C1E4F5" w:themeFill="accent1" w:themeFillTint="33"/>
          </w:tcPr>
          <w:p w14:paraId="38242593" w14:textId="77777777" w:rsidR="00E979B1" w:rsidRPr="002877C1" w:rsidRDefault="00E979B1" w:rsidP="00C96FBA">
            <w:pPr>
              <w:jc w:val="center"/>
              <w:rPr>
                <w:rFonts w:cs="Arial"/>
                <w:b/>
                <w:bCs/>
                <w:sz w:val="24"/>
                <w:szCs w:val="24"/>
              </w:rPr>
            </w:pPr>
            <w:r w:rsidRPr="002877C1">
              <w:rPr>
                <w:rFonts w:cs="Arial"/>
                <w:b/>
                <w:bCs/>
                <w:sz w:val="24"/>
                <w:szCs w:val="24"/>
              </w:rPr>
              <w:t>Agency/Organisation</w:t>
            </w:r>
          </w:p>
        </w:tc>
      </w:tr>
      <w:tr w:rsidR="00E979B1" w:rsidRPr="00D768C5" w14:paraId="1D415E48" w14:textId="77777777" w:rsidTr="00C96FBA">
        <w:tc>
          <w:tcPr>
            <w:tcW w:w="5812" w:type="dxa"/>
            <w:shd w:val="clear" w:color="auto" w:fill="auto"/>
          </w:tcPr>
          <w:p w14:paraId="017E15D9" w14:textId="77777777" w:rsidR="00E979B1" w:rsidRPr="002877C1" w:rsidRDefault="00E979B1" w:rsidP="00C96FBA">
            <w:pPr>
              <w:jc w:val="center"/>
              <w:rPr>
                <w:rFonts w:cs="Arial"/>
                <w:bCs/>
                <w:sz w:val="24"/>
                <w:szCs w:val="24"/>
              </w:rPr>
            </w:pPr>
            <w:r w:rsidRPr="002877C1">
              <w:rPr>
                <w:rFonts w:cs="Arial"/>
                <w:bCs/>
                <w:i/>
                <w:iCs/>
                <w:color w:val="FF0000"/>
                <w:sz w:val="24"/>
                <w:szCs w:val="24"/>
              </w:rPr>
              <w:t>Insert names and initials</w:t>
            </w:r>
          </w:p>
        </w:tc>
        <w:tc>
          <w:tcPr>
            <w:tcW w:w="4678" w:type="dxa"/>
            <w:shd w:val="clear" w:color="auto" w:fill="auto"/>
          </w:tcPr>
          <w:p w14:paraId="5D18D8C8" w14:textId="77777777" w:rsidR="00E979B1" w:rsidRPr="002877C1" w:rsidRDefault="00E979B1" w:rsidP="00C96FBA">
            <w:pPr>
              <w:jc w:val="center"/>
              <w:rPr>
                <w:rFonts w:cs="Arial"/>
                <w:bCs/>
                <w:sz w:val="24"/>
                <w:szCs w:val="24"/>
              </w:rPr>
            </w:pPr>
            <w:r>
              <w:rPr>
                <w:rFonts w:cs="Arial"/>
                <w:bCs/>
                <w:sz w:val="24"/>
                <w:szCs w:val="24"/>
              </w:rPr>
              <w:t>Local Authority,</w:t>
            </w:r>
            <w:r w:rsidRPr="002877C1">
              <w:rPr>
                <w:rFonts w:cs="Arial"/>
                <w:bCs/>
                <w:sz w:val="24"/>
                <w:szCs w:val="24"/>
              </w:rPr>
              <w:t xml:space="preserve"> Children’s Social Care</w:t>
            </w:r>
          </w:p>
        </w:tc>
      </w:tr>
      <w:tr w:rsidR="00E979B1" w:rsidRPr="00D768C5" w14:paraId="141BE709" w14:textId="77777777" w:rsidTr="00C96FBA">
        <w:tc>
          <w:tcPr>
            <w:tcW w:w="5812" w:type="dxa"/>
            <w:shd w:val="clear" w:color="auto" w:fill="auto"/>
          </w:tcPr>
          <w:p w14:paraId="6FCAA521" w14:textId="77777777" w:rsidR="00E979B1" w:rsidRPr="002877C1" w:rsidRDefault="00E979B1" w:rsidP="00C96FBA">
            <w:pPr>
              <w:jc w:val="center"/>
              <w:rPr>
                <w:rFonts w:cs="Arial"/>
                <w:bCs/>
                <w:i/>
                <w:iCs/>
                <w:sz w:val="24"/>
                <w:szCs w:val="24"/>
              </w:rPr>
            </w:pPr>
          </w:p>
        </w:tc>
        <w:tc>
          <w:tcPr>
            <w:tcW w:w="4678" w:type="dxa"/>
            <w:shd w:val="clear" w:color="auto" w:fill="auto"/>
          </w:tcPr>
          <w:p w14:paraId="4C2DCCF0" w14:textId="77777777" w:rsidR="00E979B1" w:rsidRPr="002877C1" w:rsidRDefault="00E979B1" w:rsidP="00C96FBA">
            <w:pPr>
              <w:jc w:val="center"/>
              <w:rPr>
                <w:rFonts w:cs="Arial"/>
                <w:bCs/>
                <w:sz w:val="24"/>
                <w:szCs w:val="24"/>
              </w:rPr>
            </w:pPr>
            <w:r w:rsidRPr="002877C1">
              <w:rPr>
                <w:rFonts w:cs="Arial"/>
                <w:bCs/>
                <w:sz w:val="24"/>
                <w:szCs w:val="24"/>
              </w:rPr>
              <w:t>Northumbria Police</w:t>
            </w:r>
          </w:p>
        </w:tc>
      </w:tr>
      <w:tr w:rsidR="00E979B1" w:rsidRPr="00D768C5" w14:paraId="34D24484" w14:textId="77777777" w:rsidTr="00C96FBA">
        <w:tc>
          <w:tcPr>
            <w:tcW w:w="5812" w:type="dxa"/>
            <w:shd w:val="clear" w:color="auto" w:fill="auto"/>
          </w:tcPr>
          <w:p w14:paraId="0D7B0190" w14:textId="77777777" w:rsidR="00E979B1" w:rsidRPr="002877C1" w:rsidRDefault="00E979B1" w:rsidP="00C96FBA">
            <w:pPr>
              <w:jc w:val="center"/>
              <w:rPr>
                <w:rFonts w:cs="Arial"/>
                <w:bCs/>
                <w:sz w:val="24"/>
                <w:szCs w:val="24"/>
              </w:rPr>
            </w:pPr>
          </w:p>
        </w:tc>
        <w:tc>
          <w:tcPr>
            <w:tcW w:w="4678" w:type="dxa"/>
            <w:shd w:val="clear" w:color="auto" w:fill="auto"/>
          </w:tcPr>
          <w:p w14:paraId="42F7BB1E" w14:textId="77777777" w:rsidR="00E979B1" w:rsidRPr="000D76D5" w:rsidRDefault="00E979B1" w:rsidP="00C96FBA">
            <w:pPr>
              <w:jc w:val="center"/>
              <w:rPr>
                <w:rFonts w:cs="Arial"/>
                <w:bCs/>
                <w:sz w:val="24"/>
                <w:szCs w:val="24"/>
              </w:rPr>
            </w:pPr>
            <w:r w:rsidRPr="00057F9B">
              <w:rPr>
                <w:rFonts w:cs="Arial"/>
                <w:bCs/>
                <w:sz w:val="24"/>
                <w:szCs w:val="24"/>
              </w:rPr>
              <w:t xml:space="preserve">North East and North Cumbria </w:t>
            </w:r>
            <w:r w:rsidRPr="000D76D5">
              <w:rPr>
                <w:rFonts w:cs="Arial"/>
                <w:bCs/>
                <w:sz w:val="24"/>
                <w:szCs w:val="24"/>
              </w:rPr>
              <w:t>Integrated Care Board</w:t>
            </w:r>
          </w:p>
        </w:tc>
      </w:tr>
      <w:tr w:rsidR="00E979B1" w:rsidRPr="00D768C5" w14:paraId="1549D194" w14:textId="77777777" w:rsidTr="00C96FBA">
        <w:tc>
          <w:tcPr>
            <w:tcW w:w="5812" w:type="dxa"/>
            <w:shd w:val="clear" w:color="auto" w:fill="auto"/>
          </w:tcPr>
          <w:p w14:paraId="019B54E6" w14:textId="77777777" w:rsidR="00E979B1" w:rsidRPr="002877C1" w:rsidRDefault="00E979B1" w:rsidP="00C96FBA">
            <w:pPr>
              <w:jc w:val="center"/>
              <w:rPr>
                <w:rFonts w:cs="Arial"/>
                <w:bCs/>
                <w:sz w:val="24"/>
                <w:szCs w:val="24"/>
              </w:rPr>
            </w:pPr>
          </w:p>
        </w:tc>
        <w:tc>
          <w:tcPr>
            <w:tcW w:w="4678" w:type="dxa"/>
            <w:shd w:val="clear" w:color="auto" w:fill="auto"/>
          </w:tcPr>
          <w:p w14:paraId="3F149FF8" w14:textId="77777777" w:rsidR="00E979B1" w:rsidRPr="002877C1" w:rsidRDefault="00E979B1" w:rsidP="00C96FBA">
            <w:pPr>
              <w:jc w:val="center"/>
              <w:rPr>
                <w:rFonts w:cs="Arial"/>
                <w:bCs/>
                <w:sz w:val="24"/>
                <w:szCs w:val="24"/>
              </w:rPr>
            </w:pPr>
            <w:r>
              <w:rPr>
                <w:rFonts w:cs="Arial"/>
                <w:bCs/>
                <w:sz w:val="24"/>
                <w:szCs w:val="24"/>
              </w:rPr>
              <w:t>Safeguarding Children Partnership Business Manager</w:t>
            </w:r>
          </w:p>
        </w:tc>
      </w:tr>
    </w:tbl>
    <w:p w14:paraId="4BF9C998" w14:textId="77777777" w:rsidR="00E979B1" w:rsidRDefault="00E979B1" w:rsidP="00E979B1">
      <w:pPr>
        <w:rPr>
          <w:b/>
          <w:bCs/>
          <w:sz w:val="24"/>
          <w:szCs w:val="24"/>
        </w:rPr>
      </w:pPr>
    </w:p>
    <w:p w14:paraId="48B7BA37" w14:textId="77777777" w:rsidR="00E979B1" w:rsidRDefault="00E979B1" w:rsidP="00E979B1">
      <w:pPr>
        <w:rPr>
          <w:rFonts w:cs="Arial"/>
          <w:b/>
          <w:bCs/>
          <w:sz w:val="24"/>
          <w:szCs w:val="24"/>
        </w:rPr>
      </w:pPr>
      <w:r>
        <w:rPr>
          <w:rFonts w:cs="Arial"/>
          <w:b/>
          <w:bCs/>
          <w:sz w:val="24"/>
          <w:szCs w:val="24"/>
        </w:rPr>
        <w:t>Section 3: Child and Family Information:</w:t>
      </w:r>
    </w:p>
    <w:p w14:paraId="4B6F9C55" w14:textId="77777777" w:rsidR="00E979B1" w:rsidRDefault="00E979B1" w:rsidP="00E979B1">
      <w:pPr>
        <w:rPr>
          <w:rFonts w:cs="Arial"/>
          <w:b/>
          <w:bCs/>
          <w:sz w:val="24"/>
          <w:szCs w:val="24"/>
        </w:rPr>
      </w:pPr>
    </w:p>
    <w:tbl>
      <w:tblPr>
        <w:tblStyle w:val="TableGrid"/>
        <w:tblW w:w="10064" w:type="dxa"/>
        <w:jc w:val="center"/>
        <w:tblLook w:val="04A0" w:firstRow="1" w:lastRow="0" w:firstColumn="1" w:lastColumn="0" w:noHBand="0" w:noVBand="1"/>
      </w:tblPr>
      <w:tblGrid>
        <w:gridCol w:w="5128"/>
        <w:gridCol w:w="4936"/>
      </w:tblGrid>
      <w:tr w:rsidR="00E979B1" w:rsidRPr="00BD6C28" w14:paraId="0A753835" w14:textId="77777777" w:rsidTr="00060369">
        <w:trPr>
          <w:jc w:val="center"/>
        </w:trPr>
        <w:tc>
          <w:tcPr>
            <w:tcW w:w="5128" w:type="dxa"/>
            <w:shd w:val="clear" w:color="auto" w:fill="C1E4F5" w:themeFill="accent1" w:themeFillTint="33"/>
          </w:tcPr>
          <w:p w14:paraId="13CD463E"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Name</w:t>
            </w:r>
          </w:p>
        </w:tc>
        <w:tc>
          <w:tcPr>
            <w:tcW w:w="4936" w:type="dxa"/>
          </w:tcPr>
          <w:p w14:paraId="450C7870" w14:textId="77777777" w:rsidR="00E979B1" w:rsidRPr="00BD6C28" w:rsidRDefault="00E979B1" w:rsidP="00C96FBA">
            <w:pPr>
              <w:rPr>
                <w:rFonts w:eastAsiaTheme="minorHAnsi" w:cs="Arial"/>
                <w:sz w:val="24"/>
                <w:szCs w:val="24"/>
              </w:rPr>
            </w:pPr>
          </w:p>
        </w:tc>
      </w:tr>
      <w:tr w:rsidR="00E979B1" w:rsidRPr="00BD6C28" w14:paraId="4B3821F3" w14:textId="77777777" w:rsidTr="00060369">
        <w:trPr>
          <w:jc w:val="center"/>
        </w:trPr>
        <w:tc>
          <w:tcPr>
            <w:tcW w:w="5128" w:type="dxa"/>
            <w:shd w:val="clear" w:color="auto" w:fill="C1E4F5" w:themeFill="accent1" w:themeFillTint="33"/>
          </w:tcPr>
          <w:p w14:paraId="4DFA02B9"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DOB</w:t>
            </w:r>
          </w:p>
        </w:tc>
        <w:tc>
          <w:tcPr>
            <w:tcW w:w="4936" w:type="dxa"/>
          </w:tcPr>
          <w:p w14:paraId="0B475943" w14:textId="77777777" w:rsidR="00E979B1" w:rsidRPr="00BD6C28" w:rsidRDefault="00E979B1" w:rsidP="00C96FBA">
            <w:pPr>
              <w:rPr>
                <w:rFonts w:eastAsiaTheme="minorHAnsi" w:cs="Arial"/>
                <w:sz w:val="24"/>
                <w:szCs w:val="24"/>
              </w:rPr>
            </w:pPr>
          </w:p>
        </w:tc>
      </w:tr>
      <w:tr w:rsidR="00E979B1" w:rsidRPr="00BD6C28" w14:paraId="05732AA5" w14:textId="77777777" w:rsidTr="00060369">
        <w:trPr>
          <w:jc w:val="center"/>
        </w:trPr>
        <w:tc>
          <w:tcPr>
            <w:tcW w:w="5128" w:type="dxa"/>
            <w:shd w:val="clear" w:color="auto" w:fill="C1E4F5" w:themeFill="accent1" w:themeFillTint="33"/>
          </w:tcPr>
          <w:p w14:paraId="437B5379"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Age</w:t>
            </w:r>
          </w:p>
        </w:tc>
        <w:tc>
          <w:tcPr>
            <w:tcW w:w="4936" w:type="dxa"/>
          </w:tcPr>
          <w:p w14:paraId="6D3E2DE2" w14:textId="77777777" w:rsidR="00E979B1" w:rsidRPr="00BD6C28" w:rsidRDefault="00E979B1" w:rsidP="00C96FBA">
            <w:pPr>
              <w:rPr>
                <w:rFonts w:eastAsiaTheme="minorHAnsi" w:cs="Arial"/>
                <w:sz w:val="24"/>
                <w:szCs w:val="24"/>
              </w:rPr>
            </w:pPr>
          </w:p>
        </w:tc>
      </w:tr>
      <w:tr w:rsidR="00E979B1" w:rsidRPr="00BD6C28" w14:paraId="611821A3" w14:textId="77777777" w:rsidTr="00060369">
        <w:trPr>
          <w:jc w:val="center"/>
        </w:trPr>
        <w:tc>
          <w:tcPr>
            <w:tcW w:w="5128" w:type="dxa"/>
            <w:shd w:val="clear" w:color="auto" w:fill="C1E4F5" w:themeFill="accent1" w:themeFillTint="33"/>
          </w:tcPr>
          <w:p w14:paraId="2E37B304" w14:textId="77777777" w:rsidR="00E979B1" w:rsidRPr="00BD6C28" w:rsidRDefault="00E979B1" w:rsidP="00C96FBA">
            <w:pPr>
              <w:rPr>
                <w:rFonts w:eastAsiaTheme="minorHAnsi" w:cs="Arial"/>
                <w:sz w:val="24"/>
                <w:szCs w:val="24"/>
              </w:rPr>
            </w:pPr>
            <w:r w:rsidRPr="00BD6C28">
              <w:rPr>
                <w:rFonts w:eastAsiaTheme="minorHAnsi" w:cs="Arial"/>
                <w:b/>
                <w:sz w:val="24"/>
                <w:szCs w:val="24"/>
                <w:lang w:val="en-US"/>
              </w:rPr>
              <w:t>Did this child have a disability?</w:t>
            </w:r>
          </w:p>
        </w:tc>
        <w:tc>
          <w:tcPr>
            <w:tcW w:w="4936" w:type="dxa"/>
          </w:tcPr>
          <w:p w14:paraId="29DB6756" w14:textId="77777777" w:rsidR="00E979B1" w:rsidRPr="00BD6C28" w:rsidRDefault="00E979B1" w:rsidP="00C96FBA">
            <w:pPr>
              <w:rPr>
                <w:rFonts w:eastAsiaTheme="minorHAnsi" w:cs="Arial"/>
                <w:sz w:val="24"/>
                <w:szCs w:val="24"/>
              </w:rPr>
            </w:pPr>
          </w:p>
        </w:tc>
      </w:tr>
      <w:tr w:rsidR="00E979B1" w:rsidRPr="00BD6C28" w14:paraId="04A27AA7" w14:textId="77777777" w:rsidTr="00060369">
        <w:trPr>
          <w:jc w:val="center"/>
        </w:trPr>
        <w:tc>
          <w:tcPr>
            <w:tcW w:w="5128" w:type="dxa"/>
            <w:shd w:val="clear" w:color="auto" w:fill="C1E4F5" w:themeFill="accent1" w:themeFillTint="33"/>
          </w:tcPr>
          <w:p w14:paraId="75CF4A6B" w14:textId="77777777" w:rsidR="00E979B1" w:rsidRPr="00BD6C28" w:rsidRDefault="00E979B1" w:rsidP="00C96FBA">
            <w:pPr>
              <w:rPr>
                <w:rFonts w:eastAsiaTheme="minorHAnsi" w:cs="Arial"/>
                <w:sz w:val="24"/>
                <w:szCs w:val="24"/>
              </w:rPr>
            </w:pPr>
            <w:r w:rsidRPr="00BD6C28">
              <w:rPr>
                <w:rFonts w:eastAsiaTheme="minorHAnsi" w:cs="Arial"/>
                <w:b/>
                <w:sz w:val="24"/>
                <w:szCs w:val="24"/>
              </w:rPr>
              <w:t>Gender</w:t>
            </w:r>
          </w:p>
        </w:tc>
        <w:tc>
          <w:tcPr>
            <w:tcW w:w="4936" w:type="dxa"/>
          </w:tcPr>
          <w:p w14:paraId="2C66F3C4" w14:textId="77777777" w:rsidR="00E979B1" w:rsidRPr="00BD6C28" w:rsidRDefault="00E979B1" w:rsidP="00C96FBA">
            <w:pPr>
              <w:rPr>
                <w:rFonts w:eastAsiaTheme="minorHAnsi" w:cs="Arial"/>
                <w:sz w:val="24"/>
                <w:szCs w:val="24"/>
              </w:rPr>
            </w:pPr>
          </w:p>
        </w:tc>
      </w:tr>
      <w:tr w:rsidR="00E979B1" w:rsidRPr="00BD6C28" w14:paraId="00FCC538" w14:textId="77777777" w:rsidTr="00060369">
        <w:trPr>
          <w:jc w:val="center"/>
        </w:trPr>
        <w:tc>
          <w:tcPr>
            <w:tcW w:w="5128" w:type="dxa"/>
            <w:shd w:val="clear" w:color="auto" w:fill="C1E4F5" w:themeFill="accent1" w:themeFillTint="33"/>
          </w:tcPr>
          <w:p w14:paraId="684800FA"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Ethnicity</w:t>
            </w:r>
          </w:p>
        </w:tc>
        <w:tc>
          <w:tcPr>
            <w:tcW w:w="4936" w:type="dxa"/>
          </w:tcPr>
          <w:p w14:paraId="2D5A6C62" w14:textId="77777777" w:rsidR="00E979B1" w:rsidRPr="00BD6C28" w:rsidRDefault="00E979B1" w:rsidP="00C96FBA">
            <w:pPr>
              <w:rPr>
                <w:rFonts w:eastAsiaTheme="minorHAnsi" w:cs="Arial"/>
                <w:sz w:val="24"/>
                <w:szCs w:val="24"/>
              </w:rPr>
            </w:pPr>
          </w:p>
        </w:tc>
      </w:tr>
      <w:tr w:rsidR="00E979B1" w:rsidRPr="00BD6C28" w14:paraId="539B79BD" w14:textId="77777777" w:rsidTr="00060369">
        <w:trPr>
          <w:jc w:val="center"/>
        </w:trPr>
        <w:tc>
          <w:tcPr>
            <w:tcW w:w="5128" w:type="dxa"/>
            <w:shd w:val="clear" w:color="auto" w:fill="C1E4F5" w:themeFill="accent1" w:themeFillTint="33"/>
          </w:tcPr>
          <w:p w14:paraId="7C26B21B"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 xml:space="preserve">First Language </w:t>
            </w:r>
          </w:p>
        </w:tc>
        <w:tc>
          <w:tcPr>
            <w:tcW w:w="4936" w:type="dxa"/>
          </w:tcPr>
          <w:p w14:paraId="738BC1EC" w14:textId="77777777" w:rsidR="00E979B1" w:rsidRPr="00BD6C28" w:rsidRDefault="00E979B1" w:rsidP="00C96FBA">
            <w:pPr>
              <w:rPr>
                <w:rFonts w:eastAsiaTheme="minorHAnsi" w:cs="Arial"/>
                <w:sz w:val="24"/>
                <w:szCs w:val="24"/>
              </w:rPr>
            </w:pPr>
          </w:p>
        </w:tc>
      </w:tr>
      <w:tr w:rsidR="00E979B1" w:rsidRPr="00BD6C28" w14:paraId="3D9388EF" w14:textId="77777777" w:rsidTr="00060369">
        <w:trPr>
          <w:jc w:val="center"/>
        </w:trPr>
        <w:tc>
          <w:tcPr>
            <w:tcW w:w="5128" w:type="dxa"/>
            <w:shd w:val="clear" w:color="auto" w:fill="C1E4F5" w:themeFill="accent1" w:themeFillTint="33"/>
          </w:tcPr>
          <w:p w14:paraId="0E9A1D02"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Legal status</w:t>
            </w:r>
          </w:p>
        </w:tc>
        <w:tc>
          <w:tcPr>
            <w:tcW w:w="4936" w:type="dxa"/>
          </w:tcPr>
          <w:p w14:paraId="495784EE" w14:textId="77777777" w:rsidR="00E979B1" w:rsidRPr="00BD6C28" w:rsidRDefault="00E979B1" w:rsidP="00C96FBA">
            <w:pPr>
              <w:rPr>
                <w:rFonts w:eastAsiaTheme="minorHAnsi" w:cs="Arial"/>
                <w:sz w:val="24"/>
                <w:szCs w:val="24"/>
              </w:rPr>
            </w:pPr>
          </w:p>
        </w:tc>
      </w:tr>
      <w:tr w:rsidR="00E979B1" w:rsidRPr="00BD6C28" w14:paraId="5FAF4A1E" w14:textId="77777777" w:rsidTr="00060369">
        <w:trPr>
          <w:jc w:val="center"/>
        </w:trPr>
        <w:tc>
          <w:tcPr>
            <w:tcW w:w="5128" w:type="dxa"/>
            <w:shd w:val="clear" w:color="auto" w:fill="C1E4F5" w:themeFill="accent1" w:themeFillTint="33"/>
          </w:tcPr>
          <w:p w14:paraId="5FF916EF"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Has the child been on child protection plan</w:t>
            </w:r>
            <w:r>
              <w:rPr>
                <w:rFonts w:eastAsiaTheme="minorHAnsi" w:cs="Arial"/>
                <w:b/>
                <w:bCs/>
                <w:sz w:val="24"/>
                <w:szCs w:val="24"/>
              </w:rPr>
              <w:t xml:space="preserve"> and details of </w:t>
            </w:r>
            <w:proofErr w:type="gramStart"/>
            <w:r>
              <w:rPr>
                <w:rFonts w:eastAsiaTheme="minorHAnsi" w:cs="Arial"/>
                <w:b/>
                <w:bCs/>
                <w:sz w:val="24"/>
                <w:szCs w:val="24"/>
              </w:rPr>
              <w:t>current status</w:t>
            </w:r>
            <w:proofErr w:type="gramEnd"/>
            <w:r>
              <w:rPr>
                <w:rFonts w:eastAsiaTheme="minorHAnsi" w:cs="Arial"/>
                <w:b/>
                <w:bCs/>
                <w:sz w:val="24"/>
                <w:szCs w:val="24"/>
              </w:rPr>
              <w:t>?</w:t>
            </w:r>
          </w:p>
        </w:tc>
        <w:tc>
          <w:tcPr>
            <w:tcW w:w="4936" w:type="dxa"/>
          </w:tcPr>
          <w:p w14:paraId="71F1AE0E" w14:textId="77777777" w:rsidR="00E979B1" w:rsidRPr="00BD6C28" w:rsidRDefault="00E979B1" w:rsidP="00C96FBA">
            <w:pPr>
              <w:rPr>
                <w:rFonts w:eastAsiaTheme="minorHAnsi" w:cs="Arial"/>
                <w:sz w:val="24"/>
                <w:szCs w:val="24"/>
              </w:rPr>
            </w:pPr>
          </w:p>
        </w:tc>
      </w:tr>
      <w:tr w:rsidR="00E979B1" w:rsidRPr="00BD6C28" w14:paraId="7584CDD5" w14:textId="77777777" w:rsidTr="00060369">
        <w:trPr>
          <w:jc w:val="center"/>
        </w:trPr>
        <w:tc>
          <w:tcPr>
            <w:tcW w:w="5128" w:type="dxa"/>
            <w:shd w:val="clear" w:color="auto" w:fill="C1E4F5" w:themeFill="accent1" w:themeFillTint="33"/>
          </w:tcPr>
          <w:p w14:paraId="62BB44A0"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 xml:space="preserve">Parent/Guardian information </w:t>
            </w:r>
          </w:p>
        </w:tc>
        <w:tc>
          <w:tcPr>
            <w:tcW w:w="4936" w:type="dxa"/>
          </w:tcPr>
          <w:p w14:paraId="4544A543" w14:textId="77777777" w:rsidR="00E979B1" w:rsidRPr="00BD6C28" w:rsidRDefault="00E979B1" w:rsidP="00C96FBA">
            <w:pPr>
              <w:rPr>
                <w:rFonts w:eastAsiaTheme="minorHAnsi" w:cs="Arial"/>
                <w:sz w:val="24"/>
                <w:szCs w:val="24"/>
              </w:rPr>
            </w:pPr>
          </w:p>
        </w:tc>
      </w:tr>
      <w:tr w:rsidR="00E979B1" w:rsidRPr="00BD6C28" w14:paraId="0204A1A2" w14:textId="77777777" w:rsidTr="00060369">
        <w:trPr>
          <w:jc w:val="center"/>
        </w:trPr>
        <w:tc>
          <w:tcPr>
            <w:tcW w:w="5128" w:type="dxa"/>
            <w:shd w:val="clear" w:color="auto" w:fill="C1E4F5" w:themeFill="accent1" w:themeFillTint="33"/>
          </w:tcPr>
          <w:p w14:paraId="02D96410"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Others</w:t>
            </w:r>
            <w:r>
              <w:rPr>
                <w:rFonts w:eastAsiaTheme="minorHAnsi" w:cs="Arial"/>
                <w:b/>
                <w:bCs/>
                <w:sz w:val="24"/>
                <w:szCs w:val="24"/>
              </w:rPr>
              <w:t xml:space="preserve"> Relevant People Identified</w:t>
            </w:r>
            <w:r w:rsidRPr="00BD6C28">
              <w:rPr>
                <w:rFonts w:eastAsiaTheme="minorHAnsi" w:cs="Arial"/>
                <w:b/>
                <w:bCs/>
                <w:sz w:val="24"/>
                <w:szCs w:val="24"/>
              </w:rPr>
              <w:t xml:space="preserve"> </w:t>
            </w:r>
          </w:p>
        </w:tc>
        <w:tc>
          <w:tcPr>
            <w:tcW w:w="4936" w:type="dxa"/>
          </w:tcPr>
          <w:p w14:paraId="68E05AB4" w14:textId="77777777" w:rsidR="00E979B1" w:rsidRPr="00BD6C28" w:rsidRDefault="00E979B1" w:rsidP="00C96FBA">
            <w:pPr>
              <w:rPr>
                <w:rFonts w:eastAsiaTheme="minorHAnsi" w:cs="Arial"/>
                <w:sz w:val="24"/>
                <w:szCs w:val="24"/>
              </w:rPr>
            </w:pPr>
          </w:p>
        </w:tc>
      </w:tr>
      <w:tr w:rsidR="00E979B1" w:rsidRPr="00BD6C28" w14:paraId="1C66BE08" w14:textId="77777777" w:rsidTr="00060369">
        <w:trPr>
          <w:jc w:val="center"/>
        </w:trPr>
        <w:tc>
          <w:tcPr>
            <w:tcW w:w="5128" w:type="dxa"/>
            <w:shd w:val="clear" w:color="auto" w:fill="C1E4F5" w:themeFill="accent1" w:themeFillTint="33"/>
          </w:tcPr>
          <w:p w14:paraId="06B98019"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Address</w:t>
            </w:r>
          </w:p>
        </w:tc>
        <w:tc>
          <w:tcPr>
            <w:tcW w:w="4936" w:type="dxa"/>
          </w:tcPr>
          <w:p w14:paraId="1573F410" w14:textId="77777777" w:rsidR="00E979B1" w:rsidRPr="00BD6C28" w:rsidRDefault="00E979B1" w:rsidP="00C96FBA">
            <w:pPr>
              <w:rPr>
                <w:rFonts w:eastAsiaTheme="minorHAnsi" w:cs="Arial"/>
                <w:sz w:val="24"/>
                <w:szCs w:val="24"/>
              </w:rPr>
            </w:pPr>
          </w:p>
        </w:tc>
      </w:tr>
      <w:tr w:rsidR="00E979B1" w:rsidRPr="00BD6C28" w14:paraId="0269234A" w14:textId="77777777" w:rsidTr="00060369">
        <w:trPr>
          <w:jc w:val="center"/>
        </w:trPr>
        <w:tc>
          <w:tcPr>
            <w:tcW w:w="5128" w:type="dxa"/>
            <w:shd w:val="clear" w:color="auto" w:fill="C1E4F5" w:themeFill="accent1" w:themeFillTint="33"/>
          </w:tcPr>
          <w:p w14:paraId="2C94F44A"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Education or early years provision they were attending</w:t>
            </w:r>
          </w:p>
        </w:tc>
        <w:tc>
          <w:tcPr>
            <w:tcW w:w="4936" w:type="dxa"/>
            <w:shd w:val="clear" w:color="auto" w:fill="FFFFFF" w:themeFill="background1"/>
          </w:tcPr>
          <w:p w14:paraId="696C7FA1" w14:textId="77777777" w:rsidR="00E979B1" w:rsidRPr="00BD6C28" w:rsidRDefault="00E979B1" w:rsidP="00C96FBA">
            <w:pPr>
              <w:rPr>
                <w:rFonts w:eastAsiaTheme="minorHAnsi" w:cs="Arial"/>
                <w:sz w:val="24"/>
                <w:szCs w:val="24"/>
              </w:rPr>
            </w:pPr>
          </w:p>
        </w:tc>
      </w:tr>
      <w:tr w:rsidR="00E979B1" w:rsidRPr="00BD6C28" w14:paraId="1AB6A250" w14:textId="77777777" w:rsidTr="00060369">
        <w:trPr>
          <w:jc w:val="center"/>
        </w:trPr>
        <w:tc>
          <w:tcPr>
            <w:tcW w:w="5128" w:type="dxa"/>
            <w:shd w:val="clear" w:color="auto" w:fill="C1E4F5" w:themeFill="accent1" w:themeFillTint="33"/>
          </w:tcPr>
          <w:p w14:paraId="167B76F2" w14:textId="77777777" w:rsidR="00E979B1" w:rsidRPr="00BD6C28" w:rsidRDefault="00E979B1" w:rsidP="00C96FBA">
            <w:pPr>
              <w:spacing w:line="259" w:lineRule="auto"/>
              <w:rPr>
                <w:rFonts w:eastAsiaTheme="minorHAnsi" w:cs="Arial"/>
                <w:b/>
                <w:bCs/>
                <w:sz w:val="24"/>
                <w:szCs w:val="24"/>
              </w:rPr>
            </w:pPr>
            <w:r w:rsidRPr="00BD6C28">
              <w:rPr>
                <w:rFonts w:eastAsiaTheme="minorHAnsi" w:cs="Arial"/>
                <w:b/>
                <w:bCs/>
                <w:sz w:val="24"/>
                <w:szCs w:val="24"/>
              </w:rPr>
              <w:t>Was the child known to any agencies?</w:t>
            </w:r>
          </w:p>
        </w:tc>
        <w:tc>
          <w:tcPr>
            <w:tcW w:w="4936" w:type="dxa"/>
            <w:shd w:val="clear" w:color="auto" w:fill="FFFFFF" w:themeFill="background1"/>
          </w:tcPr>
          <w:p w14:paraId="198EEA13" w14:textId="77777777" w:rsidR="00E979B1" w:rsidRPr="00BD6C28" w:rsidRDefault="00E979B1" w:rsidP="00C96FBA">
            <w:pPr>
              <w:rPr>
                <w:rFonts w:eastAsiaTheme="minorHAnsi" w:cs="Arial"/>
                <w:sz w:val="24"/>
                <w:szCs w:val="24"/>
              </w:rPr>
            </w:pPr>
          </w:p>
        </w:tc>
      </w:tr>
      <w:tr w:rsidR="00E979B1" w:rsidRPr="00BD6C28" w14:paraId="4E382181" w14:textId="77777777" w:rsidTr="00060369">
        <w:trPr>
          <w:jc w:val="center"/>
        </w:trPr>
        <w:tc>
          <w:tcPr>
            <w:tcW w:w="5128" w:type="dxa"/>
            <w:shd w:val="clear" w:color="auto" w:fill="C1E4F5" w:themeFill="accent1" w:themeFillTint="33"/>
          </w:tcPr>
          <w:p w14:paraId="6B7D8E82"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Agency details</w:t>
            </w:r>
          </w:p>
        </w:tc>
        <w:tc>
          <w:tcPr>
            <w:tcW w:w="4936" w:type="dxa"/>
            <w:shd w:val="clear" w:color="auto" w:fill="FFFFFF" w:themeFill="background1"/>
          </w:tcPr>
          <w:p w14:paraId="4AD0FAF3" w14:textId="77777777" w:rsidR="00E979B1" w:rsidRPr="00BD6C28" w:rsidRDefault="00E979B1" w:rsidP="00C96FBA">
            <w:pPr>
              <w:rPr>
                <w:rFonts w:eastAsiaTheme="minorHAnsi" w:cs="Arial"/>
                <w:sz w:val="24"/>
                <w:szCs w:val="24"/>
              </w:rPr>
            </w:pPr>
          </w:p>
        </w:tc>
      </w:tr>
    </w:tbl>
    <w:p w14:paraId="5A6A3AE9" w14:textId="77777777" w:rsidR="00E979B1" w:rsidRDefault="00E979B1" w:rsidP="00E979B1">
      <w:pPr>
        <w:rPr>
          <w:rFonts w:eastAsiaTheme="minorHAnsi" w:cs="Arial"/>
          <w:b/>
          <w:bCs/>
          <w:sz w:val="24"/>
          <w:szCs w:val="24"/>
        </w:rPr>
      </w:pPr>
    </w:p>
    <w:p w14:paraId="3862EFCF" w14:textId="77777777" w:rsidR="00E979B1" w:rsidRDefault="00E979B1" w:rsidP="00E979B1">
      <w:pPr>
        <w:rPr>
          <w:rFonts w:eastAsiaTheme="minorHAnsi" w:cs="Arial"/>
          <w:b/>
          <w:bCs/>
          <w:sz w:val="24"/>
          <w:szCs w:val="24"/>
        </w:rPr>
      </w:pPr>
    </w:p>
    <w:p w14:paraId="4696B902" w14:textId="77777777" w:rsidR="00E979B1" w:rsidRDefault="00E979B1" w:rsidP="00E979B1">
      <w:pPr>
        <w:rPr>
          <w:rFonts w:eastAsiaTheme="minorHAnsi" w:cs="Arial"/>
          <w:b/>
          <w:bCs/>
          <w:sz w:val="24"/>
          <w:szCs w:val="24"/>
        </w:rPr>
      </w:pPr>
    </w:p>
    <w:p w14:paraId="1F444F48" w14:textId="77777777" w:rsidR="00E979B1" w:rsidRDefault="00E979B1" w:rsidP="00E979B1">
      <w:pPr>
        <w:rPr>
          <w:rFonts w:eastAsiaTheme="minorHAnsi" w:cs="Arial"/>
          <w:b/>
          <w:bCs/>
          <w:sz w:val="24"/>
          <w:szCs w:val="24"/>
        </w:rPr>
      </w:pPr>
    </w:p>
    <w:p w14:paraId="1AA2308F" w14:textId="77777777" w:rsidR="00E979B1" w:rsidRDefault="00E979B1" w:rsidP="00E979B1">
      <w:pPr>
        <w:rPr>
          <w:rFonts w:eastAsiaTheme="minorHAnsi" w:cs="Arial"/>
          <w:b/>
          <w:bCs/>
          <w:sz w:val="24"/>
          <w:szCs w:val="24"/>
        </w:rPr>
      </w:pPr>
    </w:p>
    <w:p w14:paraId="5B2DA8A7" w14:textId="77777777" w:rsidR="00E979B1" w:rsidRDefault="00E979B1" w:rsidP="00E979B1">
      <w:pPr>
        <w:rPr>
          <w:rFonts w:eastAsiaTheme="minorHAnsi" w:cs="Arial"/>
          <w:b/>
          <w:bCs/>
          <w:sz w:val="24"/>
          <w:szCs w:val="24"/>
        </w:rPr>
      </w:pPr>
      <w:r>
        <w:rPr>
          <w:rFonts w:eastAsiaTheme="minorHAnsi" w:cs="Arial"/>
          <w:b/>
          <w:bCs/>
          <w:sz w:val="24"/>
          <w:szCs w:val="24"/>
        </w:rPr>
        <w:lastRenderedPageBreak/>
        <w:t>Section 2 About the Incident:</w:t>
      </w:r>
    </w:p>
    <w:p w14:paraId="01ABEC2F" w14:textId="77777777" w:rsidR="00E979B1" w:rsidRDefault="00E979B1" w:rsidP="00E979B1">
      <w:pPr>
        <w:rPr>
          <w:rFonts w:eastAsiaTheme="minorHAnsi" w:cs="Arial"/>
          <w:b/>
          <w:bCs/>
          <w:sz w:val="24"/>
          <w:szCs w:val="24"/>
        </w:rPr>
      </w:pPr>
    </w:p>
    <w:tbl>
      <w:tblPr>
        <w:tblStyle w:val="TableGrid"/>
        <w:tblW w:w="0" w:type="auto"/>
        <w:jc w:val="center"/>
        <w:tblLook w:val="04A0" w:firstRow="1" w:lastRow="0" w:firstColumn="1" w:lastColumn="0" w:noHBand="0" w:noVBand="1"/>
      </w:tblPr>
      <w:tblGrid>
        <w:gridCol w:w="5538"/>
        <w:gridCol w:w="4374"/>
      </w:tblGrid>
      <w:tr w:rsidR="00E979B1" w:rsidRPr="00BD6C28" w14:paraId="71B52035" w14:textId="77777777" w:rsidTr="00C96FBA">
        <w:trPr>
          <w:jc w:val="center"/>
        </w:trPr>
        <w:tc>
          <w:tcPr>
            <w:tcW w:w="5797" w:type="dxa"/>
            <w:shd w:val="clear" w:color="auto" w:fill="C1E4F5" w:themeFill="accent1" w:themeFillTint="33"/>
          </w:tcPr>
          <w:p w14:paraId="3B906E90" w14:textId="77777777" w:rsidR="00E979B1" w:rsidRPr="00495D1B" w:rsidRDefault="00E979B1" w:rsidP="00C96FBA">
            <w:pPr>
              <w:rPr>
                <w:rFonts w:eastAsiaTheme="minorHAnsi" w:cs="Arial"/>
                <w:sz w:val="24"/>
                <w:szCs w:val="24"/>
              </w:rPr>
            </w:pPr>
            <w:r w:rsidRPr="00495D1B">
              <w:rPr>
                <w:rFonts w:eastAsiaTheme="minorHAnsi" w:cs="Arial"/>
                <w:sz w:val="24"/>
                <w:szCs w:val="24"/>
              </w:rPr>
              <w:t>Date of incident</w:t>
            </w:r>
          </w:p>
          <w:p w14:paraId="2EEE5997" w14:textId="77777777" w:rsidR="00E979B1" w:rsidRPr="00495D1B" w:rsidRDefault="00E979B1" w:rsidP="00C96FBA">
            <w:pPr>
              <w:rPr>
                <w:rFonts w:eastAsiaTheme="minorHAnsi" w:cs="Arial"/>
                <w:sz w:val="16"/>
                <w:szCs w:val="16"/>
              </w:rPr>
            </w:pPr>
            <w:r w:rsidRPr="00495D1B">
              <w:rPr>
                <w:rFonts w:eastAsiaTheme="minorHAnsi" w:cs="Arial"/>
                <w:sz w:val="16"/>
                <w:szCs w:val="16"/>
              </w:rPr>
              <w:t>(If there is no one date, this should be date of the event that triggered the notification)</w:t>
            </w:r>
          </w:p>
        </w:tc>
        <w:tc>
          <w:tcPr>
            <w:tcW w:w="4659" w:type="dxa"/>
          </w:tcPr>
          <w:p w14:paraId="08EFC715" w14:textId="77777777" w:rsidR="00E979B1" w:rsidRPr="00BD6C28" w:rsidRDefault="00E979B1" w:rsidP="00C96FBA">
            <w:pPr>
              <w:rPr>
                <w:rFonts w:eastAsiaTheme="minorHAnsi" w:cs="Arial"/>
                <w:sz w:val="24"/>
                <w:szCs w:val="24"/>
              </w:rPr>
            </w:pPr>
          </w:p>
        </w:tc>
      </w:tr>
      <w:tr w:rsidR="00E979B1" w:rsidRPr="00BD6C28" w14:paraId="6DB27D53" w14:textId="77777777" w:rsidTr="00C96FBA">
        <w:trPr>
          <w:jc w:val="center"/>
        </w:trPr>
        <w:tc>
          <w:tcPr>
            <w:tcW w:w="5797" w:type="dxa"/>
            <w:shd w:val="clear" w:color="auto" w:fill="C1E4F5" w:themeFill="accent1" w:themeFillTint="33"/>
          </w:tcPr>
          <w:p w14:paraId="4CA17834" w14:textId="77777777" w:rsidR="00E979B1" w:rsidRPr="00495D1B" w:rsidRDefault="00E979B1" w:rsidP="00C96FBA">
            <w:pPr>
              <w:rPr>
                <w:rFonts w:eastAsiaTheme="minorHAnsi" w:cs="Arial"/>
                <w:sz w:val="24"/>
                <w:szCs w:val="24"/>
              </w:rPr>
            </w:pPr>
            <w:r w:rsidRPr="00495D1B">
              <w:rPr>
                <w:rFonts w:eastAsiaTheme="minorHAnsi" w:cs="Arial"/>
                <w:sz w:val="24"/>
                <w:szCs w:val="24"/>
              </w:rPr>
              <w:t>Local Authority where the incident took place</w:t>
            </w:r>
          </w:p>
        </w:tc>
        <w:tc>
          <w:tcPr>
            <w:tcW w:w="4659" w:type="dxa"/>
          </w:tcPr>
          <w:p w14:paraId="698D52E8" w14:textId="77777777" w:rsidR="00E979B1" w:rsidRPr="00BD6C28" w:rsidRDefault="00E979B1" w:rsidP="00C96FBA">
            <w:pPr>
              <w:rPr>
                <w:rFonts w:eastAsiaTheme="minorHAnsi" w:cs="Arial"/>
                <w:sz w:val="24"/>
                <w:szCs w:val="24"/>
              </w:rPr>
            </w:pPr>
          </w:p>
        </w:tc>
      </w:tr>
      <w:tr w:rsidR="00E979B1" w:rsidRPr="00BD6C28" w14:paraId="34572832" w14:textId="77777777" w:rsidTr="00C96FBA">
        <w:trPr>
          <w:jc w:val="center"/>
        </w:trPr>
        <w:tc>
          <w:tcPr>
            <w:tcW w:w="5797" w:type="dxa"/>
            <w:shd w:val="clear" w:color="auto" w:fill="C1E4F5" w:themeFill="accent1" w:themeFillTint="33"/>
          </w:tcPr>
          <w:p w14:paraId="737EBA55" w14:textId="77777777" w:rsidR="00E979B1" w:rsidRPr="00495D1B" w:rsidRDefault="00E979B1" w:rsidP="00C96FBA">
            <w:pPr>
              <w:rPr>
                <w:rFonts w:eastAsiaTheme="minorHAnsi" w:cs="Arial"/>
                <w:sz w:val="24"/>
                <w:szCs w:val="24"/>
              </w:rPr>
            </w:pPr>
            <w:r w:rsidRPr="00495D1B">
              <w:rPr>
                <w:rFonts w:eastAsiaTheme="minorHAnsi" w:cs="Arial"/>
                <w:sz w:val="24"/>
                <w:szCs w:val="24"/>
              </w:rPr>
              <w:t>Responsible Local Authority</w:t>
            </w:r>
          </w:p>
          <w:p w14:paraId="5FBF3F58" w14:textId="77777777" w:rsidR="00E979B1" w:rsidRPr="00495D1B" w:rsidRDefault="00E979B1" w:rsidP="00C96FBA">
            <w:pPr>
              <w:rPr>
                <w:rFonts w:eastAsiaTheme="minorHAnsi" w:cs="Arial"/>
                <w:sz w:val="16"/>
                <w:szCs w:val="16"/>
              </w:rPr>
            </w:pPr>
            <w:r w:rsidRPr="00495D1B">
              <w:rPr>
                <w:rFonts w:eastAsiaTheme="minorHAnsi" w:cs="Arial"/>
                <w:sz w:val="16"/>
                <w:szCs w:val="16"/>
              </w:rPr>
              <w:t>(If this is different from the notifying local authority because the child is looked after by that authority, or normally lives in their area)</w:t>
            </w:r>
          </w:p>
        </w:tc>
        <w:tc>
          <w:tcPr>
            <w:tcW w:w="4659" w:type="dxa"/>
          </w:tcPr>
          <w:p w14:paraId="46EE0589" w14:textId="77777777" w:rsidR="00E979B1" w:rsidRPr="00BD6C28" w:rsidRDefault="00E979B1" w:rsidP="00C96FBA">
            <w:pPr>
              <w:rPr>
                <w:rFonts w:eastAsiaTheme="minorHAnsi" w:cs="Arial"/>
                <w:sz w:val="24"/>
                <w:szCs w:val="24"/>
              </w:rPr>
            </w:pPr>
          </w:p>
        </w:tc>
      </w:tr>
      <w:tr w:rsidR="00E979B1" w:rsidRPr="00BD6C28" w14:paraId="378F8C77" w14:textId="77777777" w:rsidTr="00C96FBA">
        <w:trPr>
          <w:jc w:val="center"/>
        </w:trPr>
        <w:tc>
          <w:tcPr>
            <w:tcW w:w="5797" w:type="dxa"/>
            <w:shd w:val="clear" w:color="auto" w:fill="C1E4F5" w:themeFill="accent1" w:themeFillTint="33"/>
          </w:tcPr>
          <w:p w14:paraId="0EADCE53" w14:textId="77777777" w:rsidR="00E979B1" w:rsidRPr="00495D1B" w:rsidRDefault="00E979B1" w:rsidP="00C96FBA">
            <w:pPr>
              <w:jc w:val="both"/>
              <w:rPr>
                <w:rFonts w:eastAsiaTheme="minorHAnsi" w:cs="Arial"/>
                <w:sz w:val="24"/>
                <w:szCs w:val="24"/>
              </w:rPr>
            </w:pPr>
            <w:r w:rsidRPr="00495D1B">
              <w:rPr>
                <w:rFonts w:eastAsiaTheme="minorHAnsi" w:cs="Arial"/>
                <w:sz w:val="24"/>
                <w:szCs w:val="24"/>
              </w:rPr>
              <w:t xml:space="preserve">Number of children involved </w:t>
            </w:r>
          </w:p>
        </w:tc>
        <w:tc>
          <w:tcPr>
            <w:tcW w:w="4659" w:type="dxa"/>
          </w:tcPr>
          <w:p w14:paraId="3CD0F68E" w14:textId="77777777" w:rsidR="00E979B1" w:rsidRPr="00BD6C28" w:rsidRDefault="00E979B1" w:rsidP="00C96FBA">
            <w:pPr>
              <w:rPr>
                <w:rFonts w:eastAsiaTheme="minorHAnsi" w:cs="Arial"/>
                <w:sz w:val="24"/>
                <w:szCs w:val="24"/>
              </w:rPr>
            </w:pPr>
          </w:p>
        </w:tc>
      </w:tr>
      <w:tr w:rsidR="00E979B1" w:rsidRPr="00BD6C28" w14:paraId="683D6402" w14:textId="77777777" w:rsidTr="00C96FBA">
        <w:trPr>
          <w:jc w:val="center"/>
        </w:trPr>
        <w:tc>
          <w:tcPr>
            <w:tcW w:w="5797" w:type="dxa"/>
            <w:shd w:val="clear" w:color="auto" w:fill="C1E4F5" w:themeFill="accent1" w:themeFillTint="33"/>
          </w:tcPr>
          <w:p w14:paraId="190C73C5" w14:textId="77777777" w:rsidR="00E979B1" w:rsidRPr="00495D1B" w:rsidRDefault="00E979B1" w:rsidP="00C96FBA">
            <w:pPr>
              <w:rPr>
                <w:rFonts w:eastAsiaTheme="minorHAnsi" w:cs="Arial"/>
                <w:sz w:val="24"/>
                <w:szCs w:val="24"/>
              </w:rPr>
            </w:pPr>
            <w:r w:rsidRPr="00495D1B">
              <w:rPr>
                <w:rFonts w:eastAsiaTheme="minorHAnsi" w:cs="Arial"/>
                <w:sz w:val="24"/>
                <w:szCs w:val="24"/>
              </w:rPr>
              <w:t xml:space="preserve">Has any child died </w:t>
            </w:r>
            <w:proofErr w:type="gramStart"/>
            <w:r w:rsidRPr="00495D1B">
              <w:rPr>
                <w:rFonts w:eastAsiaTheme="minorHAnsi" w:cs="Arial"/>
                <w:sz w:val="24"/>
                <w:szCs w:val="24"/>
              </w:rPr>
              <w:t>as a result of</w:t>
            </w:r>
            <w:proofErr w:type="gramEnd"/>
            <w:r w:rsidRPr="00495D1B">
              <w:rPr>
                <w:rFonts w:eastAsiaTheme="minorHAnsi" w:cs="Arial"/>
                <w:sz w:val="24"/>
                <w:szCs w:val="24"/>
              </w:rPr>
              <w:t xml:space="preserve"> the incident</w:t>
            </w:r>
          </w:p>
        </w:tc>
        <w:tc>
          <w:tcPr>
            <w:tcW w:w="4659" w:type="dxa"/>
            <w:shd w:val="clear" w:color="auto" w:fill="auto"/>
          </w:tcPr>
          <w:p w14:paraId="0DC20B6F" w14:textId="77777777" w:rsidR="00E979B1" w:rsidRPr="00BD6C28" w:rsidRDefault="00E979B1" w:rsidP="00C96FBA">
            <w:pPr>
              <w:rPr>
                <w:rFonts w:eastAsiaTheme="minorHAnsi" w:cs="Arial"/>
                <w:sz w:val="24"/>
                <w:szCs w:val="24"/>
              </w:rPr>
            </w:pPr>
          </w:p>
        </w:tc>
      </w:tr>
      <w:tr w:rsidR="00E979B1" w:rsidRPr="00BD6C28" w14:paraId="612FCCF7" w14:textId="77777777" w:rsidTr="00C96FBA">
        <w:trPr>
          <w:jc w:val="center"/>
        </w:trPr>
        <w:tc>
          <w:tcPr>
            <w:tcW w:w="5797" w:type="dxa"/>
            <w:shd w:val="clear" w:color="auto" w:fill="C1E4F5" w:themeFill="accent1" w:themeFillTint="33"/>
          </w:tcPr>
          <w:p w14:paraId="163293E5" w14:textId="77777777" w:rsidR="00E979B1" w:rsidRPr="00495D1B" w:rsidRDefault="00E979B1" w:rsidP="00C96FBA">
            <w:pPr>
              <w:rPr>
                <w:rFonts w:eastAsiaTheme="minorHAnsi" w:cs="Arial"/>
                <w:sz w:val="24"/>
                <w:szCs w:val="24"/>
              </w:rPr>
            </w:pPr>
            <w:r w:rsidRPr="00495D1B">
              <w:rPr>
                <w:rFonts w:eastAsiaTheme="minorHAnsi" w:cs="Arial"/>
                <w:sz w:val="24"/>
                <w:szCs w:val="24"/>
              </w:rPr>
              <w:t>What are the characteristics of the incident?</w:t>
            </w:r>
          </w:p>
          <w:p w14:paraId="2D6072A3" w14:textId="77777777" w:rsidR="00E979B1" w:rsidRPr="00495D1B" w:rsidRDefault="00E979B1" w:rsidP="00C96FBA">
            <w:pPr>
              <w:rPr>
                <w:rFonts w:eastAsiaTheme="minorHAnsi" w:cs="Arial"/>
                <w:sz w:val="24"/>
                <w:szCs w:val="24"/>
              </w:rPr>
            </w:pPr>
          </w:p>
        </w:tc>
        <w:tc>
          <w:tcPr>
            <w:tcW w:w="4659" w:type="dxa"/>
            <w:shd w:val="clear" w:color="auto" w:fill="auto"/>
          </w:tcPr>
          <w:p w14:paraId="681AA4C3" w14:textId="77777777" w:rsidR="00E979B1" w:rsidRPr="00BD6C28" w:rsidRDefault="00E979B1" w:rsidP="00C96FBA">
            <w:pPr>
              <w:rPr>
                <w:rFonts w:eastAsiaTheme="minorHAnsi" w:cs="Arial"/>
                <w:sz w:val="24"/>
                <w:szCs w:val="24"/>
              </w:rPr>
            </w:pPr>
          </w:p>
        </w:tc>
      </w:tr>
      <w:tr w:rsidR="00E979B1" w:rsidRPr="00BD6C28" w14:paraId="5A7460D3" w14:textId="77777777" w:rsidTr="00C96FBA">
        <w:trPr>
          <w:jc w:val="center"/>
        </w:trPr>
        <w:tc>
          <w:tcPr>
            <w:tcW w:w="10456" w:type="dxa"/>
            <w:gridSpan w:val="2"/>
            <w:shd w:val="clear" w:color="auto" w:fill="auto"/>
          </w:tcPr>
          <w:p w14:paraId="01D710CD" w14:textId="77777777" w:rsidR="00E979B1" w:rsidRPr="008323DB" w:rsidRDefault="00E979B1" w:rsidP="00C96FBA">
            <w:pPr>
              <w:rPr>
                <w:rFonts w:eastAsiaTheme="minorHAnsi" w:cs="Arial"/>
                <w:b/>
                <w:bCs/>
                <w:sz w:val="24"/>
                <w:szCs w:val="24"/>
              </w:rPr>
            </w:pPr>
            <w:r>
              <w:rPr>
                <w:rFonts w:eastAsiaTheme="minorHAnsi" w:cs="Arial"/>
                <w:b/>
                <w:bCs/>
                <w:sz w:val="24"/>
                <w:szCs w:val="24"/>
              </w:rPr>
              <w:t>Update on the child and their family - o</w:t>
            </w:r>
            <w:r w:rsidRPr="008323DB">
              <w:rPr>
                <w:rFonts w:eastAsiaTheme="minorHAnsi" w:cs="Arial"/>
                <w:b/>
                <w:bCs/>
                <w:sz w:val="24"/>
                <w:szCs w:val="24"/>
              </w:rPr>
              <w:t xml:space="preserve">utline </w:t>
            </w:r>
            <w:r>
              <w:rPr>
                <w:rFonts w:eastAsiaTheme="minorHAnsi" w:cs="Arial"/>
                <w:b/>
                <w:bCs/>
                <w:sz w:val="24"/>
                <w:szCs w:val="24"/>
              </w:rPr>
              <w:t xml:space="preserve">known information regarding any relevant information on lead up to and date of </w:t>
            </w:r>
            <w:r w:rsidRPr="008323DB">
              <w:rPr>
                <w:rFonts w:eastAsiaTheme="minorHAnsi" w:cs="Arial"/>
                <w:b/>
                <w:bCs/>
                <w:sz w:val="24"/>
                <w:szCs w:val="24"/>
              </w:rPr>
              <w:t>incident</w:t>
            </w:r>
            <w:r>
              <w:rPr>
                <w:rFonts w:eastAsiaTheme="minorHAnsi" w:cs="Arial"/>
                <w:b/>
                <w:bCs/>
                <w:sz w:val="24"/>
                <w:szCs w:val="24"/>
              </w:rPr>
              <w:t xml:space="preserve"> (including initial analysis of multi-agency working):</w:t>
            </w:r>
          </w:p>
          <w:p w14:paraId="32AC3F9F" w14:textId="77777777" w:rsidR="00E979B1" w:rsidRDefault="00E979B1" w:rsidP="00C96FBA">
            <w:pPr>
              <w:rPr>
                <w:rFonts w:eastAsiaTheme="minorHAnsi" w:cs="Arial"/>
                <w:b/>
                <w:bCs/>
                <w:sz w:val="24"/>
                <w:szCs w:val="24"/>
              </w:rPr>
            </w:pPr>
          </w:p>
          <w:p w14:paraId="1511849E" w14:textId="77777777" w:rsidR="00E979B1" w:rsidRDefault="00E979B1" w:rsidP="00C96FBA">
            <w:pPr>
              <w:rPr>
                <w:rFonts w:eastAsiaTheme="minorHAnsi" w:cs="Arial"/>
                <w:b/>
                <w:bCs/>
                <w:sz w:val="24"/>
                <w:szCs w:val="24"/>
              </w:rPr>
            </w:pPr>
          </w:p>
          <w:p w14:paraId="5C196150" w14:textId="77777777" w:rsidR="00E979B1" w:rsidRDefault="00E979B1" w:rsidP="00C96FBA">
            <w:pPr>
              <w:rPr>
                <w:rFonts w:eastAsiaTheme="minorHAnsi" w:cs="Arial"/>
                <w:b/>
                <w:bCs/>
                <w:sz w:val="24"/>
                <w:szCs w:val="24"/>
              </w:rPr>
            </w:pPr>
          </w:p>
          <w:p w14:paraId="54B71194" w14:textId="77777777" w:rsidR="00E979B1" w:rsidRDefault="00E979B1" w:rsidP="00C96FBA">
            <w:pPr>
              <w:rPr>
                <w:rFonts w:eastAsiaTheme="minorHAnsi" w:cs="Arial"/>
                <w:b/>
                <w:bCs/>
                <w:sz w:val="24"/>
                <w:szCs w:val="24"/>
              </w:rPr>
            </w:pPr>
          </w:p>
          <w:p w14:paraId="0E2A3A9A" w14:textId="77777777" w:rsidR="00E979B1" w:rsidRDefault="00E979B1" w:rsidP="00C96FBA">
            <w:pPr>
              <w:rPr>
                <w:rFonts w:eastAsiaTheme="minorHAnsi" w:cs="Arial"/>
                <w:b/>
                <w:bCs/>
                <w:sz w:val="24"/>
                <w:szCs w:val="24"/>
              </w:rPr>
            </w:pPr>
          </w:p>
          <w:p w14:paraId="0516E5A3" w14:textId="77777777" w:rsidR="00E979B1" w:rsidRPr="00BD6C28" w:rsidRDefault="00E979B1" w:rsidP="00C96FBA">
            <w:pPr>
              <w:rPr>
                <w:rFonts w:eastAsiaTheme="minorHAnsi" w:cs="Arial"/>
                <w:sz w:val="24"/>
                <w:szCs w:val="24"/>
              </w:rPr>
            </w:pPr>
          </w:p>
        </w:tc>
      </w:tr>
      <w:tr w:rsidR="00E979B1" w:rsidRPr="00BD6C28" w14:paraId="1F085CF9" w14:textId="77777777" w:rsidTr="00C96FBA">
        <w:trPr>
          <w:trHeight w:val="181"/>
          <w:jc w:val="center"/>
        </w:trPr>
        <w:tc>
          <w:tcPr>
            <w:tcW w:w="10456" w:type="dxa"/>
            <w:gridSpan w:val="2"/>
            <w:shd w:val="clear" w:color="auto" w:fill="auto"/>
          </w:tcPr>
          <w:p w14:paraId="3DB36AD9" w14:textId="77777777" w:rsidR="00E979B1" w:rsidRDefault="00E979B1" w:rsidP="00C96FBA">
            <w:pPr>
              <w:autoSpaceDE w:val="0"/>
              <w:autoSpaceDN w:val="0"/>
              <w:adjustRightInd w:val="0"/>
              <w:rPr>
                <w:rFonts w:eastAsiaTheme="minorHAnsi" w:cs="Arial"/>
                <w:b/>
                <w:bCs/>
                <w:sz w:val="24"/>
                <w:szCs w:val="24"/>
              </w:rPr>
            </w:pPr>
            <w:r>
              <w:rPr>
                <w:rFonts w:eastAsiaTheme="minorHAnsi" w:cs="Arial"/>
                <w:b/>
                <w:bCs/>
                <w:sz w:val="24"/>
                <w:szCs w:val="24"/>
              </w:rPr>
              <w:t>Outline multi agency a</w:t>
            </w:r>
            <w:r w:rsidRPr="00BD6C28">
              <w:rPr>
                <w:rFonts w:eastAsiaTheme="minorHAnsi" w:cs="Arial"/>
                <w:b/>
                <w:bCs/>
                <w:sz w:val="24"/>
                <w:szCs w:val="24"/>
              </w:rPr>
              <w:t>ctions that have been taken</w:t>
            </w:r>
            <w:r>
              <w:rPr>
                <w:rFonts w:eastAsiaTheme="minorHAnsi" w:cs="Arial"/>
                <w:b/>
                <w:bCs/>
                <w:sz w:val="24"/>
                <w:szCs w:val="24"/>
              </w:rPr>
              <w:t xml:space="preserve"> subsequently:</w:t>
            </w:r>
          </w:p>
          <w:p w14:paraId="2716EBC3" w14:textId="77777777" w:rsidR="00E979B1" w:rsidRDefault="00E979B1" w:rsidP="00C96FBA">
            <w:pPr>
              <w:autoSpaceDE w:val="0"/>
              <w:autoSpaceDN w:val="0"/>
              <w:adjustRightInd w:val="0"/>
              <w:rPr>
                <w:rFonts w:eastAsiaTheme="minorHAnsi" w:cs="Arial"/>
                <w:b/>
                <w:bCs/>
                <w:sz w:val="24"/>
                <w:szCs w:val="24"/>
              </w:rPr>
            </w:pPr>
          </w:p>
          <w:p w14:paraId="355F6504" w14:textId="77777777" w:rsidR="00E979B1" w:rsidRDefault="00E979B1" w:rsidP="00C96FBA">
            <w:pPr>
              <w:autoSpaceDE w:val="0"/>
              <w:autoSpaceDN w:val="0"/>
              <w:adjustRightInd w:val="0"/>
              <w:rPr>
                <w:rFonts w:eastAsiaTheme="minorHAnsi" w:cs="Arial"/>
                <w:b/>
                <w:bCs/>
                <w:sz w:val="24"/>
                <w:szCs w:val="24"/>
              </w:rPr>
            </w:pPr>
          </w:p>
          <w:p w14:paraId="27B327BE" w14:textId="77777777" w:rsidR="00E979B1" w:rsidRPr="00BD6C28" w:rsidRDefault="00E979B1" w:rsidP="00C96FBA">
            <w:pPr>
              <w:autoSpaceDE w:val="0"/>
              <w:autoSpaceDN w:val="0"/>
              <w:adjustRightInd w:val="0"/>
              <w:rPr>
                <w:rFonts w:eastAsiaTheme="minorHAnsi" w:cs="Arial"/>
                <w:b/>
                <w:bCs/>
                <w:sz w:val="24"/>
                <w:szCs w:val="24"/>
              </w:rPr>
            </w:pPr>
          </w:p>
        </w:tc>
      </w:tr>
      <w:tr w:rsidR="00E979B1" w:rsidRPr="00BD6C28" w14:paraId="56800AAC" w14:textId="77777777" w:rsidTr="00C96FBA">
        <w:trPr>
          <w:trHeight w:val="181"/>
          <w:jc w:val="center"/>
        </w:trPr>
        <w:tc>
          <w:tcPr>
            <w:tcW w:w="10456" w:type="dxa"/>
            <w:gridSpan w:val="2"/>
            <w:shd w:val="clear" w:color="auto" w:fill="auto"/>
          </w:tcPr>
          <w:p w14:paraId="1EE371BC" w14:textId="77777777" w:rsidR="00E979B1" w:rsidRDefault="00E979B1" w:rsidP="00C96FBA">
            <w:pPr>
              <w:autoSpaceDE w:val="0"/>
              <w:autoSpaceDN w:val="0"/>
              <w:adjustRightInd w:val="0"/>
              <w:rPr>
                <w:rFonts w:eastAsiaTheme="minorHAnsi" w:cs="Arial"/>
                <w:b/>
                <w:bCs/>
                <w:sz w:val="24"/>
                <w:szCs w:val="24"/>
              </w:rPr>
            </w:pPr>
            <w:r>
              <w:rPr>
                <w:rFonts w:eastAsiaTheme="minorHAnsi" w:cs="Arial"/>
                <w:b/>
                <w:bCs/>
                <w:sz w:val="24"/>
                <w:szCs w:val="24"/>
              </w:rPr>
              <w:t>Identification of Parallel Processes:</w:t>
            </w:r>
          </w:p>
          <w:p w14:paraId="168EF265" w14:textId="77777777" w:rsidR="00E979B1" w:rsidRDefault="00E979B1" w:rsidP="00C96FBA">
            <w:pPr>
              <w:autoSpaceDE w:val="0"/>
              <w:autoSpaceDN w:val="0"/>
              <w:adjustRightInd w:val="0"/>
              <w:rPr>
                <w:rFonts w:eastAsiaTheme="minorHAnsi" w:cs="Arial"/>
                <w:b/>
                <w:bCs/>
                <w:sz w:val="24"/>
                <w:szCs w:val="24"/>
              </w:rPr>
            </w:pPr>
          </w:p>
          <w:p w14:paraId="04F5CFE8" w14:textId="77777777" w:rsidR="00E979B1" w:rsidRDefault="00E979B1" w:rsidP="00C96FBA">
            <w:pPr>
              <w:autoSpaceDE w:val="0"/>
              <w:autoSpaceDN w:val="0"/>
              <w:adjustRightInd w:val="0"/>
              <w:rPr>
                <w:rFonts w:eastAsiaTheme="minorHAnsi" w:cs="Arial"/>
                <w:b/>
                <w:bCs/>
                <w:sz w:val="24"/>
                <w:szCs w:val="24"/>
              </w:rPr>
            </w:pPr>
          </w:p>
          <w:p w14:paraId="6535A822" w14:textId="77777777" w:rsidR="00E979B1" w:rsidRDefault="00E979B1" w:rsidP="00C96FBA">
            <w:pPr>
              <w:autoSpaceDE w:val="0"/>
              <w:autoSpaceDN w:val="0"/>
              <w:adjustRightInd w:val="0"/>
              <w:rPr>
                <w:rFonts w:eastAsiaTheme="minorHAnsi" w:cs="Arial"/>
                <w:b/>
                <w:bCs/>
                <w:sz w:val="24"/>
                <w:szCs w:val="24"/>
              </w:rPr>
            </w:pPr>
          </w:p>
        </w:tc>
      </w:tr>
      <w:tr w:rsidR="00E979B1" w:rsidRPr="00BD6C28" w14:paraId="66E46902" w14:textId="77777777" w:rsidTr="00C96FBA">
        <w:trPr>
          <w:trHeight w:val="181"/>
          <w:jc w:val="center"/>
        </w:trPr>
        <w:tc>
          <w:tcPr>
            <w:tcW w:w="10456" w:type="dxa"/>
            <w:gridSpan w:val="2"/>
            <w:shd w:val="clear" w:color="auto" w:fill="auto"/>
          </w:tcPr>
          <w:p w14:paraId="09265F06" w14:textId="77777777" w:rsidR="00E979B1" w:rsidRPr="00EA00AD" w:rsidRDefault="00E979B1" w:rsidP="00C96FBA">
            <w:pPr>
              <w:jc w:val="both"/>
              <w:rPr>
                <w:rFonts w:cs="Arial"/>
                <w:b/>
                <w:bCs/>
                <w:color w:val="2B2B2B"/>
                <w:sz w:val="24"/>
                <w:szCs w:val="24"/>
              </w:rPr>
            </w:pPr>
            <w:r w:rsidRPr="00EA00AD">
              <w:rPr>
                <w:rFonts w:cs="Arial"/>
                <w:b/>
                <w:bCs/>
                <w:color w:val="2B2B2B"/>
                <w:sz w:val="24"/>
                <w:szCs w:val="24"/>
              </w:rPr>
              <w:t xml:space="preserve">Should family members be notified </w:t>
            </w:r>
            <w:r>
              <w:rPr>
                <w:rFonts w:cs="Arial"/>
                <w:b/>
                <w:bCs/>
                <w:color w:val="2B2B2B"/>
                <w:sz w:val="24"/>
                <w:szCs w:val="24"/>
              </w:rPr>
              <w:t>if</w:t>
            </w:r>
            <w:r w:rsidRPr="00EA00AD">
              <w:rPr>
                <w:rFonts w:cs="Arial"/>
                <w:b/>
                <w:bCs/>
                <w:color w:val="2B2B2B"/>
                <w:sz w:val="24"/>
                <w:szCs w:val="24"/>
              </w:rPr>
              <w:t xml:space="preserve"> a notification to the National Panel </w:t>
            </w:r>
            <w:r>
              <w:rPr>
                <w:rFonts w:cs="Arial"/>
                <w:b/>
                <w:bCs/>
                <w:color w:val="2B2B2B"/>
                <w:sz w:val="24"/>
                <w:szCs w:val="24"/>
              </w:rPr>
              <w:t xml:space="preserve">is made </w:t>
            </w:r>
            <w:r w:rsidRPr="00EA00AD">
              <w:rPr>
                <w:rFonts w:cs="Arial"/>
                <w:b/>
                <w:bCs/>
                <w:color w:val="2B2B2B"/>
                <w:sz w:val="24"/>
                <w:szCs w:val="24"/>
              </w:rPr>
              <w:t>or contact deferred, and who is nominated lead for family engagement (particularly relevant if criminal investigations are underway).</w:t>
            </w:r>
          </w:p>
          <w:p w14:paraId="20182A4B" w14:textId="77777777" w:rsidR="00E979B1" w:rsidRDefault="00E979B1" w:rsidP="00C96FBA">
            <w:pPr>
              <w:autoSpaceDE w:val="0"/>
              <w:autoSpaceDN w:val="0"/>
              <w:adjustRightInd w:val="0"/>
              <w:rPr>
                <w:rFonts w:eastAsiaTheme="minorHAnsi" w:cs="Arial"/>
                <w:b/>
                <w:bCs/>
                <w:sz w:val="24"/>
                <w:szCs w:val="24"/>
              </w:rPr>
            </w:pPr>
          </w:p>
          <w:p w14:paraId="5A1B532A" w14:textId="77777777" w:rsidR="00E979B1" w:rsidRDefault="00E979B1" w:rsidP="00C96FBA">
            <w:pPr>
              <w:autoSpaceDE w:val="0"/>
              <w:autoSpaceDN w:val="0"/>
              <w:adjustRightInd w:val="0"/>
              <w:rPr>
                <w:rFonts w:eastAsiaTheme="minorHAnsi" w:cs="Arial"/>
                <w:b/>
                <w:bCs/>
                <w:sz w:val="24"/>
                <w:szCs w:val="24"/>
              </w:rPr>
            </w:pPr>
          </w:p>
          <w:p w14:paraId="65525CE1" w14:textId="77777777" w:rsidR="00E979B1" w:rsidRDefault="00E979B1" w:rsidP="00C96FBA">
            <w:pPr>
              <w:autoSpaceDE w:val="0"/>
              <w:autoSpaceDN w:val="0"/>
              <w:adjustRightInd w:val="0"/>
              <w:rPr>
                <w:rFonts w:eastAsiaTheme="minorHAnsi" w:cs="Arial"/>
                <w:b/>
                <w:bCs/>
                <w:sz w:val="24"/>
                <w:szCs w:val="24"/>
              </w:rPr>
            </w:pPr>
          </w:p>
          <w:p w14:paraId="23C20FC9" w14:textId="77777777" w:rsidR="00E979B1" w:rsidRDefault="00E979B1" w:rsidP="00C96FBA">
            <w:pPr>
              <w:autoSpaceDE w:val="0"/>
              <w:autoSpaceDN w:val="0"/>
              <w:adjustRightInd w:val="0"/>
              <w:rPr>
                <w:rFonts w:eastAsiaTheme="minorHAnsi" w:cs="Arial"/>
                <w:b/>
                <w:bCs/>
                <w:sz w:val="24"/>
                <w:szCs w:val="24"/>
              </w:rPr>
            </w:pPr>
          </w:p>
        </w:tc>
      </w:tr>
      <w:tr w:rsidR="00E979B1" w:rsidRPr="00BD6C28" w14:paraId="4A63713B" w14:textId="77777777" w:rsidTr="00C96FBA">
        <w:trPr>
          <w:trHeight w:val="181"/>
          <w:jc w:val="center"/>
        </w:trPr>
        <w:tc>
          <w:tcPr>
            <w:tcW w:w="10456" w:type="dxa"/>
            <w:gridSpan w:val="2"/>
            <w:shd w:val="clear" w:color="auto" w:fill="auto"/>
          </w:tcPr>
          <w:p w14:paraId="639D6D82" w14:textId="77777777" w:rsidR="00E979B1" w:rsidRDefault="00E979B1" w:rsidP="00C96FBA">
            <w:pPr>
              <w:jc w:val="both"/>
              <w:rPr>
                <w:rFonts w:cs="Arial"/>
                <w:b/>
                <w:bCs/>
                <w:color w:val="2B2B2B"/>
                <w:sz w:val="24"/>
                <w:szCs w:val="24"/>
              </w:rPr>
            </w:pPr>
            <w:r>
              <w:rPr>
                <w:rFonts w:cs="Arial"/>
                <w:b/>
                <w:bCs/>
                <w:color w:val="2B2B2B"/>
                <w:sz w:val="24"/>
                <w:szCs w:val="24"/>
              </w:rPr>
              <w:t>List organisations required for Initial Scoping Information and involvement in Rapid Review:</w:t>
            </w:r>
          </w:p>
          <w:p w14:paraId="297EF0C4" w14:textId="77777777" w:rsidR="00E979B1" w:rsidRDefault="00E979B1" w:rsidP="00C96FBA">
            <w:pPr>
              <w:jc w:val="both"/>
              <w:rPr>
                <w:rFonts w:cs="Arial"/>
                <w:b/>
                <w:bCs/>
                <w:color w:val="2B2B2B"/>
                <w:sz w:val="24"/>
                <w:szCs w:val="24"/>
              </w:rPr>
            </w:pPr>
          </w:p>
          <w:p w14:paraId="05E74F32" w14:textId="77777777" w:rsidR="00E979B1" w:rsidRDefault="00E979B1" w:rsidP="00C96FBA">
            <w:pPr>
              <w:jc w:val="both"/>
              <w:rPr>
                <w:rFonts w:cs="Arial"/>
                <w:b/>
                <w:bCs/>
                <w:color w:val="2B2B2B"/>
                <w:sz w:val="24"/>
                <w:szCs w:val="24"/>
              </w:rPr>
            </w:pPr>
          </w:p>
          <w:p w14:paraId="15D5E94A" w14:textId="77777777" w:rsidR="00E979B1" w:rsidRPr="00EA00AD" w:rsidRDefault="00E979B1" w:rsidP="00C96FBA">
            <w:pPr>
              <w:jc w:val="both"/>
              <w:rPr>
                <w:rFonts w:cs="Arial"/>
                <w:b/>
                <w:bCs/>
                <w:color w:val="2B2B2B"/>
                <w:sz w:val="24"/>
                <w:szCs w:val="24"/>
              </w:rPr>
            </w:pPr>
          </w:p>
        </w:tc>
      </w:tr>
      <w:tr w:rsidR="00E979B1" w:rsidRPr="00BD6C28" w14:paraId="61FD9707" w14:textId="77777777" w:rsidTr="00C96FBA">
        <w:trPr>
          <w:trHeight w:val="1614"/>
          <w:jc w:val="center"/>
        </w:trPr>
        <w:tc>
          <w:tcPr>
            <w:tcW w:w="10456" w:type="dxa"/>
            <w:gridSpan w:val="2"/>
            <w:shd w:val="clear" w:color="auto" w:fill="auto"/>
          </w:tcPr>
          <w:p w14:paraId="63FBCADC" w14:textId="77777777" w:rsidR="00E979B1" w:rsidRDefault="00E979B1" w:rsidP="00C96FBA">
            <w:pPr>
              <w:jc w:val="both"/>
              <w:rPr>
                <w:rFonts w:cs="Arial"/>
                <w:b/>
                <w:bCs/>
                <w:color w:val="2B2B2B"/>
                <w:sz w:val="24"/>
                <w:szCs w:val="24"/>
              </w:rPr>
            </w:pPr>
            <w:r>
              <w:rPr>
                <w:rFonts w:cs="Arial"/>
                <w:b/>
                <w:bCs/>
                <w:color w:val="2B2B2B"/>
                <w:sz w:val="24"/>
                <w:szCs w:val="24"/>
              </w:rPr>
              <w:t>What is the agreed Timeframe for information relating to the case and list of core questions identified to form Key Lines of Enquiry for all and/or specific organisations:</w:t>
            </w:r>
          </w:p>
          <w:p w14:paraId="4DA23F60" w14:textId="77777777" w:rsidR="00E979B1" w:rsidRDefault="00E979B1" w:rsidP="00C96FBA">
            <w:pPr>
              <w:jc w:val="both"/>
              <w:rPr>
                <w:rFonts w:cs="Arial"/>
                <w:b/>
                <w:bCs/>
                <w:color w:val="2B2B2B"/>
                <w:sz w:val="24"/>
                <w:szCs w:val="24"/>
              </w:rPr>
            </w:pPr>
          </w:p>
          <w:p w14:paraId="64661D77" w14:textId="77777777" w:rsidR="00E979B1" w:rsidRDefault="00E979B1" w:rsidP="00C96FBA">
            <w:pPr>
              <w:jc w:val="both"/>
              <w:rPr>
                <w:rFonts w:cs="Arial"/>
                <w:b/>
                <w:bCs/>
                <w:color w:val="2B2B2B"/>
                <w:sz w:val="24"/>
                <w:szCs w:val="24"/>
              </w:rPr>
            </w:pPr>
          </w:p>
          <w:p w14:paraId="3C854508" w14:textId="77777777" w:rsidR="00E979B1" w:rsidRDefault="00E979B1" w:rsidP="00C96FBA">
            <w:pPr>
              <w:jc w:val="both"/>
              <w:rPr>
                <w:rFonts w:cs="Arial"/>
                <w:b/>
                <w:bCs/>
                <w:color w:val="2B2B2B"/>
                <w:sz w:val="24"/>
                <w:szCs w:val="24"/>
              </w:rPr>
            </w:pPr>
          </w:p>
          <w:p w14:paraId="5FB625D6" w14:textId="77777777" w:rsidR="00E979B1" w:rsidRDefault="00E979B1" w:rsidP="00C96FBA">
            <w:pPr>
              <w:jc w:val="both"/>
              <w:rPr>
                <w:rFonts w:cs="Arial"/>
                <w:b/>
                <w:bCs/>
                <w:color w:val="2B2B2B"/>
                <w:sz w:val="24"/>
                <w:szCs w:val="24"/>
              </w:rPr>
            </w:pPr>
          </w:p>
          <w:p w14:paraId="69D66C17" w14:textId="77777777" w:rsidR="00E979B1" w:rsidRDefault="00E979B1" w:rsidP="00C96FBA">
            <w:pPr>
              <w:jc w:val="both"/>
              <w:rPr>
                <w:rFonts w:cs="Arial"/>
                <w:b/>
                <w:bCs/>
                <w:color w:val="2B2B2B"/>
                <w:sz w:val="24"/>
                <w:szCs w:val="24"/>
              </w:rPr>
            </w:pPr>
          </w:p>
        </w:tc>
      </w:tr>
      <w:tr w:rsidR="00E979B1" w:rsidRPr="00BD6C28" w14:paraId="55354C7B" w14:textId="77777777" w:rsidTr="00C96FBA">
        <w:trPr>
          <w:trHeight w:val="181"/>
          <w:jc w:val="center"/>
        </w:trPr>
        <w:tc>
          <w:tcPr>
            <w:tcW w:w="10456" w:type="dxa"/>
            <w:gridSpan w:val="2"/>
            <w:shd w:val="clear" w:color="auto" w:fill="C1E4F5" w:themeFill="accent1" w:themeFillTint="33"/>
          </w:tcPr>
          <w:p w14:paraId="5897DE3A" w14:textId="77777777" w:rsidR="00E979B1" w:rsidRDefault="00E979B1" w:rsidP="00C96FBA">
            <w:pPr>
              <w:jc w:val="both"/>
              <w:rPr>
                <w:rFonts w:cs="Arial"/>
                <w:b/>
                <w:bCs/>
                <w:color w:val="2B2B2B"/>
                <w:sz w:val="24"/>
                <w:szCs w:val="24"/>
              </w:rPr>
            </w:pPr>
            <w:r>
              <w:rPr>
                <w:rFonts w:cs="Arial"/>
                <w:b/>
                <w:bCs/>
                <w:color w:val="2B2B2B"/>
                <w:sz w:val="24"/>
                <w:szCs w:val="24"/>
              </w:rPr>
              <w:t xml:space="preserve">Draft </w:t>
            </w:r>
            <w:r w:rsidRPr="00FB2F2C">
              <w:rPr>
                <w:rFonts w:cs="Arial"/>
                <w:b/>
                <w:bCs/>
                <w:color w:val="2B2B2B"/>
                <w:sz w:val="24"/>
                <w:szCs w:val="24"/>
                <w:shd w:val="clear" w:color="auto" w:fill="C1E4F5" w:themeFill="accent1" w:themeFillTint="33"/>
              </w:rPr>
              <w:t>Rapid Review Form Completed. YES/NO</w:t>
            </w:r>
          </w:p>
        </w:tc>
      </w:tr>
    </w:tbl>
    <w:p w14:paraId="78C3FCB9" w14:textId="77777777" w:rsidR="00E979B1" w:rsidRDefault="00E979B1" w:rsidP="00E979B1">
      <w:pPr>
        <w:rPr>
          <w:rFonts w:cs="Arial"/>
          <w:b/>
          <w:bCs/>
          <w:sz w:val="24"/>
          <w:szCs w:val="24"/>
        </w:rPr>
      </w:pPr>
    </w:p>
    <w:p w14:paraId="11C33095" w14:textId="77777777" w:rsidR="00E979B1" w:rsidRDefault="00E979B1" w:rsidP="00E979B1">
      <w:pPr>
        <w:rPr>
          <w:rFonts w:cs="Arial"/>
          <w:b/>
          <w:bCs/>
          <w:sz w:val="24"/>
          <w:szCs w:val="24"/>
        </w:rPr>
      </w:pPr>
    </w:p>
    <w:p w14:paraId="082B82D9" w14:textId="77777777" w:rsidR="00E979B1" w:rsidRDefault="00E979B1" w:rsidP="00E979B1">
      <w:pPr>
        <w:rPr>
          <w:rFonts w:cs="Arial"/>
          <w:b/>
          <w:bCs/>
          <w:sz w:val="24"/>
          <w:szCs w:val="24"/>
        </w:rPr>
      </w:pPr>
    </w:p>
    <w:p w14:paraId="08477396" w14:textId="77777777" w:rsidR="00E979B1" w:rsidRDefault="00E979B1" w:rsidP="00E979B1">
      <w:pPr>
        <w:rPr>
          <w:rFonts w:cs="Arial"/>
          <w:b/>
          <w:bCs/>
          <w:sz w:val="24"/>
          <w:szCs w:val="24"/>
        </w:rPr>
      </w:pPr>
    </w:p>
    <w:p w14:paraId="3829F02C" w14:textId="77777777" w:rsidR="00E979B1" w:rsidRDefault="00E979B1" w:rsidP="00E979B1">
      <w:pPr>
        <w:rPr>
          <w:rFonts w:cs="Arial"/>
          <w:b/>
          <w:bCs/>
          <w:sz w:val="24"/>
          <w:szCs w:val="24"/>
        </w:rPr>
      </w:pPr>
    </w:p>
    <w:p w14:paraId="3BEFA80B" w14:textId="77777777" w:rsidR="00E979B1" w:rsidRDefault="00E979B1" w:rsidP="00E979B1">
      <w:pPr>
        <w:rPr>
          <w:rFonts w:cs="Arial"/>
          <w:b/>
          <w:bCs/>
          <w:sz w:val="24"/>
          <w:szCs w:val="24"/>
        </w:rPr>
      </w:pPr>
    </w:p>
    <w:p w14:paraId="740E8296" w14:textId="77777777" w:rsidR="00E979B1" w:rsidRPr="008323DB" w:rsidRDefault="00E979B1" w:rsidP="00E979B1">
      <w:pPr>
        <w:rPr>
          <w:rFonts w:cs="Arial"/>
          <w:b/>
          <w:bCs/>
          <w:sz w:val="24"/>
          <w:szCs w:val="24"/>
        </w:rPr>
      </w:pPr>
      <w:r>
        <w:rPr>
          <w:rFonts w:cs="Arial"/>
          <w:b/>
          <w:bCs/>
          <w:sz w:val="24"/>
          <w:szCs w:val="24"/>
        </w:rPr>
        <w:t>Section 4:  Analysis and Decision Making:</w:t>
      </w:r>
    </w:p>
    <w:p w14:paraId="6BB4B777" w14:textId="77777777" w:rsidR="00E979B1" w:rsidRDefault="00E979B1" w:rsidP="00E979B1">
      <w:pPr>
        <w:rPr>
          <w:b/>
          <w:bCs/>
          <w:sz w:val="24"/>
          <w:szCs w:val="24"/>
        </w:rPr>
      </w:pPr>
    </w:p>
    <w:tbl>
      <w:tblPr>
        <w:tblStyle w:val="TableGrid"/>
        <w:tblW w:w="10475" w:type="dxa"/>
        <w:tblInd w:w="-5" w:type="dxa"/>
        <w:tblLook w:val="04A0" w:firstRow="1" w:lastRow="0" w:firstColumn="1" w:lastColumn="0" w:noHBand="0" w:noVBand="1"/>
      </w:tblPr>
      <w:tblGrid>
        <w:gridCol w:w="5812"/>
        <w:gridCol w:w="4663"/>
      </w:tblGrid>
      <w:tr w:rsidR="00E979B1" w14:paraId="4654FC90" w14:textId="77777777" w:rsidTr="00C96FBA">
        <w:tc>
          <w:tcPr>
            <w:tcW w:w="5812" w:type="dxa"/>
            <w:shd w:val="clear" w:color="auto" w:fill="C1E4F5" w:themeFill="accent1" w:themeFillTint="33"/>
          </w:tcPr>
          <w:p w14:paraId="0EEF3D8E" w14:textId="77777777" w:rsidR="00E979B1" w:rsidRDefault="00E979B1" w:rsidP="00C96FBA">
            <w:pPr>
              <w:rPr>
                <w:rFonts w:cs="Arial"/>
                <w:b/>
                <w:bCs/>
                <w:sz w:val="24"/>
                <w:szCs w:val="24"/>
                <w:lang w:eastAsia="en-GB"/>
              </w:rPr>
            </w:pPr>
            <w:proofErr w:type="gramStart"/>
            <w:r>
              <w:rPr>
                <w:rFonts w:cs="Arial"/>
                <w:b/>
                <w:bCs/>
                <w:sz w:val="24"/>
                <w:szCs w:val="24"/>
                <w:lang w:eastAsia="en-GB"/>
              </w:rPr>
              <w:t>Is</w:t>
            </w:r>
            <w:proofErr w:type="gramEnd"/>
            <w:r>
              <w:rPr>
                <w:rFonts w:cs="Arial"/>
                <w:b/>
                <w:bCs/>
                <w:sz w:val="24"/>
                <w:szCs w:val="24"/>
                <w:lang w:eastAsia="en-GB"/>
              </w:rPr>
              <w:t xml:space="preserve"> the criteria to make a SCSI Notification met?</w:t>
            </w:r>
          </w:p>
          <w:p w14:paraId="0B1924AA" w14:textId="77777777" w:rsidR="00E979B1" w:rsidRPr="000F07A8" w:rsidRDefault="00E979B1" w:rsidP="00C96FBA">
            <w:pPr>
              <w:rPr>
                <w:rFonts w:cs="Arial"/>
                <w:b/>
                <w:bCs/>
                <w:sz w:val="24"/>
                <w:szCs w:val="24"/>
                <w:lang w:eastAsia="en-GB"/>
              </w:rPr>
            </w:pPr>
          </w:p>
        </w:tc>
        <w:tc>
          <w:tcPr>
            <w:tcW w:w="4663" w:type="dxa"/>
          </w:tcPr>
          <w:p w14:paraId="5EA04A73" w14:textId="77777777" w:rsidR="00E979B1" w:rsidRPr="000F07A8" w:rsidRDefault="00E979B1" w:rsidP="00C96FBA">
            <w:pPr>
              <w:rPr>
                <w:rFonts w:cs="Arial"/>
                <w:sz w:val="24"/>
                <w:szCs w:val="24"/>
                <w:lang w:eastAsia="en-GB"/>
              </w:rPr>
            </w:pPr>
          </w:p>
        </w:tc>
      </w:tr>
      <w:tr w:rsidR="00E979B1" w14:paraId="038A8F0C" w14:textId="77777777" w:rsidTr="00C96FBA">
        <w:tc>
          <w:tcPr>
            <w:tcW w:w="5812" w:type="dxa"/>
            <w:shd w:val="clear" w:color="auto" w:fill="C1E4F5" w:themeFill="accent1" w:themeFillTint="33"/>
          </w:tcPr>
          <w:p w14:paraId="4569F189" w14:textId="77777777" w:rsidR="00E979B1" w:rsidRDefault="00E979B1" w:rsidP="00C96FBA">
            <w:pPr>
              <w:rPr>
                <w:rFonts w:cs="Arial"/>
                <w:b/>
                <w:bCs/>
                <w:sz w:val="24"/>
                <w:szCs w:val="24"/>
                <w:lang w:eastAsia="en-GB"/>
              </w:rPr>
            </w:pPr>
            <w:r>
              <w:rPr>
                <w:rFonts w:cs="Arial"/>
                <w:b/>
                <w:bCs/>
                <w:sz w:val="24"/>
                <w:szCs w:val="24"/>
                <w:lang w:eastAsia="en-GB"/>
              </w:rPr>
              <w:t>Rationale for the recommendation to the DCS</w:t>
            </w:r>
          </w:p>
          <w:p w14:paraId="0C63EAB7" w14:textId="77777777" w:rsidR="00E979B1" w:rsidRDefault="00E979B1" w:rsidP="00C96FBA">
            <w:pPr>
              <w:rPr>
                <w:rFonts w:cs="Arial"/>
                <w:b/>
                <w:bCs/>
                <w:sz w:val="24"/>
                <w:szCs w:val="24"/>
                <w:lang w:eastAsia="en-GB"/>
              </w:rPr>
            </w:pPr>
          </w:p>
        </w:tc>
        <w:tc>
          <w:tcPr>
            <w:tcW w:w="4663" w:type="dxa"/>
          </w:tcPr>
          <w:p w14:paraId="70302F11" w14:textId="77777777" w:rsidR="00E979B1" w:rsidRPr="000F07A8" w:rsidRDefault="00E979B1" w:rsidP="00C96FBA">
            <w:pPr>
              <w:rPr>
                <w:rFonts w:cs="Arial"/>
                <w:sz w:val="24"/>
                <w:szCs w:val="24"/>
                <w:lang w:eastAsia="en-GB"/>
              </w:rPr>
            </w:pPr>
          </w:p>
        </w:tc>
      </w:tr>
      <w:tr w:rsidR="00E979B1" w14:paraId="5D955DA6" w14:textId="77777777" w:rsidTr="00C96FBA">
        <w:tc>
          <w:tcPr>
            <w:tcW w:w="5812" w:type="dxa"/>
            <w:shd w:val="clear" w:color="auto" w:fill="C1E4F5" w:themeFill="accent1" w:themeFillTint="33"/>
          </w:tcPr>
          <w:p w14:paraId="759E7A2D" w14:textId="77777777" w:rsidR="00E979B1" w:rsidRDefault="00E979B1" w:rsidP="00C96FBA">
            <w:pPr>
              <w:rPr>
                <w:rFonts w:cs="Arial"/>
                <w:b/>
                <w:bCs/>
                <w:sz w:val="24"/>
                <w:szCs w:val="24"/>
                <w:lang w:eastAsia="en-GB"/>
              </w:rPr>
            </w:pPr>
            <w:r>
              <w:rPr>
                <w:rFonts w:cs="Arial"/>
                <w:b/>
                <w:bCs/>
                <w:sz w:val="24"/>
                <w:szCs w:val="24"/>
                <w:lang w:eastAsia="en-GB"/>
              </w:rPr>
              <w:t>Is this recommendation unanimous?</w:t>
            </w:r>
          </w:p>
          <w:p w14:paraId="5BC200BD" w14:textId="77777777" w:rsidR="00E979B1" w:rsidRPr="000F07A8" w:rsidRDefault="00E979B1" w:rsidP="00C96FBA">
            <w:pPr>
              <w:rPr>
                <w:rFonts w:cs="Arial"/>
                <w:b/>
                <w:bCs/>
                <w:sz w:val="24"/>
                <w:szCs w:val="24"/>
                <w:lang w:eastAsia="en-GB"/>
              </w:rPr>
            </w:pPr>
          </w:p>
        </w:tc>
        <w:tc>
          <w:tcPr>
            <w:tcW w:w="4663" w:type="dxa"/>
          </w:tcPr>
          <w:p w14:paraId="3CA33E2F" w14:textId="77777777" w:rsidR="00E979B1" w:rsidRPr="000F07A8" w:rsidRDefault="00E979B1" w:rsidP="00C96FBA">
            <w:pPr>
              <w:rPr>
                <w:rFonts w:cs="Arial"/>
                <w:sz w:val="24"/>
                <w:szCs w:val="24"/>
                <w:lang w:eastAsia="en-GB"/>
              </w:rPr>
            </w:pPr>
          </w:p>
        </w:tc>
      </w:tr>
      <w:tr w:rsidR="00E979B1" w14:paraId="525FD56D" w14:textId="77777777" w:rsidTr="00C96FBA">
        <w:tc>
          <w:tcPr>
            <w:tcW w:w="5812" w:type="dxa"/>
            <w:shd w:val="clear" w:color="auto" w:fill="C1E4F5" w:themeFill="accent1" w:themeFillTint="33"/>
          </w:tcPr>
          <w:p w14:paraId="46369B92" w14:textId="77777777" w:rsidR="00E979B1" w:rsidRDefault="00E979B1" w:rsidP="00C96FBA">
            <w:pPr>
              <w:rPr>
                <w:rFonts w:cs="Arial"/>
                <w:b/>
                <w:bCs/>
                <w:sz w:val="24"/>
                <w:szCs w:val="24"/>
                <w:lang w:eastAsia="en-GB"/>
              </w:rPr>
            </w:pPr>
            <w:r>
              <w:rPr>
                <w:rFonts w:cs="Arial"/>
                <w:b/>
                <w:bCs/>
                <w:sz w:val="24"/>
                <w:szCs w:val="24"/>
                <w:lang w:eastAsia="en-GB"/>
              </w:rPr>
              <w:t xml:space="preserve">Is there any disagreement to this recommendation?  Any disagreement must be specific with the details of each attendees’ view of the recommendation and their rationale. </w:t>
            </w:r>
          </w:p>
          <w:p w14:paraId="37FB09F4" w14:textId="77777777" w:rsidR="00E979B1" w:rsidRPr="000F07A8" w:rsidRDefault="00E979B1" w:rsidP="00C96FBA">
            <w:pPr>
              <w:rPr>
                <w:rFonts w:cs="Arial"/>
                <w:b/>
                <w:bCs/>
                <w:sz w:val="24"/>
                <w:szCs w:val="24"/>
                <w:lang w:eastAsia="en-GB"/>
              </w:rPr>
            </w:pPr>
          </w:p>
        </w:tc>
        <w:tc>
          <w:tcPr>
            <w:tcW w:w="4663" w:type="dxa"/>
          </w:tcPr>
          <w:p w14:paraId="34B9AE48" w14:textId="77777777" w:rsidR="00E979B1" w:rsidRPr="000F07A8" w:rsidRDefault="00E979B1" w:rsidP="00C96FBA">
            <w:pPr>
              <w:rPr>
                <w:rFonts w:cs="Arial"/>
                <w:sz w:val="24"/>
                <w:szCs w:val="24"/>
                <w:lang w:eastAsia="en-GB"/>
              </w:rPr>
            </w:pPr>
          </w:p>
        </w:tc>
      </w:tr>
      <w:tr w:rsidR="00E979B1" w14:paraId="04578F60" w14:textId="77777777" w:rsidTr="00C96FBA">
        <w:tc>
          <w:tcPr>
            <w:tcW w:w="5812" w:type="dxa"/>
            <w:shd w:val="clear" w:color="auto" w:fill="C1E4F5" w:themeFill="accent1" w:themeFillTint="33"/>
          </w:tcPr>
          <w:p w14:paraId="418B8533" w14:textId="77777777" w:rsidR="00E979B1" w:rsidRDefault="00E979B1" w:rsidP="00C96FBA">
            <w:pPr>
              <w:rPr>
                <w:rFonts w:cs="Arial"/>
                <w:b/>
                <w:bCs/>
                <w:sz w:val="24"/>
                <w:szCs w:val="24"/>
                <w:lang w:eastAsia="en-GB"/>
              </w:rPr>
            </w:pPr>
            <w:r>
              <w:rPr>
                <w:rFonts w:cs="Arial"/>
                <w:b/>
                <w:bCs/>
                <w:sz w:val="24"/>
                <w:szCs w:val="24"/>
                <w:lang w:eastAsia="en-GB"/>
              </w:rPr>
              <w:t xml:space="preserve">Completed Draft Notification Attached </w:t>
            </w:r>
          </w:p>
        </w:tc>
        <w:tc>
          <w:tcPr>
            <w:tcW w:w="4663" w:type="dxa"/>
          </w:tcPr>
          <w:p w14:paraId="2081BDC3" w14:textId="77777777" w:rsidR="00E979B1" w:rsidRPr="00FB2F2C" w:rsidRDefault="00E979B1" w:rsidP="00C96FBA">
            <w:pPr>
              <w:rPr>
                <w:rFonts w:cs="Arial"/>
                <w:b/>
                <w:bCs/>
                <w:sz w:val="24"/>
                <w:szCs w:val="24"/>
                <w:lang w:eastAsia="en-GB"/>
              </w:rPr>
            </w:pPr>
            <w:r w:rsidRPr="00FB2F2C">
              <w:rPr>
                <w:rFonts w:cs="Arial"/>
                <w:b/>
                <w:bCs/>
                <w:sz w:val="24"/>
                <w:szCs w:val="24"/>
                <w:lang w:eastAsia="en-GB"/>
              </w:rPr>
              <w:t>YES/NO</w:t>
            </w:r>
          </w:p>
          <w:p w14:paraId="2C599937" w14:textId="77777777" w:rsidR="00E979B1" w:rsidRPr="000F07A8" w:rsidRDefault="00E979B1" w:rsidP="00C96FBA">
            <w:pPr>
              <w:rPr>
                <w:rFonts w:cs="Arial"/>
                <w:sz w:val="24"/>
                <w:szCs w:val="24"/>
                <w:lang w:eastAsia="en-GB"/>
              </w:rPr>
            </w:pPr>
          </w:p>
        </w:tc>
      </w:tr>
    </w:tbl>
    <w:p w14:paraId="2E2418CA" w14:textId="77777777" w:rsidR="00E979B1" w:rsidRDefault="00E979B1" w:rsidP="00E979B1">
      <w:pPr>
        <w:rPr>
          <w:sz w:val="24"/>
          <w:szCs w:val="24"/>
          <w:lang w:eastAsia="en-GB"/>
        </w:rPr>
      </w:pPr>
    </w:p>
    <w:p w14:paraId="39D7B8BA" w14:textId="77777777" w:rsidR="00E979B1" w:rsidRPr="00857BE3" w:rsidRDefault="00E979B1" w:rsidP="00E979B1">
      <w:pPr>
        <w:rPr>
          <w:rFonts w:cs="Arial"/>
          <w:b/>
          <w:bCs/>
          <w:sz w:val="24"/>
          <w:szCs w:val="24"/>
          <w:lang w:eastAsia="en-GB"/>
        </w:rPr>
      </w:pPr>
      <w:r w:rsidRPr="00857BE3">
        <w:rPr>
          <w:rFonts w:cs="Arial"/>
          <w:b/>
          <w:bCs/>
          <w:sz w:val="24"/>
          <w:szCs w:val="24"/>
          <w:lang w:eastAsia="en-GB"/>
        </w:rPr>
        <w:t>Section 5:  DCS Decision Making:</w:t>
      </w:r>
    </w:p>
    <w:p w14:paraId="23D68C04" w14:textId="77777777" w:rsidR="00E979B1" w:rsidRDefault="00E979B1" w:rsidP="00E979B1">
      <w:pPr>
        <w:rPr>
          <w:sz w:val="24"/>
          <w:szCs w:val="24"/>
          <w:lang w:eastAsia="en-GB"/>
        </w:rPr>
      </w:pPr>
    </w:p>
    <w:tbl>
      <w:tblPr>
        <w:tblStyle w:val="TableGrid"/>
        <w:tblW w:w="10490" w:type="dxa"/>
        <w:tblInd w:w="-5" w:type="dxa"/>
        <w:tblLook w:val="04A0" w:firstRow="1" w:lastRow="0" w:firstColumn="1" w:lastColumn="0" w:noHBand="0" w:noVBand="1"/>
      </w:tblPr>
      <w:tblGrid>
        <w:gridCol w:w="5812"/>
        <w:gridCol w:w="4678"/>
      </w:tblGrid>
      <w:tr w:rsidR="00E979B1" w:rsidRPr="000F07A8" w14:paraId="030C8C21" w14:textId="77777777" w:rsidTr="00C96FBA">
        <w:tc>
          <w:tcPr>
            <w:tcW w:w="5812" w:type="dxa"/>
            <w:shd w:val="clear" w:color="auto" w:fill="C1E4F5" w:themeFill="accent1" w:themeFillTint="33"/>
          </w:tcPr>
          <w:p w14:paraId="78C64420" w14:textId="77777777" w:rsidR="00E979B1" w:rsidRPr="000F07A8" w:rsidRDefault="00E979B1" w:rsidP="00C96FBA">
            <w:pPr>
              <w:rPr>
                <w:rFonts w:cs="Arial"/>
                <w:b/>
                <w:bCs/>
                <w:sz w:val="24"/>
                <w:szCs w:val="24"/>
                <w:lang w:eastAsia="en-GB"/>
              </w:rPr>
            </w:pPr>
            <w:r>
              <w:rPr>
                <w:rFonts w:cs="Arial"/>
                <w:b/>
                <w:bCs/>
                <w:sz w:val="24"/>
                <w:szCs w:val="24"/>
                <w:lang w:eastAsia="en-GB"/>
              </w:rPr>
              <w:t>Does the DCS agree with the recommendation?</w:t>
            </w:r>
          </w:p>
        </w:tc>
        <w:tc>
          <w:tcPr>
            <w:tcW w:w="4678" w:type="dxa"/>
          </w:tcPr>
          <w:p w14:paraId="6930752F" w14:textId="77777777" w:rsidR="00E979B1" w:rsidRPr="000F07A8" w:rsidRDefault="00E979B1" w:rsidP="00C96FBA">
            <w:pPr>
              <w:rPr>
                <w:rFonts w:cs="Arial"/>
                <w:sz w:val="24"/>
                <w:szCs w:val="24"/>
                <w:lang w:eastAsia="en-GB"/>
              </w:rPr>
            </w:pPr>
          </w:p>
        </w:tc>
      </w:tr>
      <w:tr w:rsidR="00E979B1" w:rsidRPr="000F07A8" w14:paraId="1EEFE796" w14:textId="77777777" w:rsidTr="00C96FBA">
        <w:tc>
          <w:tcPr>
            <w:tcW w:w="5812" w:type="dxa"/>
            <w:shd w:val="clear" w:color="auto" w:fill="C1E4F5" w:themeFill="accent1" w:themeFillTint="33"/>
          </w:tcPr>
          <w:p w14:paraId="136891BA" w14:textId="77777777" w:rsidR="00E979B1" w:rsidRPr="000F07A8" w:rsidRDefault="00E979B1" w:rsidP="00C96FBA">
            <w:pPr>
              <w:rPr>
                <w:rFonts w:cs="Arial"/>
                <w:b/>
                <w:bCs/>
                <w:sz w:val="24"/>
                <w:szCs w:val="24"/>
                <w:lang w:eastAsia="en-GB"/>
              </w:rPr>
            </w:pPr>
            <w:r>
              <w:rPr>
                <w:rFonts w:cs="Arial"/>
                <w:b/>
                <w:bCs/>
                <w:sz w:val="24"/>
                <w:szCs w:val="24"/>
                <w:lang w:eastAsia="en-GB"/>
              </w:rPr>
              <w:t>If the DCS does not agree with the recommendation the DCS’s rationale should be recorded here (</w:t>
            </w:r>
            <w:r w:rsidRPr="00857BE3">
              <w:rPr>
                <w:rFonts w:cs="Arial"/>
                <w:b/>
                <w:bCs/>
                <w:i/>
                <w:iCs/>
                <w:sz w:val="24"/>
                <w:szCs w:val="24"/>
                <w:lang w:eastAsia="en-GB"/>
              </w:rPr>
              <w:t>including any additional discussions with Executive Leads and outcomes)</w:t>
            </w:r>
          </w:p>
        </w:tc>
        <w:tc>
          <w:tcPr>
            <w:tcW w:w="4678" w:type="dxa"/>
          </w:tcPr>
          <w:p w14:paraId="2DAB47D8" w14:textId="77777777" w:rsidR="00E979B1" w:rsidRPr="000F07A8" w:rsidRDefault="00E979B1" w:rsidP="00C96FBA">
            <w:pPr>
              <w:rPr>
                <w:rFonts w:cs="Arial"/>
                <w:sz w:val="24"/>
                <w:szCs w:val="24"/>
                <w:lang w:eastAsia="en-GB"/>
              </w:rPr>
            </w:pPr>
          </w:p>
        </w:tc>
      </w:tr>
      <w:tr w:rsidR="00E979B1" w:rsidRPr="000F07A8" w14:paraId="5887649C" w14:textId="77777777" w:rsidTr="00C96FBA">
        <w:tc>
          <w:tcPr>
            <w:tcW w:w="5812" w:type="dxa"/>
            <w:shd w:val="clear" w:color="auto" w:fill="C1E4F5" w:themeFill="accent1" w:themeFillTint="33"/>
          </w:tcPr>
          <w:p w14:paraId="74942F38" w14:textId="77777777" w:rsidR="00E979B1" w:rsidRDefault="00E979B1" w:rsidP="00C96FBA">
            <w:pPr>
              <w:rPr>
                <w:rFonts w:cs="Arial"/>
                <w:b/>
                <w:bCs/>
                <w:sz w:val="24"/>
                <w:szCs w:val="24"/>
                <w:lang w:eastAsia="en-GB"/>
              </w:rPr>
            </w:pPr>
            <w:r>
              <w:rPr>
                <w:rFonts w:cs="Arial"/>
                <w:b/>
                <w:bCs/>
                <w:sz w:val="24"/>
                <w:szCs w:val="24"/>
                <w:lang w:eastAsia="en-GB"/>
              </w:rPr>
              <w:t xml:space="preserve">Date of DCS decision </w:t>
            </w:r>
          </w:p>
          <w:p w14:paraId="73E46D5A" w14:textId="77777777" w:rsidR="00E979B1" w:rsidRDefault="00E979B1" w:rsidP="00C96FBA">
            <w:pPr>
              <w:rPr>
                <w:rFonts w:cs="Arial"/>
                <w:b/>
                <w:bCs/>
                <w:sz w:val="24"/>
                <w:szCs w:val="24"/>
                <w:lang w:eastAsia="en-GB"/>
              </w:rPr>
            </w:pPr>
          </w:p>
        </w:tc>
        <w:tc>
          <w:tcPr>
            <w:tcW w:w="4678" w:type="dxa"/>
          </w:tcPr>
          <w:p w14:paraId="1D441932" w14:textId="77777777" w:rsidR="00E979B1" w:rsidRPr="000F07A8" w:rsidRDefault="00E979B1" w:rsidP="00C96FBA">
            <w:pPr>
              <w:rPr>
                <w:rFonts w:cs="Arial"/>
                <w:sz w:val="24"/>
                <w:szCs w:val="24"/>
                <w:lang w:eastAsia="en-GB"/>
              </w:rPr>
            </w:pPr>
          </w:p>
        </w:tc>
      </w:tr>
    </w:tbl>
    <w:p w14:paraId="5D2B9F85" w14:textId="77777777" w:rsidR="00E979B1" w:rsidRDefault="00E979B1" w:rsidP="00E979B1">
      <w:pPr>
        <w:rPr>
          <w:sz w:val="24"/>
          <w:szCs w:val="24"/>
          <w:lang w:eastAsia="en-GB"/>
        </w:rPr>
      </w:pPr>
    </w:p>
    <w:p w14:paraId="6D938BE7" w14:textId="77777777" w:rsidR="00E979B1" w:rsidRDefault="00E979B1" w:rsidP="00E979B1">
      <w:pPr>
        <w:rPr>
          <w:sz w:val="24"/>
          <w:szCs w:val="24"/>
          <w:lang w:eastAsia="en-GB"/>
        </w:rPr>
      </w:pPr>
    </w:p>
    <w:p w14:paraId="506B0DE9" w14:textId="77777777" w:rsidR="00E979B1" w:rsidRDefault="00E979B1" w:rsidP="00E979B1">
      <w:pPr>
        <w:rPr>
          <w:sz w:val="24"/>
          <w:szCs w:val="24"/>
          <w:lang w:eastAsia="en-GB"/>
        </w:rPr>
      </w:pPr>
    </w:p>
    <w:p w14:paraId="36017A30" w14:textId="77777777" w:rsidR="00E979B1" w:rsidRDefault="00E979B1" w:rsidP="00E979B1">
      <w:pPr>
        <w:rPr>
          <w:sz w:val="24"/>
          <w:szCs w:val="24"/>
          <w:lang w:eastAsia="en-GB"/>
        </w:rPr>
      </w:pPr>
    </w:p>
    <w:p w14:paraId="71B95568" w14:textId="77777777" w:rsidR="00E979B1" w:rsidRDefault="00E979B1" w:rsidP="00E979B1">
      <w:pPr>
        <w:rPr>
          <w:sz w:val="24"/>
          <w:szCs w:val="24"/>
          <w:lang w:eastAsia="en-GB"/>
        </w:rPr>
      </w:pPr>
    </w:p>
    <w:p w14:paraId="6E0E6C0B" w14:textId="77777777" w:rsidR="00E979B1" w:rsidRDefault="00E979B1" w:rsidP="00E979B1">
      <w:pPr>
        <w:rPr>
          <w:sz w:val="24"/>
          <w:szCs w:val="24"/>
          <w:lang w:eastAsia="en-GB"/>
        </w:rPr>
      </w:pPr>
    </w:p>
    <w:p w14:paraId="3A53C62D" w14:textId="77777777" w:rsidR="00E979B1" w:rsidRDefault="00E979B1" w:rsidP="00E979B1">
      <w:pPr>
        <w:rPr>
          <w:sz w:val="24"/>
          <w:szCs w:val="24"/>
          <w:lang w:eastAsia="en-GB"/>
        </w:rPr>
      </w:pPr>
    </w:p>
    <w:p w14:paraId="3AE680A5" w14:textId="77777777" w:rsidR="00E979B1" w:rsidRDefault="00E979B1" w:rsidP="00E979B1">
      <w:pPr>
        <w:rPr>
          <w:sz w:val="24"/>
          <w:szCs w:val="24"/>
          <w:lang w:eastAsia="en-GB"/>
        </w:rPr>
      </w:pPr>
    </w:p>
    <w:p w14:paraId="37E1FAAE" w14:textId="77777777" w:rsidR="00E979B1" w:rsidRDefault="00E979B1" w:rsidP="00E979B1">
      <w:pPr>
        <w:rPr>
          <w:sz w:val="24"/>
          <w:szCs w:val="24"/>
          <w:lang w:eastAsia="en-GB"/>
        </w:rPr>
      </w:pPr>
    </w:p>
    <w:p w14:paraId="735ABCA6" w14:textId="77777777" w:rsidR="00E979B1" w:rsidRDefault="00E979B1" w:rsidP="00E979B1">
      <w:pPr>
        <w:rPr>
          <w:sz w:val="24"/>
          <w:szCs w:val="24"/>
          <w:lang w:eastAsia="en-GB"/>
        </w:rPr>
      </w:pPr>
    </w:p>
    <w:p w14:paraId="7B042B88" w14:textId="77777777" w:rsidR="00E979B1" w:rsidRDefault="00E979B1" w:rsidP="00E979B1">
      <w:pPr>
        <w:rPr>
          <w:sz w:val="24"/>
          <w:szCs w:val="24"/>
          <w:lang w:eastAsia="en-GB"/>
        </w:rPr>
      </w:pPr>
    </w:p>
    <w:p w14:paraId="6A06EABA" w14:textId="77777777" w:rsidR="00E979B1" w:rsidRDefault="00E979B1" w:rsidP="00E979B1">
      <w:pPr>
        <w:rPr>
          <w:sz w:val="24"/>
          <w:szCs w:val="24"/>
          <w:lang w:eastAsia="en-GB"/>
        </w:rPr>
      </w:pPr>
    </w:p>
    <w:p w14:paraId="2667D82F" w14:textId="77777777" w:rsidR="00E979B1" w:rsidRDefault="00E979B1" w:rsidP="00E979B1">
      <w:pPr>
        <w:rPr>
          <w:sz w:val="24"/>
          <w:szCs w:val="24"/>
          <w:lang w:eastAsia="en-GB"/>
        </w:rPr>
      </w:pPr>
    </w:p>
    <w:p w14:paraId="78DD4B27" w14:textId="77777777" w:rsidR="00E979B1" w:rsidRDefault="00E979B1" w:rsidP="00E979B1">
      <w:pPr>
        <w:rPr>
          <w:sz w:val="24"/>
          <w:szCs w:val="24"/>
          <w:lang w:eastAsia="en-GB"/>
        </w:rPr>
      </w:pPr>
    </w:p>
    <w:p w14:paraId="5C990D54" w14:textId="77777777" w:rsidR="00E979B1" w:rsidRDefault="00E979B1" w:rsidP="00E979B1">
      <w:pPr>
        <w:rPr>
          <w:sz w:val="24"/>
          <w:szCs w:val="24"/>
          <w:lang w:eastAsia="en-GB"/>
        </w:rPr>
      </w:pPr>
    </w:p>
    <w:p w14:paraId="76A13A96" w14:textId="77777777" w:rsidR="00E979B1" w:rsidRDefault="00E979B1" w:rsidP="00E979B1">
      <w:pPr>
        <w:rPr>
          <w:sz w:val="24"/>
          <w:szCs w:val="24"/>
          <w:lang w:eastAsia="en-GB"/>
        </w:rPr>
      </w:pPr>
    </w:p>
    <w:p w14:paraId="22517BFD" w14:textId="77777777" w:rsidR="00E979B1" w:rsidRDefault="00E979B1" w:rsidP="00E979B1">
      <w:pPr>
        <w:rPr>
          <w:sz w:val="24"/>
          <w:szCs w:val="24"/>
          <w:lang w:eastAsia="en-GB"/>
        </w:rPr>
      </w:pPr>
    </w:p>
    <w:p w14:paraId="2B0E572D" w14:textId="77777777" w:rsidR="00E979B1" w:rsidRDefault="00E979B1" w:rsidP="00E979B1">
      <w:pPr>
        <w:rPr>
          <w:sz w:val="24"/>
          <w:szCs w:val="24"/>
          <w:lang w:eastAsia="en-GB"/>
        </w:rPr>
      </w:pPr>
    </w:p>
    <w:p w14:paraId="60333103" w14:textId="77777777" w:rsidR="00E979B1" w:rsidRDefault="00E979B1" w:rsidP="00E979B1">
      <w:pPr>
        <w:rPr>
          <w:sz w:val="24"/>
          <w:szCs w:val="24"/>
          <w:lang w:eastAsia="en-GB"/>
        </w:rPr>
      </w:pPr>
    </w:p>
    <w:p w14:paraId="26EC2DDD" w14:textId="77777777" w:rsidR="00E979B1" w:rsidRDefault="00E979B1" w:rsidP="00E979B1">
      <w:pPr>
        <w:rPr>
          <w:sz w:val="24"/>
          <w:szCs w:val="24"/>
          <w:lang w:eastAsia="en-GB"/>
        </w:rPr>
      </w:pPr>
    </w:p>
    <w:p w14:paraId="4DA82EBB" w14:textId="77777777" w:rsidR="00E979B1" w:rsidRDefault="00E979B1" w:rsidP="00E979B1">
      <w:pPr>
        <w:rPr>
          <w:sz w:val="24"/>
          <w:szCs w:val="24"/>
          <w:lang w:eastAsia="en-GB"/>
        </w:rPr>
      </w:pPr>
    </w:p>
    <w:p w14:paraId="4815A5A8" w14:textId="77777777" w:rsidR="00E979B1" w:rsidRDefault="00E979B1" w:rsidP="00E979B1">
      <w:pPr>
        <w:rPr>
          <w:sz w:val="24"/>
          <w:szCs w:val="24"/>
          <w:lang w:eastAsia="en-GB"/>
        </w:rPr>
      </w:pPr>
    </w:p>
    <w:p w14:paraId="01810330" w14:textId="77777777" w:rsidR="00E979B1" w:rsidRDefault="00E979B1" w:rsidP="00E979B1">
      <w:pPr>
        <w:rPr>
          <w:sz w:val="24"/>
          <w:szCs w:val="24"/>
          <w:lang w:eastAsia="en-GB"/>
        </w:rPr>
      </w:pPr>
    </w:p>
    <w:p w14:paraId="4D640428" w14:textId="77777777" w:rsidR="00E979B1" w:rsidRDefault="00E979B1" w:rsidP="00E979B1">
      <w:pPr>
        <w:rPr>
          <w:sz w:val="24"/>
          <w:szCs w:val="24"/>
          <w:lang w:eastAsia="en-GB"/>
        </w:rPr>
      </w:pPr>
    </w:p>
    <w:p w14:paraId="11004375" w14:textId="77777777" w:rsidR="00E979B1" w:rsidRDefault="00E979B1" w:rsidP="00E979B1">
      <w:pPr>
        <w:rPr>
          <w:sz w:val="24"/>
          <w:szCs w:val="24"/>
          <w:lang w:eastAsia="en-GB"/>
        </w:rPr>
      </w:pPr>
    </w:p>
    <w:p w14:paraId="5228A509" w14:textId="77777777" w:rsidR="00E979B1" w:rsidRDefault="00E979B1" w:rsidP="00E979B1">
      <w:pPr>
        <w:rPr>
          <w:sz w:val="24"/>
          <w:szCs w:val="24"/>
          <w:lang w:eastAsia="en-GB"/>
        </w:rPr>
      </w:pPr>
    </w:p>
    <w:p w14:paraId="2CC1F299" w14:textId="77777777" w:rsidR="00E979B1" w:rsidRDefault="00E979B1" w:rsidP="00E979B1">
      <w:pPr>
        <w:suppressAutoHyphens/>
        <w:autoSpaceDN w:val="0"/>
        <w:jc w:val="center"/>
        <w:textAlignment w:val="baseline"/>
        <w:rPr>
          <w:noProof/>
        </w:rPr>
      </w:pPr>
    </w:p>
    <w:p w14:paraId="2784B385" w14:textId="77777777" w:rsidR="00E979B1" w:rsidRDefault="00E979B1" w:rsidP="00E979B1">
      <w:pPr>
        <w:suppressAutoHyphens/>
        <w:autoSpaceDN w:val="0"/>
        <w:jc w:val="center"/>
        <w:textAlignment w:val="baseline"/>
        <w:rPr>
          <w:noProof/>
        </w:rPr>
      </w:pPr>
      <w:r>
        <w:rPr>
          <w:noProof/>
        </w:rPr>
        <w:lastRenderedPageBreak/>
        <w:drawing>
          <wp:inline distT="0" distB="0" distL="0" distR="0" wp14:anchorId="6B1EF180" wp14:editId="1D23B244">
            <wp:extent cx="944880" cy="1181100"/>
            <wp:effectExtent l="0" t="0" r="7620" b="0"/>
            <wp:docPr id="8" name="Picture 8"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7D7A8A6E" wp14:editId="611D92D9">
            <wp:extent cx="1712890" cy="914400"/>
            <wp:effectExtent l="0" t="0" r="1905" b="0"/>
            <wp:docPr id="15" name="Picture 15"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28E7CA49" w14:textId="77777777" w:rsidR="00E979B1" w:rsidRPr="00CE6A82" w:rsidRDefault="00E979B1" w:rsidP="00E979B1">
      <w:pPr>
        <w:pStyle w:val="Heading2"/>
        <w:rPr>
          <w:rFonts w:cs="Arial"/>
          <w:bCs/>
          <w:color w:val="000000" w:themeColor="text1"/>
          <w:lang w:eastAsia="zh-CN"/>
        </w:rPr>
      </w:pPr>
      <w:bookmarkStart w:id="13" w:name="_FORM_D:"/>
      <w:bookmarkEnd w:id="13"/>
      <w:r w:rsidRPr="003E7334">
        <w:rPr>
          <w:rStyle w:val="Heading2Char"/>
        </w:rPr>
        <w:t>FORM D</w:t>
      </w:r>
      <w:r>
        <w:rPr>
          <w:rFonts w:cs="Arial"/>
          <w:bCs/>
          <w:color w:val="000000" w:themeColor="text1"/>
          <w:lang w:eastAsia="zh-CN"/>
        </w:rPr>
        <w:t>:</w:t>
      </w:r>
    </w:p>
    <w:p w14:paraId="5F482B9C" w14:textId="77777777" w:rsidR="00E979B1" w:rsidRDefault="00E979B1" w:rsidP="00E979B1">
      <w:pPr>
        <w:rPr>
          <w:b/>
          <w:color w:val="002060"/>
          <w:sz w:val="32"/>
          <w:szCs w:val="32"/>
          <w:lang w:eastAsia="en-GB"/>
        </w:rPr>
      </w:pPr>
    </w:p>
    <w:p w14:paraId="6EBDD862"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Accompanying Letter to Organisations </w:t>
      </w:r>
    </w:p>
    <w:p w14:paraId="04232A35" w14:textId="77777777" w:rsidR="00E979B1" w:rsidRPr="00DC567C" w:rsidRDefault="00E979B1" w:rsidP="00E979B1">
      <w:pPr>
        <w:suppressAutoHyphens/>
        <w:autoSpaceDN w:val="0"/>
        <w:textAlignment w:val="baseline"/>
        <w:rPr>
          <w:rFonts w:eastAsia="Calibri"/>
          <w:sz w:val="24"/>
          <w:szCs w:val="24"/>
          <w:lang w:eastAsia="en-GB"/>
        </w:rPr>
      </w:pPr>
    </w:p>
    <w:p w14:paraId="5416D772"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sidRPr="00F97B8D">
        <w:rPr>
          <w:rFonts w:eastAsia="Calibri" w:cs="Arial"/>
          <w:b/>
          <w:sz w:val="28"/>
          <w:szCs w:val="28"/>
          <w:lang w:eastAsia="en-GB"/>
        </w:rPr>
        <w:t xml:space="preserve">Rapid Review Information Sharing and Scoping Report </w:t>
      </w:r>
      <w:r w:rsidRPr="004E301B">
        <w:rPr>
          <w:rFonts w:eastAsia="Calibri" w:cs="Arial"/>
          <w:b/>
          <w:sz w:val="28"/>
          <w:szCs w:val="28"/>
          <w:lang w:eastAsia="en-GB"/>
        </w:rPr>
        <w:t xml:space="preserve"> </w:t>
      </w:r>
    </w:p>
    <w:p w14:paraId="0B53FFFE"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SENSITIVE/RESTRICTED DOCUMENT WHEN COMPLETED </w:t>
      </w:r>
    </w:p>
    <w:p w14:paraId="30906301" w14:textId="77777777" w:rsidR="00E979B1" w:rsidRPr="009F464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Must Not be Shared Further without written agreement of SCP Business Unit </w:t>
      </w:r>
    </w:p>
    <w:p w14:paraId="2E32EBE4" w14:textId="77777777" w:rsidR="00E979B1" w:rsidRDefault="00E979B1" w:rsidP="00E979B1">
      <w:pPr>
        <w:suppressAutoHyphens/>
        <w:autoSpaceDN w:val="0"/>
        <w:textAlignment w:val="baseline"/>
        <w:rPr>
          <w:rFonts w:eastAsia="Calibri" w:cs="Arial"/>
          <w:b/>
          <w:bCs/>
          <w:i/>
          <w:iCs/>
          <w:sz w:val="24"/>
          <w:szCs w:val="24"/>
          <w:lang w:eastAsia="en-GB"/>
        </w:rPr>
      </w:pPr>
    </w:p>
    <w:p w14:paraId="72904B17" w14:textId="77777777" w:rsidR="00E979B1" w:rsidRPr="001E7819" w:rsidRDefault="00E979B1" w:rsidP="00E979B1">
      <w:pPr>
        <w:suppressAutoHyphens/>
        <w:autoSpaceDN w:val="0"/>
        <w:textAlignment w:val="baseline"/>
        <w:rPr>
          <w:rFonts w:eastAsia="Calibri" w:cs="Arial"/>
          <w:b/>
          <w:bCs/>
          <w:i/>
          <w:iCs/>
          <w:sz w:val="24"/>
          <w:szCs w:val="24"/>
          <w:lang w:eastAsia="en-GB"/>
        </w:rPr>
      </w:pPr>
      <w:r w:rsidRPr="001E7819">
        <w:rPr>
          <w:rFonts w:eastAsia="Calibri" w:cs="Arial"/>
          <w:b/>
          <w:bCs/>
          <w:i/>
          <w:iCs/>
          <w:sz w:val="24"/>
          <w:szCs w:val="24"/>
          <w:lang w:eastAsia="en-GB"/>
        </w:rPr>
        <w:t>INSERT DATE</w:t>
      </w:r>
    </w:p>
    <w:p w14:paraId="249D9337" w14:textId="77777777" w:rsidR="00E979B1" w:rsidRPr="00DC567C" w:rsidRDefault="00E979B1" w:rsidP="00E979B1">
      <w:pPr>
        <w:suppressAutoHyphens/>
        <w:autoSpaceDN w:val="0"/>
        <w:jc w:val="both"/>
        <w:textAlignment w:val="baseline"/>
        <w:rPr>
          <w:rFonts w:eastAsia="Calibri" w:cs="Arial"/>
          <w:b/>
          <w:bCs/>
          <w:sz w:val="24"/>
          <w:szCs w:val="24"/>
          <w:lang w:eastAsia="en-GB"/>
        </w:rPr>
      </w:pPr>
    </w:p>
    <w:p w14:paraId="4C256126" w14:textId="77777777" w:rsidR="00E979B1" w:rsidRPr="00857BE3"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 xml:space="preserve">Dear Colleague, </w:t>
      </w:r>
    </w:p>
    <w:p w14:paraId="510CC32C" w14:textId="77777777" w:rsidR="00E979B1" w:rsidRDefault="00E979B1" w:rsidP="00E979B1">
      <w:pPr>
        <w:suppressAutoHyphens/>
        <w:autoSpaceDN w:val="0"/>
        <w:jc w:val="both"/>
        <w:textAlignment w:val="baseline"/>
        <w:rPr>
          <w:rFonts w:eastAsia="Calibri" w:cs="Arial"/>
          <w:b/>
          <w:bCs/>
          <w:sz w:val="24"/>
          <w:szCs w:val="24"/>
          <w:lang w:eastAsia="en-GB"/>
        </w:rPr>
      </w:pPr>
    </w:p>
    <w:p w14:paraId="71A85D0D" w14:textId="77777777" w:rsidR="00E979B1" w:rsidRDefault="00E979B1" w:rsidP="00E979B1">
      <w:pPr>
        <w:suppressAutoHyphens/>
        <w:autoSpaceDN w:val="0"/>
        <w:jc w:val="both"/>
        <w:textAlignment w:val="baseline"/>
        <w:rPr>
          <w:rFonts w:eastAsia="Calibri" w:cs="Arial"/>
          <w:b/>
          <w:bCs/>
          <w:sz w:val="24"/>
          <w:szCs w:val="24"/>
          <w:lang w:eastAsia="en-GB"/>
        </w:rPr>
      </w:pPr>
      <w:r>
        <w:rPr>
          <w:rFonts w:eastAsia="Calibri" w:cs="Arial"/>
          <w:b/>
          <w:bCs/>
          <w:sz w:val="24"/>
          <w:szCs w:val="24"/>
          <w:lang w:eastAsia="en-GB"/>
        </w:rPr>
        <w:t xml:space="preserve">RE: </w:t>
      </w:r>
      <w:bookmarkStart w:id="14" w:name="_Hlk160805627"/>
      <w:r>
        <w:rPr>
          <w:rFonts w:eastAsia="Calibri" w:cs="Arial"/>
          <w:b/>
          <w:bCs/>
          <w:sz w:val="24"/>
          <w:szCs w:val="24"/>
          <w:lang w:eastAsia="en-GB"/>
        </w:rPr>
        <w:t xml:space="preserve">Request for </w:t>
      </w:r>
      <w:r w:rsidRPr="002645B8">
        <w:rPr>
          <w:rFonts w:eastAsia="Calibri" w:cs="Arial"/>
          <w:b/>
          <w:bCs/>
          <w:sz w:val="24"/>
          <w:szCs w:val="24"/>
          <w:lang w:eastAsia="en-GB"/>
        </w:rPr>
        <w:t xml:space="preserve">Rapid Review Information Sharing and Scoping Report </w:t>
      </w:r>
      <w:bookmarkEnd w:id="14"/>
    </w:p>
    <w:p w14:paraId="6306B568" w14:textId="77777777" w:rsidR="00E979B1" w:rsidRPr="00DC567C" w:rsidRDefault="00E979B1" w:rsidP="00E979B1">
      <w:pPr>
        <w:suppressAutoHyphens/>
        <w:autoSpaceDN w:val="0"/>
        <w:jc w:val="both"/>
        <w:textAlignment w:val="baseline"/>
        <w:rPr>
          <w:rFonts w:eastAsia="Calibri" w:cs="Arial"/>
          <w:b/>
          <w:bCs/>
          <w:sz w:val="24"/>
          <w:szCs w:val="24"/>
          <w:lang w:eastAsia="en-GB"/>
        </w:rPr>
      </w:pPr>
    </w:p>
    <w:bookmarkStart w:id="15" w:name="_Hlk116556750"/>
    <w:p w14:paraId="136A3006" w14:textId="77777777" w:rsidR="00E979B1" w:rsidRPr="00DC567C" w:rsidRDefault="00E979B1" w:rsidP="00E979B1">
      <w:pPr>
        <w:suppressAutoHyphens/>
        <w:autoSpaceDN w:val="0"/>
        <w:jc w:val="both"/>
        <w:textAlignment w:val="baseline"/>
        <w:rPr>
          <w:rFonts w:eastAsia="Calibri" w:cs="Arial"/>
          <w:sz w:val="24"/>
          <w:szCs w:val="24"/>
          <w:lang w:eastAsia="en-GB"/>
        </w:rPr>
      </w:pPr>
      <w:r>
        <w:rPr>
          <w:rFonts w:eastAsia="Calibri" w:cs="Arial"/>
          <w:color w:val="0000FF"/>
          <w:sz w:val="24"/>
          <w:szCs w:val="24"/>
          <w:u w:val="single"/>
          <w:lang w:eastAsia="en-GB"/>
        </w:rPr>
        <w:fldChar w:fldCharType="begin"/>
      </w:r>
      <w:r>
        <w:rPr>
          <w:rFonts w:eastAsia="Calibri" w:cs="Arial"/>
          <w:color w:val="0000FF"/>
          <w:sz w:val="24"/>
          <w:szCs w:val="24"/>
          <w:u w:val="single"/>
          <w:lang w:eastAsia="en-GB"/>
        </w:rPr>
        <w:instrText>HYPERLINK "https://assets.publishing.service.gov.uk/media/65803fe31c0c2a000d18cf40/Working_together_to_safeguard_children_2023_-_statutory_guidance.pdf"</w:instrText>
      </w:r>
      <w:r>
        <w:rPr>
          <w:rFonts w:eastAsia="Calibri" w:cs="Arial"/>
          <w:color w:val="0000FF"/>
          <w:sz w:val="24"/>
          <w:szCs w:val="24"/>
          <w:u w:val="single"/>
          <w:lang w:eastAsia="en-GB"/>
        </w:rPr>
      </w:r>
      <w:r>
        <w:rPr>
          <w:rFonts w:eastAsia="Calibri" w:cs="Arial"/>
          <w:color w:val="0000FF"/>
          <w:sz w:val="24"/>
          <w:szCs w:val="24"/>
          <w:u w:val="single"/>
          <w:lang w:eastAsia="en-GB"/>
        </w:rPr>
        <w:fldChar w:fldCharType="separate"/>
      </w:r>
      <w:r w:rsidRPr="0094499F">
        <w:rPr>
          <w:rStyle w:val="Hyperlink"/>
          <w:rFonts w:eastAsia="Calibri" w:cs="Arial"/>
          <w:sz w:val="24"/>
          <w:szCs w:val="24"/>
          <w:lang w:eastAsia="en-GB"/>
        </w:rPr>
        <w:t>Working Together (20</w:t>
      </w:r>
      <w:r>
        <w:rPr>
          <w:rStyle w:val="Hyperlink"/>
          <w:rFonts w:eastAsia="Calibri" w:cs="Arial"/>
          <w:sz w:val="24"/>
          <w:szCs w:val="24"/>
          <w:lang w:eastAsia="en-GB"/>
        </w:rPr>
        <w:t>23</w:t>
      </w:r>
      <w:r w:rsidRPr="0094499F">
        <w:rPr>
          <w:rStyle w:val="Hyperlink"/>
          <w:rFonts w:eastAsia="Calibri" w:cs="Arial"/>
          <w:sz w:val="24"/>
          <w:szCs w:val="24"/>
          <w:lang w:eastAsia="en-GB"/>
        </w:rPr>
        <w:t>)</w:t>
      </w:r>
      <w:r>
        <w:rPr>
          <w:rFonts w:eastAsia="Calibri" w:cs="Arial"/>
          <w:color w:val="0000FF"/>
          <w:sz w:val="24"/>
          <w:szCs w:val="24"/>
          <w:u w:val="single"/>
          <w:lang w:eastAsia="en-GB"/>
        </w:rPr>
        <w:fldChar w:fldCharType="end"/>
      </w:r>
      <w:r w:rsidRPr="00DC567C">
        <w:rPr>
          <w:rFonts w:eastAsia="Calibri" w:cs="Arial"/>
          <w:sz w:val="24"/>
          <w:szCs w:val="24"/>
          <w:lang w:eastAsia="en-GB"/>
        </w:rPr>
        <w:t xml:space="preserve"> provides clear direction and criteria about when child safeguarding practice reviews should be conducted. </w:t>
      </w:r>
    </w:p>
    <w:bookmarkEnd w:id="15"/>
    <w:p w14:paraId="6BC11677"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6987CD96"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 xml:space="preserve">In line with these procedures and our </w:t>
      </w:r>
      <w:r>
        <w:rPr>
          <w:rFonts w:eastAsia="Calibri" w:cs="Arial"/>
          <w:sz w:val="24"/>
          <w:szCs w:val="24"/>
          <w:lang w:eastAsia="en-GB"/>
        </w:rPr>
        <w:t xml:space="preserve">Safeguarding Children Partnership </w:t>
      </w:r>
      <w:r w:rsidRPr="00DC567C">
        <w:rPr>
          <w:rFonts w:eastAsia="Calibri" w:cs="Arial"/>
          <w:sz w:val="24"/>
          <w:szCs w:val="24"/>
          <w:lang w:eastAsia="en-GB"/>
        </w:rPr>
        <w:t xml:space="preserve">procedures, </w:t>
      </w:r>
      <w:r>
        <w:rPr>
          <w:rFonts w:eastAsia="Calibri" w:cs="Arial"/>
          <w:sz w:val="24"/>
          <w:szCs w:val="24"/>
          <w:lang w:eastAsia="en-GB"/>
        </w:rPr>
        <w:t>the Local Authority</w:t>
      </w:r>
      <w:r w:rsidRPr="00794EED">
        <w:rPr>
          <w:rFonts w:eastAsia="Calibri" w:cs="Arial"/>
          <w:sz w:val="24"/>
          <w:szCs w:val="24"/>
          <w:lang w:eastAsia="en-GB"/>
        </w:rPr>
        <w:t xml:space="preserve"> has </w:t>
      </w:r>
      <w:r w:rsidRPr="00DC567C">
        <w:rPr>
          <w:rFonts w:eastAsia="Calibri" w:cs="Arial"/>
          <w:sz w:val="24"/>
          <w:szCs w:val="24"/>
          <w:lang w:eastAsia="en-GB"/>
        </w:rPr>
        <w:t xml:space="preserve">notified the National Review Panel of a case that meets the criteria to be notified to the National Review Panel as a serious incident.  </w:t>
      </w:r>
    </w:p>
    <w:p w14:paraId="19E6E529" w14:textId="77777777" w:rsidR="00E979B1" w:rsidRDefault="00E979B1" w:rsidP="00E979B1">
      <w:pPr>
        <w:tabs>
          <w:tab w:val="left" w:pos="7200"/>
        </w:tabs>
        <w:suppressAutoHyphens/>
        <w:autoSpaceDN w:val="0"/>
        <w:jc w:val="both"/>
        <w:textAlignment w:val="baseline"/>
        <w:rPr>
          <w:rFonts w:eastAsia="Calibri" w:cs="Arial"/>
          <w:sz w:val="24"/>
          <w:szCs w:val="24"/>
          <w:lang w:eastAsia="en-GB"/>
        </w:rPr>
      </w:pPr>
      <w:r>
        <w:rPr>
          <w:rFonts w:eastAsia="Calibri" w:cs="Arial"/>
          <w:sz w:val="24"/>
          <w:szCs w:val="24"/>
          <w:lang w:eastAsia="en-GB"/>
        </w:rPr>
        <w:tab/>
      </w:r>
    </w:p>
    <w:p w14:paraId="49F21E6D" w14:textId="77777777" w:rsidR="00E979B1" w:rsidRPr="00DC567C" w:rsidRDefault="00E979B1" w:rsidP="00E979B1">
      <w:pPr>
        <w:tabs>
          <w:tab w:val="left" w:pos="7200"/>
        </w:tabs>
        <w:suppressAutoHyphens/>
        <w:autoSpaceDN w:val="0"/>
        <w:jc w:val="both"/>
        <w:textAlignment w:val="baseline"/>
        <w:rPr>
          <w:rFonts w:eastAsia="Calibri" w:cs="Arial"/>
          <w:sz w:val="24"/>
          <w:szCs w:val="24"/>
          <w:lang w:eastAsia="en-GB"/>
        </w:rPr>
      </w:pPr>
      <w:r>
        <w:rPr>
          <w:rFonts w:eastAsia="Calibri" w:cs="Arial"/>
          <w:sz w:val="24"/>
          <w:szCs w:val="24"/>
          <w:lang w:eastAsia="en-GB"/>
        </w:rPr>
        <w:t xml:space="preserve">The Safeguarding Partners representatives of </w:t>
      </w:r>
      <w:r w:rsidRPr="00794EED">
        <w:rPr>
          <w:rFonts w:eastAsia="Calibri" w:cs="Arial"/>
          <w:sz w:val="24"/>
          <w:szCs w:val="24"/>
          <w:lang w:eastAsia="en-GB"/>
        </w:rPr>
        <w:t xml:space="preserve">the </w:t>
      </w:r>
      <w:r w:rsidRPr="00DC567C">
        <w:rPr>
          <w:rFonts w:eastAsia="Calibri" w:cs="Arial"/>
          <w:sz w:val="24"/>
          <w:szCs w:val="24"/>
          <w:lang w:eastAsia="en-GB"/>
        </w:rPr>
        <w:t>Case Review Group (C</w:t>
      </w:r>
      <w:r>
        <w:rPr>
          <w:rFonts w:eastAsia="Calibri" w:cs="Arial"/>
          <w:sz w:val="24"/>
          <w:szCs w:val="24"/>
          <w:lang w:eastAsia="en-GB"/>
        </w:rPr>
        <w:t>R</w:t>
      </w:r>
      <w:r w:rsidRPr="00DC567C">
        <w:rPr>
          <w:rFonts w:eastAsia="Calibri" w:cs="Arial"/>
          <w:sz w:val="24"/>
          <w:szCs w:val="24"/>
          <w:lang w:eastAsia="en-GB"/>
        </w:rPr>
        <w:t xml:space="preserve">G) have met and undertaken initial scoping and commenced the 15-day rapid review process in relation to the case subject of notification.  </w:t>
      </w:r>
    </w:p>
    <w:p w14:paraId="68860ED7"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79F446BD"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Our Rapid Review Procedure can be accessed via the below hyperlink:</w:t>
      </w:r>
    </w:p>
    <w:p w14:paraId="2B4AAB6F"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6A9F9504"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highlight w:val="yellow"/>
          <w:lang w:eastAsia="en-GB"/>
        </w:rPr>
        <w:t>Insert hyperlink to procedure on website</w:t>
      </w:r>
    </w:p>
    <w:p w14:paraId="0724B68A" w14:textId="77777777" w:rsidR="00E979B1" w:rsidRPr="00DC567C" w:rsidRDefault="00E979B1" w:rsidP="00E979B1">
      <w:pPr>
        <w:jc w:val="both"/>
        <w:rPr>
          <w:rFonts w:cs="Arial"/>
          <w:color w:val="77206D" w:themeColor="accent5" w:themeShade="BF"/>
          <w:sz w:val="24"/>
          <w:szCs w:val="24"/>
          <w:lang w:eastAsia="en-GB"/>
        </w:rPr>
      </w:pPr>
    </w:p>
    <w:p w14:paraId="267B77D1" w14:textId="77777777" w:rsidR="00E979B1" w:rsidRPr="00DC567C" w:rsidRDefault="00E979B1" w:rsidP="00E979B1">
      <w:pPr>
        <w:jc w:val="both"/>
        <w:rPr>
          <w:rFonts w:cs="Arial"/>
          <w:color w:val="212529"/>
          <w:sz w:val="24"/>
          <w:szCs w:val="24"/>
          <w:lang w:val="en" w:eastAsia="en-GB"/>
        </w:rPr>
      </w:pPr>
      <w:r w:rsidRPr="00DC567C">
        <w:rPr>
          <w:rFonts w:cs="Arial"/>
          <w:color w:val="212529"/>
          <w:sz w:val="24"/>
          <w:szCs w:val="24"/>
          <w:lang w:val="en" w:eastAsia="en-GB"/>
        </w:rPr>
        <w:t>The Rapid Review is held to gather the facts of the case, identify any further action needed to safeguard any children, consider if there is the potential to identify any learning and decide what next steps are needed including if a child safeguarding practice review is needed.</w:t>
      </w:r>
    </w:p>
    <w:p w14:paraId="69B062CB"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2ECAE5BB"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 xml:space="preserve">To inform an initial Rapid Review Meeting, it important to gather the key facts about the case and determine the extent of agency involvement with the child/children and family. This will help the statutory safeguarding partners to decide whether to progress a formal child safeguarding practice review and to determine the most appropriate method to disseminate any learning from this case.  </w:t>
      </w:r>
    </w:p>
    <w:p w14:paraId="38DC048F"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6BA7C2AE"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 xml:space="preserve">We are required to hold the initial Rapid Review Meeting and agree the way forward within </w:t>
      </w:r>
      <w:r w:rsidRPr="00DC567C">
        <w:rPr>
          <w:rFonts w:eastAsia="Calibri" w:cs="Arial"/>
          <w:b/>
          <w:bCs/>
          <w:sz w:val="24"/>
          <w:szCs w:val="24"/>
          <w:lang w:eastAsia="en-GB"/>
        </w:rPr>
        <w:t>15 working days</w:t>
      </w:r>
      <w:r w:rsidRPr="00DC567C">
        <w:rPr>
          <w:rFonts w:eastAsia="Calibri" w:cs="Arial"/>
          <w:sz w:val="24"/>
          <w:szCs w:val="24"/>
          <w:lang w:eastAsia="en-GB"/>
        </w:rPr>
        <w:t xml:space="preserve"> of becoming aware of the incident. The attached initial scoping and information sharing form must be returned to us </w:t>
      </w:r>
      <w:r w:rsidRPr="00DC567C">
        <w:rPr>
          <w:rFonts w:eastAsia="Calibri" w:cs="Arial"/>
          <w:b/>
          <w:sz w:val="24"/>
          <w:szCs w:val="24"/>
          <w:lang w:eastAsia="en-GB"/>
        </w:rPr>
        <w:t>within 5 working days of receipt</w:t>
      </w:r>
      <w:r w:rsidRPr="00DC567C">
        <w:rPr>
          <w:rFonts w:eastAsia="Calibri" w:cs="Arial"/>
          <w:sz w:val="24"/>
          <w:szCs w:val="24"/>
          <w:lang w:eastAsia="en-GB"/>
        </w:rPr>
        <w:t xml:space="preserve"> </w:t>
      </w:r>
      <w:r w:rsidRPr="00DC567C">
        <w:rPr>
          <w:rFonts w:eastAsia="Calibri" w:cs="Arial"/>
          <w:sz w:val="24"/>
          <w:szCs w:val="24"/>
          <w:highlight w:val="yellow"/>
          <w:lang w:eastAsia="en-GB"/>
        </w:rPr>
        <w:t>(insert deadline for return</w:t>
      </w:r>
      <w:r w:rsidRPr="00DC567C">
        <w:rPr>
          <w:rFonts w:eastAsia="Calibri" w:cs="Arial"/>
          <w:sz w:val="24"/>
          <w:szCs w:val="24"/>
          <w:lang w:eastAsia="en-GB"/>
        </w:rPr>
        <w:t>).</w:t>
      </w:r>
    </w:p>
    <w:p w14:paraId="1DE47A29"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612F2E91" w14:textId="77777777" w:rsidR="00E979B1" w:rsidRDefault="00E979B1" w:rsidP="00E979B1">
      <w:pPr>
        <w:suppressAutoHyphens/>
        <w:autoSpaceDN w:val="0"/>
        <w:jc w:val="both"/>
        <w:textAlignment w:val="baseline"/>
        <w:rPr>
          <w:rFonts w:cs="Arial"/>
          <w:i/>
          <w:iCs/>
          <w:color w:val="2B2B2B"/>
          <w:sz w:val="28"/>
          <w:szCs w:val="28"/>
        </w:rPr>
      </w:pPr>
      <w:r w:rsidRPr="00DC567C">
        <w:rPr>
          <w:rFonts w:eastAsia="Calibri" w:cs="Arial"/>
          <w:sz w:val="24"/>
          <w:szCs w:val="24"/>
          <w:lang w:eastAsia="en-GB"/>
        </w:rPr>
        <w:lastRenderedPageBreak/>
        <w:t xml:space="preserve">The report template sets out how and when you are required to submit your report and contains guidance to support you in preparing for the initial Rapid Review meeting. It is important to reflect on why events may have happened, strength of practice, areas for development, and, to understand the perspective of the practitioners involved with the child/children and family when preparing your report.  Your report should be concise to support the production of a focussed report to be shared with the National Panel.  Please do not attach additional documentation, all relevant information must be included in the </w:t>
      </w:r>
      <w:proofErr w:type="gramStart"/>
      <w:r w:rsidRPr="00DC567C">
        <w:rPr>
          <w:rFonts w:eastAsia="Calibri" w:cs="Arial"/>
          <w:sz w:val="24"/>
          <w:szCs w:val="24"/>
          <w:lang w:eastAsia="en-GB"/>
        </w:rPr>
        <w:t>template</w:t>
      </w:r>
      <w:proofErr w:type="gramEnd"/>
      <w:r w:rsidRPr="00DC567C">
        <w:rPr>
          <w:rFonts w:eastAsia="Calibri" w:cs="Arial"/>
          <w:sz w:val="24"/>
          <w:szCs w:val="24"/>
          <w:lang w:eastAsia="en-GB"/>
        </w:rPr>
        <w:t xml:space="preserve"> and this must include information about the child and all relevant individual’s characteristics such as gender, ethnicity, and disability etc.</w:t>
      </w:r>
      <w:r w:rsidRPr="002645B8">
        <w:rPr>
          <w:rFonts w:cs="Arial"/>
          <w:i/>
          <w:iCs/>
          <w:color w:val="2B2B2B"/>
          <w:sz w:val="28"/>
          <w:szCs w:val="28"/>
        </w:rPr>
        <w:t xml:space="preserve"> </w:t>
      </w:r>
    </w:p>
    <w:p w14:paraId="6A1A48F0" w14:textId="77777777" w:rsidR="00E979B1" w:rsidRDefault="00E979B1" w:rsidP="00E979B1">
      <w:pPr>
        <w:suppressAutoHyphens/>
        <w:autoSpaceDN w:val="0"/>
        <w:jc w:val="both"/>
        <w:textAlignment w:val="baseline"/>
        <w:rPr>
          <w:rFonts w:cs="Arial"/>
          <w:i/>
          <w:iCs/>
          <w:color w:val="2B2B2B"/>
          <w:sz w:val="28"/>
          <w:szCs w:val="28"/>
        </w:rPr>
      </w:pPr>
    </w:p>
    <w:p w14:paraId="0D6D1E58" w14:textId="77777777" w:rsidR="00E979B1" w:rsidRPr="002645B8" w:rsidRDefault="00E979B1" w:rsidP="00E979B1">
      <w:pPr>
        <w:suppressAutoHyphens/>
        <w:autoSpaceDN w:val="0"/>
        <w:jc w:val="both"/>
        <w:textAlignment w:val="baseline"/>
        <w:rPr>
          <w:rFonts w:eastAsia="Calibri" w:cs="Arial"/>
          <w:sz w:val="24"/>
          <w:szCs w:val="24"/>
          <w:lang w:eastAsia="en-GB"/>
        </w:rPr>
      </w:pPr>
      <w:r w:rsidRPr="002645B8">
        <w:rPr>
          <w:rFonts w:cs="Arial"/>
          <w:color w:val="2B2B2B"/>
          <w:sz w:val="24"/>
          <w:szCs w:val="24"/>
        </w:rPr>
        <w:t>Your agency report should determine the level of involvement with the child and family and provide an overview of any key significant events and the dates of involvement.  Organisations should also report on any areas of multi-agency practice that may highlight future learning either because it worked well or because it caused concern</w:t>
      </w:r>
    </w:p>
    <w:p w14:paraId="2E31D2D0"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48713BEC" w14:textId="77777777" w:rsidR="00E979B1" w:rsidRPr="00DC567C" w:rsidRDefault="00E979B1" w:rsidP="00E979B1">
      <w:pPr>
        <w:suppressAutoHyphens/>
        <w:autoSpaceDN w:val="0"/>
        <w:textAlignment w:val="baseline"/>
        <w:rPr>
          <w:rFonts w:eastAsia="Calibri" w:cs="Arial"/>
          <w:sz w:val="24"/>
          <w:szCs w:val="24"/>
          <w:lang w:eastAsia="en-GB"/>
        </w:rPr>
      </w:pPr>
      <w:r w:rsidRPr="00DC567C">
        <w:rPr>
          <w:rFonts w:eastAsia="Calibri" w:cs="Arial"/>
          <w:sz w:val="24"/>
          <w:szCs w:val="24"/>
          <w:lang w:eastAsia="en-GB"/>
        </w:rPr>
        <w:t>In addition, you are asked to consider taking the following action:</w:t>
      </w:r>
    </w:p>
    <w:p w14:paraId="3B1495B7" w14:textId="77777777" w:rsidR="00E979B1" w:rsidRPr="00DC567C" w:rsidRDefault="00E979B1" w:rsidP="00E979B1">
      <w:pPr>
        <w:suppressAutoHyphens/>
        <w:autoSpaceDN w:val="0"/>
        <w:textAlignment w:val="baseline"/>
        <w:rPr>
          <w:rFonts w:eastAsia="Calibri" w:cs="Arial"/>
          <w:sz w:val="24"/>
          <w:szCs w:val="24"/>
          <w:lang w:eastAsia="en-GB"/>
        </w:rPr>
      </w:pPr>
    </w:p>
    <w:p w14:paraId="1FC0642D" w14:textId="77777777" w:rsidR="00E979B1" w:rsidRPr="00DC567C" w:rsidRDefault="00E979B1" w:rsidP="00E979B1">
      <w:pPr>
        <w:numPr>
          <w:ilvl w:val="0"/>
          <w:numId w:val="29"/>
        </w:numPr>
        <w:suppressAutoHyphens/>
        <w:autoSpaceDN w:val="0"/>
        <w:jc w:val="both"/>
        <w:textAlignment w:val="baseline"/>
        <w:rPr>
          <w:rFonts w:cs="Arial"/>
          <w:sz w:val="24"/>
          <w:szCs w:val="24"/>
          <w:lang w:eastAsia="en-GB"/>
        </w:rPr>
      </w:pPr>
      <w:r>
        <w:rPr>
          <w:rFonts w:cs="Arial"/>
          <w:sz w:val="24"/>
          <w:szCs w:val="24"/>
          <w:lang w:eastAsia="en-GB"/>
        </w:rPr>
        <w:t xml:space="preserve">Ensure no further updates are made to </w:t>
      </w:r>
      <w:r w:rsidRPr="00DC567C">
        <w:rPr>
          <w:rFonts w:cs="Arial"/>
          <w:sz w:val="24"/>
          <w:szCs w:val="24"/>
          <w:lang w:eastAsia="en-GB"/>
        </w:rPr>
        <w:t xml:space="preserve">any records or files that you have in relation to this child and any family members who are set out in the template </w:t>
      </w:r>
    </w:p>
    <w:p w14:paraId="32CFCBE5" w14:textId="77777777" w:rsidR="00E979B1" w:rsidRPr="00DC567C" w:rsidRDefault="00E979B1" w:rsidP="00E979B1">
      <w:pPr>
        <w:numPr>
          <w:ilvl w:val="0"/>
          <w:numId w:val="29"/>
        </w:numPr>
        <w:suppressAutoHyphens/>
        <w:autoSpaceDN w:val="0"/>
        <w:jc w:val="both"/>
        <w:textAlignment w:val="baseline"/>
        <w:rPr>
          <w:rFonts w:cs="Arial"/>
          <w:sz w:val="24"/>
          <w:szCs w:val="24"/>
          <w:lang w:eastAsia="en-GB"/>
        </w:rPr>
      </w:pPr>
      <w:r w:rsidRPr="00DC567C">
        <w:rPr>
          <w:rFonts w:cs="Arial"/>
          <w:sz w:val="24"/>
          <w:szCs w:val="24"/>
          <w:lang w:eastAsia="en-GB"/>
        </w:rPr>
        <w:t xml:space="preserve">Complete the attached report template in relation to all relevant family members you have worked with and return it as set out in the attached letter. This should include identification of any parallel process you are also undertaking such as criminal investigation or internal single agency review processes </w:t>
      </w:r>
    </w:p>
    <w:p w14:paraId="68CDD6D9" w14:textId="77777777" w:rsidR="00E979B1" w:rsidRPr="00DC567C" w:rsidRDefault="00E979B1" w:rsidP="00E979B1">
      <w:pPr>
        <w:numPr>
          <w:ilvl w:val="0"/>
          <w:numId w:val="29"/>
        </w:numPr>
        <w:suppressAutoHyphens/>
        <w:autoSpaceDN w:val="0"/>
        <w:jc w:val="both"/>
        <w:textAlignment w:val="baseline"/>
        <w:rPr>
          <w:rFonts w:cs="Arial"/>
          <w:sz w:val="24"/>
          <w:szCs w:val="24"/>
          <w:lang w:eastAsia="en-GB"/>
        </w:rPr>
      </w:pPr>
      <w:r w:rsidRPr="00DC567C">
        <w:rPr>
          <w:rFonts w:cs="Arial"/>
          <w:sz w:val="24"/>
          <w:szCs w:val="24"/>
          <w:lang w:eastAsia="en-GB"/>
        </w:rPr>
        <w:t xml:space="preserve">Inform any practitioners that have worked with the family that a Rapid Review meeting is being held and offer any necessary support to them </w:t>
      </w:r>
    </w:p>
    <w:p w14:paraId="3BB827B0"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22D75126" w14:textId="77777777" w:rsidR="00E979B1" w:rsidRPr="00DC567C" w:rsidRDefault="00E979B1" w:rsidP="00E979B1">
      <w:pPr>
        <w:suppressAutoHyphens/>
        <w:autoSpaceDN w:val="0"/>
        <w:jc w:val="both"/>
        <w:textAlignment w:val="baseline"/>
        <w:rPr>
          <w:rFonts w:eastAsia="Calibri" w:cs="Arial"/>
          <w:sz w:val="24"/>
          <w:szCs w:val="24"/>
          <w:lang w:eastAsia="en-GB"/>
        </w:rPr>
      </w:pPr>
      <w:r w:rsidRPr="00DC567C">
        <w:rPr>
          <w:rFonts w:eastAsia="Calibri" w:cs="Arial"/>
          <w:sz w:val="24"/>
          <w:szCs w:val="24"/>
          <w:lang w:eastAsia="en-GB"/>
        </w:rPr>
        <w:t xml:space="preserve">You will be informed about the outcome of the Rapid Review as soon as is possible.  </w:t>
      </w:r>
    </w:p>
    <w:p w14:paraId="3950D9D9"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6DC238C4" w14:textId="77777777" w:rsidR="00E979B1" w:rsidRPr="0045114E" w:rsidRDefault="00E979B1" w:rsidP="00E979B1">
      <w:pPr>
        <w:suppressAutoHyphens/>
        <w:autoSpaceDN w:val="0"/>
        <w:jc w:val="both"/>
        <w:textAlignment w:val="baseline"/>
        <w:rPr>
          <w:rFonts w:eastAsia="Calibri" w:cs="Arial"/>
          <w:sz w:val="24"/>
          <w:szCs w:val="24"/>
          <w:lang w:eastAsia="en-GB"/>
        </w:rPr>
      </w:pPr>
      <w:r w:rsidRPr="0045114E">
        <w:rPr>
          <w:rFonts w:eastAsia="Calibri" w:cs="Arial"/>
          <w:sz w:val="24"/>
          <w:szCs w:val="24"/>
          <w:lang w:eastAsia="en-GB"/>
        </w:rPr>
        <w:t xml:space="preserve">We would like to thank you in advance for your cooperation and support in this matter.  If you have any questions regarding this letter or the report, please contact </w:t>
      </w:r>
      <w:r w:rsidRPr="00574787">
        <w:rPr>
          <w:rFonts w:eastAsia="Calibri" w:cs="Arial"/>
          <w:color w:val="FF0000"/>
          <w:sz w:val="24"/>
          <w:szCs w:val="24"/>
          <w:lang w:eastAsia="en-GB"/>
        </w:rPr>
        <w:t xml:space="preserve">XXXXXXX </w:t>
      </w:r>
      <w:r w:rsidRPr="0045114E">
        <w:rPr>
          <w:rFonts w:eastAsia="Calibri" w:cs="Arial"/>
          <w:sz w:val="24"/>
          <w:szCs w:val="24"/>
          <w:lang w:eastAsia="en-GB"/>
        </w:rPr>
        <w:t xml:space="preserve">on </w:t>
      </w:r>
      <w:hyperlink r:id="rId43" w:history="1">
        <w:r w:rsidRPr="000D462D">
          <w:rPr>
            <w:rStyle w:val="Hyperlink"/>
            <w:rFonts w:eastAsiaTheme="majorEastAsia" w:cs="Arial"/>
            <w:sz w:val="24"/>
            <w:szCs w:val="24"/>
          </w:rPr>
          <w:t>safeguardingboards@newcastle.gov.uk</w:t>
        </w:r>
      </w:hyperlink>
      <w:r>
        <w:rPr>
          <w:rFonts w:cs="Arial"/>
          <w:sz w:val="24"/>
          <w:szCs w:val="24"/>
        </w:rPr>
        <w:t xml:space="preserve"> </w:t>
      </w:r>
      <w:r w:rsidRPr="0045114E">
        <w:rPr>
          <w:rFonts w:cs="Arial"/>
          <w:sz w:val="24"/>
          <w:szCs w:val="24"/>
        </w:rPr>
        <w:t xml:space="preserve"> / </w:t>
      </w:r>
      <w:hyperlink r:id="rId44" w:history="1">
        <w:r w:rsidRPr="000D462D">
          <w:rPr>
            <w:rStyle w:val="Hyperlink"/>
            <w:rFonts w:eastAsiaTheme="majorEastAsia" w:cs="Arial"/>
            <w:sz w:val="24"/>
            <w:szCs w:val="24"/>
          </w:rPr>
          <w:t>SafeguardingBoardsBusinessUnit@Gateshead.Gov.UK</w:t>
        </w:r>
      </w:hyperlink>
      <w:r>
        <w:rPr>
          <w:rFonts w:cs="Arial"/>
          <w:sz w:val="24"/>
          <w:szCs w:val="24"/>
        </w:rPr>
        <w:t xml:space="preserve"> </w:t>
      </w:r>
    </w:p>
    <w:p w14:paraId="4F08965D" w14:textId="77777777" w:rsidR="00E979B1" w:rsidRPr="00DC567C" w:rsidRDefault="00E979B1" w:rsidP="00E979B1">
      <w:pPr>
        <w:suppressAutoHyphens/>
        <w:autoSpaceDN w:val="0"/>
        <w:jc w:val="both"/>
        <w:textAlignment w:val="baseline"/>
        <w:rPr>
          <w:rFonts w:eastAsia="Calibri" w:cs="Arial"/>
          <w:sz w:val="24"/>
          <w:szCs w:val="24"/>
          <w:lang w:eastAsia="en-GB"/>
        </w:rPr>
      </w:pPr>
    </w:p>
    <w:p w14:paraId="177D3BA3" w14:textId="77777777" w:rsidR="00E979B1" w:rsidRPr="00DC567C" w:rsidRDefault="00E979B1" w:rsidP="00E979B1">
      <w:pPr>
        <w:suppressAutoHyphens/>
        <w:autoSpaceDN w:val="0"/>
        <w:textAlignment w:val="baseline"/>
        <w:rPr>
          <w:rFonts w:eastAsia="Calibri" w:cs="Arial"/>
          <w:sz w:val="24"/>
          <w:szCs w:val="24"/>
          <w:lang w:eastAsia="en-GB"/>
        </w:rPr>
      </w:pPr>
      <w:r w:rsidRPr="00DC567C">
        <w:rPr>
          <w:rFonts w:eastAsia="Calibri"/>
          <w:sz w:val="24"/>
          <w:szCs w:val="24"/>
          <w:lang w:eastAsia="en-GB"/>
        </w:rPr>
        <w:br/>
      </w:r>
      <w:r w:rsidRPr="00DC567C">
        <w:rPr>
          <w:rFonts w:eastAsia="Calibri" w:cs="Arial"/>
          <w:sz w:val="24"/>
          <w:szCs w:val="24"/>
          <w:lang w:eastAsia="en-GB"/>
        </w:rPr>
        <w:t>Regards</w:t>
      </w:r>
    </w:p>
    <w:p w14:paraId="3A65AB7D" w14:textId="77777777" w:rsidR="00E979B1" w:rsidRPr="00DC567C" w:rsidRDefault="00E979B1" w:rsidP="00E979B1">
      <w:pPr>
        <w:suppressAutoHyphens/>
        <w:autoSpaceDN w:val="0"/>
        <w:textAlignment w:val="baseline"/>
        <w:rPr>
          <w:rFonts w:eastAsia="Calibri" w:cs="Arial"/>
          <w:sz w:val="24"/>
          <w:szCs w:val="24"/>
          <w:lang w:eastAsia="en-GB"/>
        </w:rPr>
      </w:pPr>
    </w:p>
    <w:p w14:paraId="6970BAFE" w14:textId="77777777" w:rsidR="00E979B1" w:rsidRPr="00DC567C" w:rsidRDefault="00E979B1" w:rsidP="00E979B1">
      <w:pPr>
        <w:suppressAutoHyphens/>
        <w:autoSpaceDN w:val="0"/>
        <w:textAlignment w:val="baseline"/>
        <w:rPr>
          <w:rFonts w:eastAsia="Calibri" w:cs="Arial"/>
          <w:sz w:val="24"/>
          <w:szCs w:val="24"/>
          <w:lang w:eastAsia="en-GB"/>
        </w:rPr>
      </w:pPr>
    </w:p>
    <w:p w14:paraId="24C28149" w14:textId="77777777" w:rsidR="00E979B1" w:rsidRPr="00DC567C" w:rsidRDefault="00E979B1" w:rsidP="00E979B1">
      <w:pPr>
        <w:suppressAutoHyphens/>
        <w:autoSpaceDN w:val="0"/>
        <w:textAlignment w:val="baseline"/>
        <w:rPr>
          <w:rFonts w:eastAsia="Calibri" w:cs="Arial"/>
          <w:sz w:val="24"/>
          <w:szCs w:val="24"/>
          <w:lang w:eastAsia="en-GB"/>
        </w:rPr>
      </w:pPr>
    </w:p>
    <w:p w14:paraId="54E68D48" w14:textId="77777777" w:rsidR="00E979B1" w:rsidRPr="00DC567C" w:rsidRDefault="00E979B1" w:rsidP="00E979B1">
      <w:pPr>
        <w:suppressAutoHyphens/>
        <w:autoSpaceDN w:val="0"/>
        <w:textAlignment w:val="baseline"/>
        <w:rPr>
          <w:rFonts w:eastAsia="Calibri" w:cs="Arial"/>
          <w:sz w:val="24"/>
          <w:szCs w:val="24"/>
          <w:lang w:eastAsia="en-GB"/>
        </w:rPr>
      </w:pPr>
      <w:r w:rsidRPr="00DC567C">
        <w:rPr>
          <w:rFonts w:eastAsia="Calibri" w:cs="Arial"/>
          <w:sz w:val="24"/>
          <w:szCs w:val="24"/>
          <w:lang w:eastAsia="en-GB"/>
        </w:rPr>
        <w:t xml:space="preserve">Statutory Executive Leads </w:t>
      </w:r>
      <w:r w:rsidRPr="00794EED">
        <w:rPr>
          <w:rFonts w:eastAsia="Calibri" w:cs="Arial"/>
          <w:sz w:val="24"/>
          <w:szCs w:val="24"/>
          <w:lang w:eastAsia="en-GB"/>
        </w:rPr>
        <w:t xml:space="preserve">for </w:t>
      </w:r>
      <w:r>
        <w:rPr>
          <w:rFonts w:eastAsia="Calibri" w:cs="Arial"/>
          <w:sz w:val="24"/>
          <w:szCs w:val="24"/>
          <w:lang w:eastAsia="en-GB"/>
        </w:rPr>
        <w:t xml:space="preserve">Gateshead / Newcastle </w:t>
      </w:r>
      <w:r w:rsidRPr="00794EED">
        <w:rPr>
          <w:rFonts w:eastAsia="Calibri" w:cs="Arial"/>
          <w:sz w:val="24"/>
          <w:szCs w:val="24"/>
          <w:lang w:eastAsia="en-GB"/>
        </w:rPr>
        <w:t xml:space="preserve">Safeguarding </w:t>
      </w:r>
      <w:r w:rsidRPr="00DC567C">
        <w:rPr>
          <w:rFonts w:eastAsia="Calibri" w:cs="Arial"/>
          <w:sz w:val="24"/>
          <w:szCs w:val="24"/>
          <w:lang w:eastAsia="en-GB"/>
        </w:rPr>
        <w:t xml:space="preserve">Children Partnership </w:t>
      </w:r>
    </w:p>
    <w:p w14:paraId="2BC6F31A" w14:textId="77777777" w:rsidR="00E979B1" w:rsidRDefault="00E979B1" w:rsidP="00E979B1">
      <w:pPr>
        <w:suppressAutoHyphens/>
        <w:autoSpaceDN w:val="0"/>
        <w:jc w:val="both"/>
        <w:textAlignment w:val="baseline"/>
        <w:rPr>
          <w:rFonts w:eastAsia="Calibri" w:cs="Arial"/>
          <w:sz w:val="24"/>
          <w:szCs w:val="24"/>
          <w:lang w:eastAsia="en-GB"/>
        </w:rPr>
      </w:pPr>
    </w:p>
    <w:p w14:paraId="0A68EE29" w14:textId="77777777" w:rsidR="00E979B1" w:rsidRDefault="00E979B1" w:rsidP="00E979B1">
      <w:pPr>
        <w:suppressAutoHyphens/>
        <w:autoSpaceDN w:val="0"/>
        <w:jc w:val="both"/>
        <w:textAlignment w:val="baseline"/>
        <w:rPr>
          <w:rFonts w:eastAsia="Calibri" w:cs="Arial"/>
          <w:sz w:val="24"/>
          <w:szCs w:val="24"/>
          <w:lang w:eastAsia="en-GB"/>
        </w:rPr>
      </w:pPr>
    </w:p>
    <w:p w14:paraId="768559D5" w14:textId="77777777" w:rsidR="00E979B1" w:rsidRDefault="00E979B1" w:rsidP="00E979B1">
      <w:pPr>
        <w:suppressAutoHyphens/>
        <w:autoSpaceDN w:val="0"/>
        <w:jc w:val="both"/>
        <w:textAlignment w:val="baseline"/>
        <w:rPr>
          <w:rFonts w:eastAsia="Calibri" w:cs="Arial"/>
          <w:sz w:val="24"/>
          <w:szCs w:val="24"/>
          <w:lang w:eastAsia="en-GB"/>
        </w:rPr>
      </w:pPr>
    </w:p>
    <w:p w14:paraId="74D43065" w14:textId="77777777" w:rsidR="00E979B1" w:rsidRDefault="00E979B1" w:rsidP="00E979B1">
      <w:pPr>
        <w:suppressAutoHyphens/>
        <w:autoSpaceDN w:val="0"/>
        <w:jc w:val="both"/>
        <w:textAlignment w:val="baseline"/>
        <w:rPr>
          <w:rFonts w:eastAsia="Calibri" w:cs="Arial"/>
          <w:sz w:val="24"/>
          <w:szCs w:val="24"/>
          <w:lang w:eastAsia="en-GB"/>
        </w:rPr>
      </w:pPr>
    </w:p>
    <w:p w14:paraId="0B5181D0" w14:textId="77777777" w:rsidR="00E979B1" w:rsidRDefault="00E979B1" w:rsidP="00E979B1">
      <w:pPr>
        <w:suppressAutoHyphens/>
        <w:autoSpaceDN w:val="0"/>
        <w:jc w:val="both"/>
        <w:textAlignment w:val="baseline"/>
        <w:rPr>
          <w:rFonts w:eastAsia="Calibri" w:cs="Arial"/>
          <w:sz w:val="24"/>
          <w:szCs w:val="24"/>
          <w:lang w:eastAsia="en-GB"/>
        </w:rPr>
      </w:pPr>
    </w:p>
    <w:p w14:paraId="50EDCA6C" w14:textId="77777777" w:rsidR="00E979B1" w:rsidRDefault="00E979B1" w:rsidP="00E979B1">
      <w:pPr>
        <w:suppressAutoHyphens/>
        <w:autoSpaceDN w:val="0"/>
        <w:jc w:val="both"/>
        <w:textAlignment w:val="baseline"/>
        <w:rPr>
          <w:rFonts w:eastAsia="Calibri" w:cs="Arial"/>
          <w:sz w:val="24"/>
          <w:szCs w:val="24"/>
          <w:lang w:eastAsia="en-GB"/>
        </w:rPr>
      </w:pPr>
    </w:p>
    <w:p w14:paraId="4D7B8479" w14:textId="77777777" w:rsidR="00E979B1" w:rsidRDefault="00E979B1" w:rsidP="00E979B1">
      <w:pPr>
        <w:suppressAutoHyphens/>
        <w:autoSpaceDN w:val="0"/>
        <w:jc w:val="both"/>
        <w:textAlignment w:val="baseline"/>
        <w:rPr>
          <w:rFonts w:eastAsia="Calibri" w:cs="Arial"/>
          <w:sz w:val="24"/>
          <w:szCs w:val="24"/>
          <w:lang w:eastAsia="en-GB"/>
        </w:rPr>
      </w:pPr>
    </w:p>
    <w:p w14:paraId="1695FDBC" w14:textId="77777777" w:rsidR="00E979B1" w:rsidRDefault="00E979B1" w:rsidP="00E979B1">
      <w:pPr>
        <w:suppressAutoHyphens/>
        <w:autoSpaceDN w:val="0"/>
        <w:jc w:val="both"/>
        <w:textAlignment w:val="baseline"/>
        <w:rPr>
          <w:rFonts w:eastAsia="Calibri" w:cs="Arial"/>
          <w:sz w:val="24"/>
          <w:szCs w:val="24"/>
          <w:lang w:eastAsia="en-GB"/>
        </w:rPr>
      </w:pPr>
    </w:p>
    <w:p w14:paraId="1333DEBB" w14:textId="77777777" w:rsidR="00E979B1" w:rsidRDefault="00E979B1" w:rsidP="00E979B1">
      <w:pPr>
        <w:suppressAutoHyphens/>
        <w:autoSpaceDN w:val="0"/>
        <w:jc w:val="both"/>
        <w:textAlignment w:val="baseline"/>
        <w:rPr>
          <w:rFonts w:eastAsia="Calibri" w:cs="Arial"/>
          <w:sz w:val="24"/>
          <w:szCs w:val="24"/>
          <w:lang w:eastAsia="en-GB"/>
        </w:rPr>
      </w:pPr>
    </w:p>
    <w:p w14:paraId="47F45FB5" w14:textId="77777777" w:rsidR="00E979B1" w:rsidRDefault="00E979B1" w:rsidP="00E979B1">
      <w:pPr>
        <w:suppressAutoHyphens/>
        <w:autoSpaceDN w:val="0"/>
        <w:jc w:val="both"/>
        <w:textAlignment w:val="baseline"/>
        <w:rPr>
          <w:rFonts w:eastAsia="Calibri" w:cs="Arial"/>
          <w:sz w:val="24"/>
          <w:szCs w:val="24"/>
          <w:lang w:eastAsia="en-GB"/>
        </w:rPr>
      </w:pPr>
    </w:p>
    <w:p w14:paraId="0508904E" w14:textId="77777777" w:rsidR="00E979B1" w:rsidRDefault="00E979B1" w:rsidP="00E979B1">
      <w:pPr>
        <w:suppressAutoHyphens/>
        <w:autoSpaceDN w:val="0"/>
        <w:jc w:val="both"/>
        <w:textAlignment w:val="baseline"/>
        <w:rPr>
          <w:rFonts w:eastAsia="Calibri" w:cs="Arial"/>
          <w:sz w:val="24"/>
          <w:szCs w:val="24"/>
          <w:lang w:eastAsia="en-GB"/>
        </w:rPr>
      </w:pPr>
    </w:p>
    <w:p w14:paraId="3494A2E1" w14:textId="77777777" w:rsidR="00E979B1" w:rsidRDefault="00E979B1" w:rsidP="00E979B1">
      <w:pPr>
        <w:suppressAutoHyphens/>
        <w:autoSpaceDN w:val="0"/>
        <w:jc w:val="center"/>
        <w:textAlignment w:val="baseline"/>
        <w:rPr>
          <w:noProof/>
        </w:rPr>
      </w:pPr>
      <w:r>
        <w:rPr>
          <w:noProof/>
        </w:rPr>
        <w:lastRenderedPageBreak/>
        <w:drawing>
          <wp:inline distT="0" distB="0" distL="0" distR="0" wp14:anchorId="46977675" wp14:editId="3BA8485C">
            <wp:extent cx="944880" cy="1181100"/>
            <wp:effectExtent l="0" t="0" r="7620" b="0"/>
            <wp:docPr id="14" name="Picture 14"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41ECD3CE" wp14:editId="35864C45">
            <wp:extent cx="1712890" cy="914400"/>
            <wp:effectExtent l="0" t="0" r="1905" b="0"/>
            <wp:docPr id="17" name="Picture 17"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45396176" w14:textId="77777777" w:rsidR="00E979B1" w:rsidRPr="00DC567C" w:rsidRDefault="00E979B1" w:rsidP="00E979B1">
      <w:pPr>
        <w:suppressAutoHyphens/>
        <w:autoSpaceDN w:val="0"/>
        <w:textAlignment w:val="baseline"/>
        <w:rPr>
          <w:rFonts w:eastAsia="Calibri"/>
          <w:sz w:val="24"/>
          <w:szCs w:val="24"/>
          <w:lang w:eastAsia="en-GB"/>
        </w:rPr>
      </w:pPr>
    </w:p>
    <w:p w14:paraId="455CCFE5"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bookmarkStart w:id="16" w:name="_Hlk119083295"/>
      <w:r w:rsidRPr="00F97B8D">
        <w:rPr>
          <w:rFonts w:eastAsia="Calibri" w:cs="Arial"/>
          <w:b/>
          <w:sz w:val="28"/>
          <w:szCs w:val="28"/>
          <w:lang w:eastAsia="en-GB"/>
        </w:rPr>
        <w:t xml:space="preserve">Rapid Review Information Sharing and Scoping Report </w:t>
      </w:r>
    </w:p>
    <w:p w14:paraId="14A070D7"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SENSITIVE/RESTRICTED DOCUMENT WHEN COMPLETED </w:t>
      </w:r>
    </w:p>
    <w:p w14:paraId="6A15AA1D" w14:textId="77777777" w:rsidR="00E979B1" w:rsidRPr="009F464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Must Not be Shared Further without written agreement of SCP Business Unit </w:t>
      </w:r>
      <w:bookmarkEnd w:id="16"/>
    </w:p>
    <w:p w14:paraId="5C2C1BB6" w14:textId="77777777" w:rsidR="00E979B1" w:rsidRPr="00DC567C" w:rsidRDefault="00E979B1" w:rsidP="00E979B1">
      <w:pPr>
        <w:suppressAutoHyphens/>
        <w:autoSpaceDN w:val="0"/>
        <w:spacing w:after="120"/>
        <w:ind w:right="-23"/>
        <w:jc w:val="both"/>
        <w:textAlignment w:val="baseline"/>
        <w:rPr>
          <w:rFonts w:eastAsia="Calibri" w:cs="Arial"/>
          <w:b/>
          <w:color w:val="002060"/>
          <w:sz w:val="24"/>
          <w:szCs w:val="24"/>
          <w:u w:val="single"/>
          <w:lang w:eastAsia="en-GB"/>
        </w:rPr>
      </w:pPr>
    </w:p>
    <w:p w14:paraId="232FF4A7" w14:textId="77777777" w:rsidR="00E979B1" w:rsidRPr="00F97B8D" w:rsidRDefault="00E979B1" w:rsidP="00E979B1">
      <w:pPr>
        <w:numPr>
          <w:ilvl w:val="0"/>
          <w:numId w:val="28"/>
        </w:numPr>
        <w:suppressAutoHyphens/>
        <w:autoSpaceDN w:val="0"/>
        <w:contextualSpacing/>
        <w:jc w:val="both"/>
        <w:textAlignment w:val="baseline"/>
        <w:rPr>
          <w:rFonts w:eastAsia="Calibri" w:cs="Arial"/>
          <w:sz w:val="24"/>
          <w:szCs w:val="24"/>
          <w:lang w:eastAsia="en-GB"/>
        </w:rPr>
      </w:pPr>
      <w:r>
        <w:rPr>
          <w:rFonts w:eastAsia="Calibri" w:cs="Arial"/>
          <w:sz w:val="24"/>
          <w:szCs w:val="24"/>
          <w:lang w:eastAsia="en-GB"/>
        </w:rPr>
        <w:t xml:space="preserve">Guidance to assist in completion of this report </w:t>
      </w:r>
      <w:r w:rsidRPr="00DC567C">
        <w:rPr>
          <w:rFonts w:eastAsia="Calibri" w:cs="Arial"/>
          <w:sz w:val="24"/>
          <w:szCs w:val="24"/>
          <w:lang w:eastAsia="en-GB"/>
        </w:rPr>
        <w:t xml:space="preserve">template </w:t>
      </w:r>
      <w:r>
        <w:rPr>
          <w:rFonts w:eastAsia="Calibri" w:cs="Arial"/>
          <w:sz w:val="24"/>
          <w:szCs w:val="24"/>
          <w:lang w:eastAsia="en-GB"/>
        </w:rPr>
        <w:t xml:space="preserve">is </w:t>
      </w:r>
      <w:r w:rsidRPr="00DC567C">
        <w:rPr>
          <w:rFonts w:eastAsia="Calibri" w:cs="Arial"/>
          <w:sz w:val="24"/>
          <w:szCs w:val="24"/>
          <w:lang w:eastAsia="en-GB"/>
        </w:rPr>
        <w:t>contain</w:t>
      </w:r>
      <w:r>
        <w:rPr>
          <w:rFonts w:eastAsia="Calibri" w:cs="Arial"/>
          <w:sz w:val="24"/>
          <w:szCs w:val="24"/>
          <w:lang w:eastAsia="en-GB"/>
        </w:rPr>
        <w:t>ed within this report template.</w:t>
      </w:r>
      <w:r w:rsidRPr="00F97B8D">
        <w:rPr>
          <w:rFonts w:eastAsia="Calibri" w:cs="Arial"/>
          <w:sz w:val="24"/>
          <w:szCs w:val="24"/>
          <w:lang w:eastAsia="en-GB"/>
        </w:rPr>
        <w:t xml:space="preserve"> If you have not been involved with the child/children or family, please confirm that by email to the address below</w:t>
      </w:r>
    </w:p>
    <w:p w14:paraId="01C974DA" w14:textId="77777777" w:rsidR="00E979B1" w:rsidRPr="00794EED" w:rsidRDefault="00E979B1" w:rsidP="00E979B1">
      <w:pPr>
        <w:pStyle w:val="ListParagraph"/>
        <w:numPr>
          <w:ilvl w:val="0"/>
          <w:numId w:val="28"/>
        </w:numPr>
        <w:contextualSpacing w:val="0"/>
        <w:rPr>
          <w:rFonts w:eastAsiaTheme="minorHAnsi" w:cstheme="minorBidi"/>
        </w:rPr>
      </w:pPr>
      <w:r w:rsidRPr="00F97B8D">
        <w:rPr>
          <w:rFonts w:cs="Arial"/>
          <w:color w:val="2B2B2B"/>
          <w:lang w:eastAsia="zh-CN"/>
        </w:rPr>
        <w:t xml:space="preserve">Please return your form to </w:t>
      </w:r>
      <w:r w:rsidRPr="00794EED">
        <w:rPr>
          <w:rFonts w:cs="Arial"/>
          <w:color w:val="2B2B2B"/>
          <w:sz w:val="28"/>
          <w:szCs w:val="28"/>
          <w:lang w:eastAsia="zh-CN"/>
        </w:rPr>
        <w:t xml:space="preserve">- </w:t>
      </w:r>
      <w:hyperlink r:id="rId45" w:history="1">
        <w:r>
          <w:rPr>
            <w:rFonts w:eastAsiaTheme="minorHAnsi" w:cs="Arial"/>
            <w:color w:val="467886" w:themeColor="hyperlink"/>
            <w:u w:val="single"/>
          </w:rPr>
          <w:t>SafeguardingBoardsBusinessUnit@Gateshead.Gov.UK</w:t>
        </w:r>
      </w:hyperlink>
      <w:r w:rsidRPr="00794EED">
        <w:rPr>
          <w:rFonts w:eastAsiaTheme="minorHAnsi" w:cstheme="minorBidi"/>
          <w:sz w:val="28"/>
          <w:szCs w:val="28"/>
        </w:rPr>
        <w:t xml:space="preserve"> </w:t>
      </w:r>
      <w:r>
        <w:rPr>
          <w:rFonts w:eastAsiaTheme="minorHAnsi" w:cstheme="minorBidi"/>
          <w:sz w:val="28"/>
          <w:szCs w:val="28"/>
        </w:rPr>
        <w:t xml:space="preserve">/ </w:t>
      </w:r>
      <w:hyperlink r:id="rId46" w:history="1">
        <w:r w:rsidRPr="000D462D">
          <w:rPr>
            <w:rStyle w:val="Hyperlink"/>
            <w:rFonts w:eastAsiaTheme="majorEastAsia" w:cs="Arial"/>
          </w:rPr>
          <w:t>safeguardingboards@newcastle.gov.uk</w:t>
        </w:r>
      </w:hyperlink>
      <w:r>
        <w:rPr>
          <w:rFonts w:cs="Arial"/>
        </w:rPr>
        <w:t xml:space="preserve"> </w:t>
      </w:r>
      <w:r w:rsidRPr="0045114E">
        <w:rPr>
          <w:rFonts w:cs="Arial"/>
        </w:rPr>
        <w:t xml:space="preserve"> </w:t>
      </w:r>
    </w:p>
    <w:p w14:paraId="28947BEE" w14:textId="77777777" w:rsidR="00E979B1" w:rsidRPr="00DC567C" w:rsidRDefault="00E979B1" w:rsidP="00E979B1">
      <w:pPr>
        <w:suppressAutoHyphens/>
        <w:autoSpaceDN w:val="0"/>
        <w:ind w:left="720"/>
        <w:contextualSpacing/>
        <w:jc w:val="both"/>
        <w:textAlignment w:val="baseline"/>
        <w:rPr>
          <w:rFonts w:eastAsia="Calibri" w:cs="Arial"/>
          <w:sz w:val="24"/>
          <w:szCs w:val="24"/>
          <w:lang w:eastAsia="en-GB"/>
        </w:rPr>
      </w:pPr>
    </w:p>
    <w:p w14:paraId="63631DCC" w14:textId="77777777" w:rsidR="00E979B1" w:rsidRPr="00DC567C" w:rsidRDefault="00E979B1" w:rsidP="00E979B1">
      <w:pPr>
        <w:suppressAutoHyphens/>
        <w:autoSpaceDN w:val="0"/>
        <w:ind w:hanging="851"/>
        <w:textAlignment w:val="baseline"/>
        <w:rPr>
          <w:rFonts w:ascii="Trebuchet MS" w:eastAsia="Calibri" w:hAnsi="Trebuchet MS" w:cs="Tahoma"/>
          <w:b/>
          <w:sz w:val="24"/>
          <w:szCs w:val="24"/>
          <w:u w:val="single"/>
          <w:lang w:eastAsia="en-GB"/>
        </w:rPr>
      </w:pPr>
      <w:r w:rsidRPr="00DC567C">
        <w:rPr>
          <w:rFonts w:ascii="Trebuchet MS" w:eastAsia="Calibri" w:hAnsi="Trebuchet MS" w:cs="Tahoma"/>
          <w:b/>
          <w:noProof/>
          <w:sz w:val="24"/>
          <w:szCs w:val="24"/>
          <w:u w:val="single"/>
          <w:lang w:eastAsia="en-GB"/>
        </w:rPr>
        <mc:AlternateContent>
          <mc:Choice Requires="wps">
            <w:drawing>
              <wp:anchor distT="0" distB="0" distL="114300" distR="114300" simplePos="0" relativeHeight="251659264" behindDoc="0" locked="0" layoutInCell="1" allowOverlap="1" wp14:anchorId="7C28C303" wp14:editId="42CE4306">
                <wp:simplePos x="0" y="0"/>
                <wp:positionH relativeFrom="column">
                  <wp:posOffset>38735</wp:posOffset>
                </wp:positionH>
                <wp:positionV relativeFrom="paragraph">
                  <wp:posOffset>66040</wp:posOffset>
                </wp:positionV>
                <wp:extent cx="6804660" cy="0"/>
                <wp:effectExtent l="12700" t="14605" r="1206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D7C69" id="_x0000_t32" coordsize="21600,21600" o:spt="32" o:oned="t" path="m,l21600,21600e" filled="f">
                <v:path arrowok="t" fillok="f" o:connecttype="none"/>
                <o:lock v:ext="edit" shapetype="t"/>
              </v:shapetype>
              <v:shape id="AutoShape 2" o:spid="_x0000_s1026" type="#_x0000_t32" style="position:absolute;margin-left:3.05pt;margin-top:5.2pt;width:53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" strokeweight="1.5pt"/>
            </w:pict>
          </mc:Fallback>
        </mc:AlternateContent>
      </w:r>
    </w:p>
    <w:p w14:paraId="6C7AFEC3" w14:textId="77777777" w:rsidR="00E979B1" w:rsidRDefault="00E979B1" w:rsidP="00E979B1">
      <w:pPr>
        <w:rPr>
          <w:rFonts w:cs="Arial"/>
          <w:b/>
          <w:color w:val="002060"/>
          <w:sz w:val="24"/>
          <w:szCs w:val="24"/>
          <w:u w:val="single"/>
          <w:lang w:eastAsia="en-GB"/>
        </w:rPr>
      </w:pPr>
    </w:p>
    <w:p w14:paraId="458C6F02" w14:textId="77777777" w:rsidR="00E979B1" w:rsidRPr="00DC567C" w:rsidRDefault="00E979B1" w:rsidP="00E979B1">
      <w:pPr>
        <w:rPr>
          <w:rFonts w:cs="Arial"/>
          <w:b/>
          <w:color w:val="002060"/>
          <w:sz w:val="24"/>
          <w:szCs w:val="24"/>
          <w:u w:val="single"/>
          <w:lang w:eastAsia="en-GB"/>
        </w:rPr>
      </w:pPr>
      <w:r>
        <w:rPr>
          <w:rFonts w:cs="Arial"/>
          <w:b/>
          <w:color w:val="002060"/>
          <w:sz w:val="24"/>
          <w:szCs w:val="24"/>
          <w:u w:val="single"/>
          <w:lang w:eastAsia="en-GB"/>
        </w:rPr>
        <w:t xml:space="preserve">Section 1.  </w:t>
      </w:r>
      <w:r w:rsidRPr="00DC567C">
        <w:rPr>
          <w:rFonts w:cs="Arial"/>
          <w:b/>
          <w:color w:val="002060"/>
          <w:sz w:val="24"/>
          <w:szCs w:val="24"/>
          <w:u w:val="single"/>
          <w:lang w:eastAsia="en-GB"/>
        </w:rPr>
        <w:t>Contact details of individual / agency completing this form</w:t>
      </w:r>
      <w:r>
        <w:rPr>
          <w:rFonts w:cs="Arial"/>
          <w:b/>
          <w:color w:val="002060"/>
          <w:sz w:val="24"/>
          <w:szCs w:val="24"/>
          <w:u w:val="single"/>
          <w:lang w:eastAsia="en-GB"/>
        </w:rPr>
        <w:t>:</w:t>
      </w:r>
      <w:r w:rsidRPr="00DC567C">
        <w:rPr>
          <w:rFonts w:cs="Arial"/>
          <w:b/>
          <w:color w:val="002060"/>
          <w:sz w:val="24"/>
          <w:szCs w:val="24"/>
          <w:u w:val="single"/>
          <w:lang w:eastAsia="en-GB"/>
        </w:rPr>
        <w:t xml:space="preserve"> </w:t>
      </w:r>
    </w:p>
    <w:p w14:paraId="378B766B" w14:textId="77777777" w:rsidR="00E979B1" w:rsidRPr="00DC567C" w:rsidRDefault="00E979B1" w:rsidP="00E979B1">
      <w:pPr>
        <w:rPr>
          <w:rFonts w:cs="Arial"/>
          <w:b/>
          <w:color w:val="2F5496"/>
          <w:sz w:val="24"/>
          <w:szCs w:val="24"/>
          <w:u w:val="single"/>
          <w:lang w:eastAsia="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3362"/>
        <w:gridCol w:w="4363"/>
      </w:tblGrid>
      <w:tr w:rsidR="00E979B1" w:rsidRPr="00DC567C" w14:paraId="135B6F74" w14:textId="77777777" w:rsidTr="00C96FBA">
        <w:tc>
          <w:tcPr>
            <w:tcW w:w="2794"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C4AC6C7" w14:textId="77777777" w:rsidR="00E979B1" w:rsidRPr="00DC567C" w:rsidRDefault="00E979B1" w:rsidP="00C96FBA">
            <w:pPr>
              <w:suppressAutoHyphens/>
              <w:autoSpaceDN w:val="0"/>
              <w:jc w:val="center"/>
              <w:textAlignment w:val="baseline"/>
              <w:rPr>
                <w:rFonts w:eastAsia="Calibri" w:cs="Arial"/>
                <w:b/>
                <w:sz w:val="24"/>
                <w:szCs w:val="24"/>
                <w:lang w:eastAsia="en-GB"/>
              </w:rPr>
            </w:pPr>
            <w:r w:rsidRPr="00DC567C">
              <w:rPr>
                <w:rFonts w:eastAsia="Calibri" w:cs="Arial"/>
                <w:b/>
                <w:sz w:val="24"/>
                <w:szCs w:val="24"/>
                <w:lang w:eastAsia="en-GB"/>
              </w:rPr>
              <w:t>NAME</w:t>
            </w:r>
          </w:p>
        </w:tc>
        <w:tc>
          <w:tcPr>
            <w:tcW w:w="3362"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BB8AD50" w14:textId="77777777" w:rsidR="00E979B1" w:rsidRPr="00DC567C" w:rsidRDefault="00E979B1" w:rsidP="00C96FBA">
            <w:pPr>
              <w:suppressAutoHyphens/>
              <w:autoSpaceDN w:val="0"/>
              <w:jc w:val="center"/>
              <w:textAlignment w:val="baseline"/>
              <w:rPr>
                <w:rFonts w:eastAsia="Calibri" w:cs="Arial"/>
                <w:b/>
                <w:sz w:val="24"/>
                <w:szCs w:val="24"/>
                <w:lang w:eastAsia="en-GB"/>
              </w:rPr>
            </w:pPr>
            <w:r w:rsidRPr="00DC567C">
              <w:rPr>
                <w:rFonts w:eastAsia="Calibri" w:cs="Arial"/>
                <w:b/>
                <w:sz w:val="24"/>
                <w:szCs w:val="24"/>
                <w:lang w:eastAsia="en-GB"/>
              </w:rPr>
              <w:t>AGENCY &amp; DESIGNATION/TITLE</w:t>
            </w:r>
          </w:p>
        </w:tc>
        <w:tc>
          <w:tcPr>
            <w:tcW w:w="4363"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6DDBAFD" w14:textId="77777777" w:rsidR="00E979B1" w:rsidRPr="00DC567C" w:rsidRDefault="00E979B1" w:rsidP="00C96FBA">
            <w:pPr>
              <w:suppressAutoHyphens/>
              <w:autoSpaceDN w:val="0"/>
              <w:jc w:val="center"/>
              <w:textAlignment w:val="baseline"/>
              <w:rPr>
                <w:rFonts w:eastAsia="Calibri" w:cs="Arial"/>
                <w:b/>
                <w:sz w:val="24"/>
                <w:szCs w:val="24"/>
                <w:lang w:eastAsia="en-GB"/>
              </w:rPr>
            </w:pPr>
            <w:r w:rsidRPr="00DC567C">
              <w:rPr>
                <w:rFonts w:eastAsia="Calibri" w:cs="Arial"/>
                <w:b/>
                <w:sz w:val="24"/>
                <w:szCs w:val="24"/>
                <w:lang w:eastAsia="en-GB"/>
              </w:rPr>
              <w:t>CONTACT DETAILS – Telephone number and e-mail address</w:t>
            </w:r>
          </w:p>
        </w:tc>
      </w:tr>
      <w:tr w:rsidR="00E979B1" w:rsidRPr="00DC567C" w14:paraId="26E62017" w14:textId="77777777" w:rsidTr="00C96FBA">
        <w:trPr>
          <w:trHeight w:val="700"/>
        </w:trPr>
        <w:tc>
          <w:tcPr>
            <w:tcW w:w="2794" w:type="dxa"/>
            <w:tcBorders>
              <w:top w:val="single" w:sz="4" w:space="0" w:color="auto"/>
              <w:left w:val="single" w:sz="4" w:space="0" w:color="auto"/>
              <w:bottom w:val="single" w:sz="4" w:space="0" w:color="auto"/>
              <w:right w:val="single" w:sz="4" w:space="0" w:color="auto"/>
            </w:tcBorders>
          </w:tcPr>
          <w:p w14:paraId="35CF6C10" w14:textId="77777777" w:rsidR="00E979B1" w:rsidRPr="00DC567C" w:rsidRDefault="00E979B1" w:rsidP="00C96FBA">
            <w:pPr>
              <w:suppressAutoHyphens/>
              <w:autoSpaceDN w:val="0"/>
              <w:textAlignment w:val="baseline"/>
              <w:rPr>
                <w:rFonts w:eastAsia="Calibri" w:cs="Arial"/>
                <w:sz w:val="24"/>
                <w:szCs w:val="24"/>
                <w:lang w:eastAsia="en-GB"/>
              </w:rPr>
            </w:pPr>
          </w:p>
        </w:tc>
        <w:tc>
          <w:tcPr>
            <w:tcW w:w="3362" w:type="dxa"/>
            <w:tcBorders>
              <w:top w:val="single" w:sz="4" w:space="0" w:color="auto"/>
              <w:left w:val="single" w:sz="4" w:space="0" w:color="auto"/>
              <w:bottom w:val="single" w:sz="4" w:space="0" w:color="auto"/>
              <w:right w:val="single" w:sz="4" w:space="0" w:color="auto"/>
            </w:tcBorders>
          </w:tcPr>
          <w:p w14:paraId="7171811E" w14:textId="77777777" w:rsidR="00E979B1" w:rsidRPr="00DC567C" w:rsidRDefault="00E979B1" w:rsidP="00C96FBA">
            <w:pPr>
              <w:suppressAutoHyphens/>
              <w:autoSpaceDN w:val="0"/>
              <w:textAlignment w:val="baseline"/>
              <w:rPr>
                <w:rFonts w:eastAsia="Calibri" w:cs="Arial"/>
                <w:sz w:val="24"/>
                <w:szCs w:val="24"/>
                <w:lang w:eastAsia="en-GB"/>
              </w:rPr>
            </w:pPr>
          </w:p>
        </w:tc>
        <w:tc>
          <w:tcPr>
            <w:tcW w:w="4363" w:type="dxa"/>
            <w:tcBorders>
              <w:top w:val="single" w:sz="4" w:space="0" w:color="auto"/>
              <w:left w:val="single" w:sz="4" w:space="0" w:color="auto"/>
              <w:bottom w:val="single" w:sz="4" w:space="0" w:color="auto"/>
              <w:right w:val="single" w:sz="4" w:space="0" w:color="auto"/>
            </w:tcBorders>
          </w:tcPr>
          <w:p w14:paraId="2A735DE7"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6569DC88" w14:textId="77777777" w:rsidR="00E979B1" w:rsidRPr="00DC567C" w:rsidRDefault="00E979B1" w:rsidP="00E979B1">
      <w:pPr>
        <w:pBdr>
          <w:bottom w:val="single" w:sz="6" w:space="9" w:color="auto"/>
        </w:pBdr>
        <w:suppressAutoHyphens/>
        <w:autoSpaceDN w:val="0"/>
        <w:textAlignment w:val="baseline"/>
        <w:rPr>
          <w:rFonts w:eastAsia="Calibri" w:cs="Arial"/>
          <w:b/>
          <w:sz w:val="24"/>
          <w:szCs w:val="24"/>
          <w:lang w:eastAsia="en-GB"/>
        </w:rPr>
      </w:pPr>
    </w:p>
    <w:p w14:paraId="293E46DE" w14:textId="77777777" w:rsidR="00E979B1" w:rsidRPr="00DC567C" w:rsidRDefault="00E979B1" w:rsidP="00E979B1">
      <w:pPr>
        <w:suppressAutoHyphens/>
        <w:autoSpaceDN w:val="0"/>
        <w:textAlignment w:val="baseline"/>
        <w:rPr>
          <w:rFonts w:eastAsia="Calibri" w:cs="Arial"/>
          <w:b/>
          <w:sz w:val="24"/>
          <w:szCs w:val="24"/>
          <w:lang w:eastAsia="en-GB"/>
        </w:rPr>
      </w:pPr>
    </w:p>
    <w:p w14:paraId="553176FB" w14:textId="77777777" w:rsidR="00E979B1" w:rsidRPr="00DC567C" w:rsidRDefault="00E979B1" w:rsidP="00E979B1">
      <w:pPr>
        <w:suppressAutoHyphens/>
        <w:autoSpaceDN w:val="0"/>
        <w:textAlignment w:val="baseline"/>
        <w:rPr>
          <w:rFonts w:eastAsia="Calibri" w:cs="Arial"/>
          <w:b/>
          <w:color w:val="002060"/>
          <w:sz w:val="24"/>
          <w:szCs w:val="24"/>
          <w:u w:val="single"/>
          <w:lang w:eastAsia="en-GB"/>
        </w:rPr>
      </w:pPr>
    </w:p>
    <w:p w14:paraId="65AE6E32" w14:textId="77777777" w:rsidR="00E979B1" w:rsidRPr="00DC567C" w:rsidRDefault="00E979B1" w:rsidP="00E979B1">
      <w:pPr>
        <w:suppressAutoHyphens/>
        <w:autoSpaceDN w:val="0"/>
        <w:textAlignment w:val="baseline"/>
        <w:rPr>
          <w:rFonts w:eastAsia="Calibri" w:cs="Arial"/>
          <w:b/>
          <w:bCs/>
          <w:color w:val="002060"/>
          <w:lang w:eastAsia="en-GB"/>
        </w:rPr>
      </w:pPr>
      <w:r>
        <w:rPr>
          <w:rFonts w:eastAsia="Calibri" w:cs="Arial"/>
          <w:b/>
          <w:color w:val="002060"/>
          <w:sz w:val="24"/>
          <w:szCs w:val="24"/>
          <w:u w:val="single"/>
          <w:lang w:eastAsia="en-GB"/>
        </w:rPr>
        <w:t xml:space="preserve">Section 2. </w:t>
      </w:r>
      <w:r w:rsidRPr="00DC567C">
        <w:rPr>
          <w:rFonts w:eastAsia="Calibri" w:cs="Arial"/>
          <w:b/>
          <w:color w:val="002060"/>
          <w:sz w:val="24"/>
          <w:szCs w:val="24"/>
          <w:u w:val="single"/>
          <w:lang w:eastAsia="en-GB"/>
        </w:rPr>
        <w:t>Background Information</w:t>
      </w:r>
      <w:r w:rsidRPr="00DC567C">
        <w:rPr>
          <w:rFonts w:eastAsia="Calibri" w:cs="Arial"/>
          <w:b/>
          <w:color w:val="002060"/>
          <w:sz w:val="24"/>
          <w:szCs w:val="24"/>
          <w:lang w:eastAsia="en-GB"/>
        </w:rPr>
        <w:t xml:space="preserve"> </w:t>
      </w:r>
      <w:r w:rsidRPr="00DC567C">
        <w:rPr>
          <w:rFonts w:eastAsia="Calibri" w:cs="Arial"/>
          <w:b/>
          <w:bCs/>
          <w:i/>
          <w:color w:val="002060"/>
          <w:lang w:eastAsia="en-GB"/>
        </w:rPr>
        <w:t xml:space="preserve">(This is completed before this form is sent out by </w:t>
      </w:r>
      <w:r>
        <w:rPr>
          <w:rFonts w:eastAsia="Calibri" w:cs="Arial"/>
          <w:b/>
          <w:bCs/>
          <w:i/>
          <w:color w:val="002060"/>
          <w:lang w:eastAsia="en-GB"/>
        </w:rPr>
        <w:t>the Business Unit)</w:t>
      </w:r>
    </w:p>
    <w:p w14:paraId="6FC66D65" w14:textId="77777777" w:rsidR="00E979B1" w:rsidRPr="00DC567C" w:rsidRDefault="00E979B1" w:rsidP="00E979B1">
      <w:pPr>
        <w:suppressAutoHyphens/>
        <w:autoSpaceDN w:val="0"/>
        <w:ind w:left="-993" w:firstLine="993"/>
        <w:jc w:val="both"/>
        <w:textAlignment w:val="baseline"/>
        <w:rPr>
          <w:rFonts w:ascii="Calibri" w:eastAsia="Calibri" w:hAnsi="Calibri" w:cs="Calibr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979B1" w:rsidRPr="00DC567C" w14:paraId="351CD8EC" w14:textId="77777777" w:rsidTr="00C96FBA">
        <w:tc>
          <w:tcPr>
            <w:tcW w:w="10598" w:type="dxa"/>
            <w:shd w:val="clear" w:color="auto" w:fill="C1E4F5" w:themeFill="accent1" w:themeFillTint="33"/>
          </w:tcPr>
          <w:p w14:paraId="2A5FB7D9" w14:textId="77777777" w:rsidR="00E979B1" w:rsidRPr="00DC567C" w:rsidRDefault="00E979B1" w:rsidP="00C96FBA">
            <w:pPr>
              <w:suppressAutoHyphens/>
              <w:autoSpaceDN w:val="0"/>
              <w:jc w:val="both"/>
              <w:textAlignment w:val="baseline"/>
              <w:rPr>
                <w:rFonts w:eastAsia="Calibri" w:cs="Arial"/>
                <w:b/>
                <w:sz w:val="24"/>
                <w:szCs w:val="24"/>
                <w:lang w:eastAsia="en-GB"/>
              </w:rPr>
            </w:pPr>
            <w:r w:rsidRPr="00DC567C">
              <w:rPr>
                <w:rFonts w:eastAsia="Calibri" w:cs="Arial"/>
                <w:b/>
                <w:sz w:val="24"/>
                <w:szCs w:val="24"/>
                <w:lang w:eastAsia="en-GB"/>
              </w:rPr>
              <w:t>Summary of Case:</w:t>
            </w:r>
          </w:p>
        </w:tc>
      </w:tr>
      <w:tr w:rsidR="00E979B1" w:rsidRPr="00DC567C" w14:paraId="0FDD7248" w14:textId="77777777" w:rsidTr="00C96FBA">
        <w:tc>
          <w:tcPr>
            <w:tcW w:w="10598" w:type="dxa"/>
            <w:tcBorders>
              <w:bottom w:val="single" w:sz="4" w:space="0" w:color="auto"/>
            </w:tcBorders>
            <w:shd w:val="clear" w:color="auto" w:fill="auto"/>
          </w:tcPr>
          <w:p w14:paraId="2EBAAE73" w14:textId="77777777" w:rsidR="00E979B1" w:rsidRDefault="00E979B1" w:rsidP="00C96FBA">
            <w:pPr>
              <w:suppressAutoHyphens/>
              <w:autoSpaceDN w:val="0"/>
              <w:jc w:val="both"/>
              <w:textAlignment w:val="baseline"/>
              <w:rPr>
                <w:rFonts w:eastAsia="Calibri" w:cs="Arial"/>
                <w:b/>
                <w:sz w:val="24"/>
                <w:szCs w:val="24"/>
                <w:lang w:eastAsia="en-GB"/>
              </w:rPr>
            </w:pPr>
          </w:p>
          <w:p w14:paraId="4AC34E04" w14:textId="77777777" w:rsidR="00E979B1" w:rsidRPr="00136873" w:rsidRDefault="00E979B1" w:rsidP="00C96FBA">
            <w:pPr>
              <w:suppressAutoHyphens/>
              <w:autoSpaceDN w:val="0"/>
              <w:jc w:val="both"/>
              <w:textAlignment w:val="baseline"/>
              <w:rPr>
                <w:rFonts w:eastAsia="Calibri" w:cs="Arial"/>
                <w:bCs/>
                <w:sz w:val="24"/>
                <w:szCs w:val="24"/>
                <w:lang w:eastAsia="en-GB"/>
              </w:rPr>
            </w:pPr>
            <w:r w:rsidRPr="00136873">
              <w:rPr>
                <w:rFonts w:eastAsia="Calibri" w:cs="Arial"/>
                <w:bCs/>
                <w:sz w:val="24"/>
                <w:szCs w:val="24"/>
                <w:highlight w:val="yellow"/>
                <w:lang w:eastAsia="en-GB"/>
              </w:rPr>
              <w:t>WILL BE COMPLETED BY BUSINESS UNIT PRIOR TO DISSEMINATION</w:t>
            </w:r>
          </w:p>
          <w:p w14:paraId="4194B9EF" w14:textId="77777777" w:rsidR="00E979B1" w:rsidRDefault="00E979B1" w:rsidP="00C96FBA">
            <w:pPr>
              <w:suppressAutoHyphens/>
              <w:autoSpaceDN w:val="0"/>
              <w:jc w:val="both"/>
              <w:textAlignment w:val="baseline"/>
              <w:rPr>
                <w:rFonts w:eastAsia="Calibri" w:cs="Arial"/>
                <w:b/>
                <w:sz w:val="24"/>
                <w:szCs w:val="24"/>
                <w:lang w:eastAsia="en-GB"/>
              </w:rPr>
            </w:pPr>
          </w:p>
          <w:p w14:paraId="01ADCE6F" w14:textId="77777777" w:rsidR="00E979B1" w:rsidRDefault="00E979B1" w:rsidP="00C96FBA">
            <w:pPr>
              <w:suppressAutoHyphens/>
              <w:autoSpaceDN w:val="0"/>
              <w:jc w:val="both"/>
              <w:textAlignment w:val="baseline"/>
              <w:rPr>
                <w:rFonts w:eastAsia="Calibri" w:cs="Arial"/>
                <w:b/>
                <w:sz w:val="24"/>
                <w:szCs w:val="24"/>
                <w:lang w:eastAsia="en-GB"/>
              </w:rPr>
            </w:pPr>
          </w:p>
          <w:p w14:paraId="03D52C2E" w14:textId="77777777" w:rsidR="00E979B1" w:rsidRDefault="00E979B1" w:rsidP="00C96FBA">
            <w:pPr>
              <w:suppressAutoHyphens/>
              <w:autoSpaceDN w:val="0"/>
              <w:jc w:val="both"/>
              <w:textAlignment w:val="baseline"/>
              <w:rPr>
                <w:rFonts w:eastAsia="Calibri" w:cs="Arial"/>
                <w:b/>
                <w:sz w:val="24"/>
                <w:szCs w:val="24"/>
                <w:lang w:eastAsia="en-GB"/>
              </w:rPr>
            </w:pPr>
          </w:p>
          <w:p w14:paraId="240C8881" w14:textId="77777777" w:rsidR="00E979B1" w:rsidRPr="00DC567C" w:rsidRDefault="00E979B1" w:rsidP="00C96FBA">
            <w:pPr>
              <w:suppressAutoHyphens/>
              <w:autoSpaceDN w:val="0"/>
              <w:jc w:val="both"/>
              <w:textAlignment w:val="baseline"/>
              <w:rPr>
                <w:rFonts w:eastAsia="Calibri" w:cs="Arial"/>
                <w:b/>
                <w:sz w:val="24"/>
                <w:szCs w:val="24"/>
                <w:lang w:eastAsia="en-GB"/>
              </w:rPr>
            </w:pPr>
          </w:p>
        </w:tc>
      </w:tr>
    </w:tbl>
    <w:p w14:paraId="3D75EBF1" w14:textId="77777777" w:rsidR="00E979B1" w:rsidRPr="00DC567C" w:rsidRDefault="00E979B1" w:rsidP="00E979B1">
      <w:pPr>
        <w:suppressAutoHyphens/>
        <w:autoSpaceDN w:val="0"/>
        <w:textAlignment w:val="baseline"/>
        <w:rPr>
          <w:rFonts w:eastAsia="Calibri"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979B1" w:rsidRPr="00DC567C" w14:paraId="6418CDBE" w14:textId="77777777" w:rsidTr="00C96FBA">
        <w:tc>
          <w:tcPr>
            <w:tcW w:w="10598" w:type="dxa"/>
            <w:shd w:val="clear" w:color="auto" w:fill="C1E4F5" w:themeFill="accent1" w:themeFillTint="33"/>
          </w:tcPr>
          <w:p w14:paraId="6FE94C16" w14:textId="77777777" w:rsidR="00E979B1" w:rsidRPr="00DC567C" w:rsidRDefault="00E979B1" w:rsidP="00C96FBA">
            <w:pPr>
              <w:suppressAutoHyphens/>
              <w:autoSpaceDN w:val="0"/>
              <w:jc w:val="both"/>
              <w:textAlignment w:val="baseline"/>
              <w:rPr>
                <w:rFonts w:eastAsia="Calibri" w:cs="Arial"/>
                <w:sz w:val="24"/>
                <w:szCs w:val="24"/>
                <w:lang w:eastAsia="en-GB"/>
              </w:rPr>
            </w:pPr>
            <w:r>
              <w:rPr>
                <w:rFonts w:eastAsia="Calibri" w:cs="Arial"/>
                <w:b/>
                <w:sz w:val="24"/>
                <w:szCs w:val="24"/>
                <w:lang w:eastAsia="en-GB"/>
              </w:rPr>
              <w:t xml:space="preserve">Relevant </w:t>
            </w:r>
            <w:proofErr w:type="gramStart"/>
            <w:r w:rsidRPr="00DC567C">
              <w:rPr>
                <w:rFonts w:eastAsia="Calibri" w:cs="Arial"/>
                <w:b/>
                <w:sz w:val="24"/>
                <w:szCs w:val="24"/>
                <w:lang w:eastAsia="en-GB"/>
              </w:rPr>
              <w:t>time period</w:t>
            </w:r>
            <w:proofErr w:type="gramEnd"/>
            <w:r w:rsidRPr="00DC567C">
              <w:rPr>
                <w:rFonts w:eastAsia="Calibri" w:cs="Arial"/>
                <w:b/>
                <w:sz w:val="24"/>
                <w:szCs w:val="24"/>
                <w:lang w:eastAsia="en-GB"/>
              </w:rPr>
              <w:t xml:space="preserve"> </w:t>
            </w:r>
            <w:r>
              <w:rPr>
                <w:rFonts w:eastAsia="Calibri" w:cs="Arial"/>
                <w:b/>
                <w:sz w:val="24"/>
                <w:szCs w:val="24"/>
                <w:lang w:eastAsia="en-GB"/>
              </w:rPr>
              <w:t>for Rapid Review</w:t>
            </w:r>
            <w:r w:rsidRPr="00DC567C">
              <w:rPr>
                <w:rFonts w:eastAsia="Calibri" w:cs="Arial"/>
                <w:b/>
                <w:sz w:val="24"/>
                <w:szCs w:val="24"/>
                <w:lang w:eastAsia="en-GB"/>
              </w:rPr>
              <w:t xml:space="preserve">: </w:t>
            </w:r>
            <w:r w:rsidRPr="00DC567C">
              <w:rPr>
                <w:rFonts w:eastAsia="Calibri" w:cs="Arial"/>
                <w:i/>
                <w:sz w:val="24"/>
                <w:szCs w:val="24"/>
                <w:lang w:eastAsia="en-GB"/>
              </w:rPr>
              <w:t xml:space="preserve">(Good practice suggests that the time period examined should be limited. However, please include any significant information from outside this </w:t>
            </w:r>
            <w:proofErr w:type="gramStart"/>
            <w:r w:rsidRPr="00DC567C">
              <w:rPr>
                <w:rFonts w:eastAsia="Calibri" w:cs="Arial"/>
                <w:i/>
                <w:sz w:val="24"/>
                <w:szCs w:val="24"/>
                <w:lang w:eastAsia="en-GB"/>
              </w:rPr>
              <w:t>time period</w:t>
            </w:r>
            <w:proofErr w:type="gramEnd"/>
            <w:r w:rsidRPr="00DC567C">
              <w:rPr>
                <w:rFonts w:eastAsia="Calibri" w:cs="Arial"/>
                <w:i/>
                <w:sz w:val="24"/>
                <w:szCs w:val="24"/>
                <w:lang w:eastAsia="en-GB"/>
              </w:rPr>
              <w:t xml:space="preserve"> if it may be relevant e.g., any previous child protection plans, if parents no longer care for one of their children etc)</w:t>
            </w:r>
          </w:p>
        </w:tc>
      </w:tr>
      <w:tr w:rsidR="00E979B1" w:rsidRPr="00DC567C" w14:paraId="0F2DEFEF" w14:textId="77777777" w:rsidTr="00C96FBA">
        <w:tc>
          <w:tcPr>
            <w:tcW w:w="10598" w:type="dxa"/>
            <w:tcBorders>
              <w:bottom w:val="single" w:sz="4" w:space="0" w:color="auto"/>
            </w:tcBorders>
            <w:shd w:val="clear" w:color="auto" w:fill="auto"/>
          </w:tcPr>
          <w:p w14:paraId="2699E5A4" w14:textId="77777777" w:rsidR="00E979B1" w:rsidRPr="00DC567C" w:rsidRDefault="00E979B1" w:rsidP="00C96FBA">
            <w:pPr>
              <w:suppressAutoHyphens/>
              <w:autoSpaceDN w:val="0"/>
              <w:jc w:val="both"/>
              <w:textAlignment w:val="baseline"/>
              <w:rPr>
                <w:rFonts w:eastAsia="Calibri" w:cs="Arial"/>
                <w:b/>
                <w:sz w:val="24"/>
                <w:szCs w:val="24"/>
                <w:lang w:eastAsia="en-GB"/>
              </w:rPr>
            </w:pPr>
          </w:p>
          <w:p w14:paraId="790B8277" w14:textId="77777777" w:rsidR="00E979B1" w:rsidRPr="00DC567C" w:rsidRDefault="00E979B1" w:rsidP="00C96FBA">
            <w:pPr>
              <w:suppressAutoHyphens/>
              <w:autoSpaceDN w:val="0"/>
              <w:jc w:val="both"/>
              <w:textAlignment w:val="baseline"/>
              <w:rPr>
                <w:rFonts w:eastAsia="Calibri" w:cs="Arial"/>
                <w:bCs/>
                <w:sz w:val="24"/>
                <w:szCs w:val="24"/>
                <w:lang w:eastAsia="en-GB"/>
              </w:rPr>
            </w:pPr>
          </w:p>
          <w:p w14:paraId="499910C8" w14:textId="77777777" w:rsidR="00E979B1" w:rsidRPr="00DC567C" w:rsidRDefault="00E979B1" w:rsidP="00C96FBA">
            <w:pPr>
              <w:suppressAutoHyphens/>
              <w:autoSpaceDN w:val="0"/>
              <w:jc w:val="both"/>
              <w:textAlignment w:val="baseline"/>
              <w:rPr>
                <w:rFonts w:eastAsia="Calibri" w:cs="Arial"/>
                <w:bCs/>
                <w:sz w:val="24"/>
                <w:szCs w:val="24"/>
                <w:lang w:eastAsia="en-GB"/>
              </w:rPr>
            </w:pPr>
            <w:r w:rsidRPr="00DC567C">
              <w:rPr>
                <w:rFonts w:eastAsia="Calibri" w:cs="Arial"/>
                <w:bCs/>
                <w:sz w:val="24"/>
                <w:szCs w:val="24"/>
                <w:highlight w:val="yellow"/>
                <w:lang w:eastAsia="en-GB"/>
              </w:rPr>
              <w:t xml:space="preserve">TO BE AGREED BY THE </w:t>
            </w:r>
            <w:r>
              <w:rPr>
                <w:rFonts w:eastAsia="Calibri" w:cs="Arial"/>
                <w:bCs/>
                <w:sz w:val="24"/>
                <w:szCs w:val="24"/>
                <w:highlight w:val="yellow"/>
                <w:lang w:eastAsia="en-GB"/>
              </w:rPr>
              <w:t>RELEVANT</w:t>
            </w:r>
            <w:r w:rsidRPr="00DC567C">
              <w:rPr>
                <w:rFonts w:eastAsia="Calibri" w:cs="Arial"/>
                <w:bCs/>
                <w:sz w:val="24"/>
                <w:szCs w:val="24"/>
                <w:highlight w:val="yellow"/>
                <w:lang w:eastAsia="en-GB"/>
              </w:rPr>
              <w:t xml:space="preserve"> CASE REVIEW GROUP PRIOR TO CIRCULATION</w:t>
            </w:r>
          </w:p>
          <w:p w14:paraId="1025A4BF" w14:textId="77777777" w:rsidR="00E979B1" w:rsidRPr="00DC567C" w:rsidRDefault="00E979B1" w:rsidP="00C96FBA">
            <w:pPr>
              <w:suppressAutoHyphens/>
              <w:autoSpaceDN w:val="0"/>
              <w:jc w:val="both"/>
              <w:textAlignment w:val="baseline"/>
              <w:rPr>
                <w:rFonts w:eastAsia="Calibri" w:cs="Arial"/>
                <w:b/>
                <w:sz w:val="24"/>
                <w:szCs w:val="24"/>
                <w:lang w:eastAsia="en-GB"/>
              </w:rPr>
            </w:pPr>
          </w:p>
        </w:tc>
      </w:tr>
    </w:tbl>
    <w:p w14:paraId="705A4E4E" w14:textId="77777777" w:rsidR="00E979B1" w:rsidRDefault="00E979B1" w:rsidP="00E979B1">
      <w:pPr>
        <w:suppressAutoHyphens/>
        <w:autoSpaceDN w:val="0"/>
        <w:textAlignment w:val="baseline"/>
        <w:rPr>
          <w:rFonts w:eastAsia="Calibri" w:cs="Arial"/>
          <w:b/>
          <w:color w:val="1F4E79"/>
          <w:sz w:val="24"/>
          <w:szCs w:val="24"/>
          <w:u w:val="single"/>
          <w:lang w:eastAsia="en-GB"/>
        </w:rPr>
      </w:pPr>
    </w:p>
    <w:p w14:paraId="537B062A" w14:textId="77777777" w:rsidR="00E979B1" w:rsidRDefault="00E979B1" w:rsidP="00E979B1">
      <w:pPr>
        <w:suppressAutoHyphens/>
        <w:autoSpaceDN w:val="0"/>
        <w:textAlignment w:val="baseline"/>
        <w:rPr>
          <w:rFonts w:eastAsia="Calibri" w:cs="Arial"/>
          <w:b/>
          <w:color w:val="1F4E79"/>
          <w:sz w:val="24"/>
          <w:szCs w:val="24"/>
          <w:u w:val="single"/>
          <w:lang w:eastAsia="en-GB"/>
        </w:rPr>
      </w:pPr>
    </w:p>
    <w:p w14:paraId="31A84E9A" w14:textId="77777777" w:rsidR="00E979B1" w:rsidRPr="00DC567C" w:rsidRDefault="00E979B1" w:rsidP="00E979B1">
      <w:pPr>
        <w:suppressAutoHyphens/>
        <w:autoSpaceDN w:val="0"/>
        <w:textAlignment w:val="baseline"/>
        <w:rPr>
          <w:rFonts w:eastAsia="Calibri" w:cs="Arial"/>
          <w:b/>
          <w:sz w:val="24"/>
          <w:szCs w:val="24"/>
          <w:lang w:eastAsia="en-GB"/>
        </w:rPr>
      </w:pPr>
      <w:r w:rsidRPr="00DC567C">
        <w:rPr>
          <w:rFonts w:eastAsia="Calibri" w:cs="Arial"/>
          <w:b/>
          <w:color w:val="002060"/>
          <w:sz w:val="24"/>
          <w:szCs w:val="24"/>
          <w:u w:val="single"/>
          <w:lang w:eastAsia="en-GB"/>
        </w:rPr>
        <w:lastRenderedPageBreak/>
        <w:t xml:space="preserve">Section </w:t>
      </w:r>
      <w:r>
        <w:rPr>
          <w:rFonts w:eastAsia="Calibri" w:cs="Arial"/>
          <w:b/>
          <w:color w:val="002060"/>
          <w:sz w:val="24"/>
          <w:szCs w:val="24"/>
          <w:u w:val="single"/>
          <w:lang w:eastAsia="en-GB"/>
        </w:rPr>
        <w:t>3</w:t>
      </w:r>
      <w:r w:rsidRPr="00DC567C">
        <w:rPr>
          <w:rFonts w:eastAsia="Calibri" w:cs="Arial"/>
          <w:b/>
          <w:color w:val="002060"/>
          <w:sz w:val="24"/>
          <w:szCs w:val="24"/>
          <w:u w:val="single"/>
          <w:lang w:eastAsia="en-GB"/>
        </w:rPr>
        <w:t xml:space="preserve">: Details of the Child’s Family </w:t>
      </w:r>
    </w:p>
    <w:p w14:paraId="20DC3F84" w14:textId="77777777" w:rsidR="00E979B1" w:rsidRDefault="00E979B1" w:rsidP="00E979B1">
      <w:pPr>
        <w:suppressAutoHyphens/>
        <w:autoSpaceDN w:val="0"/>
        <w:spacing w:after="120"/>
        <w:textAlignment w:val="baseline"/>
        <w:rPr>
          <w:rFonts w:eastAsia="Calibri" w:cs="Arial"/>
          <w:i/>
          <w:color w:val="AEAAAA"/>
          <w:sz w:val="24"/>
          <w:szCs w:val="24"/>
          <w:highlight w:val="yellow"/>
          <w:lang w:eastAsia="en-GB"/>
        </w:rPr>
      </w:pPr>
    </w:p>
    <w:p w14:paraId="3C7D6F10" w14:textId="77777777" w:rsidR="00E979B1" w:rsidRPr="00DC567C" w:rsidRDefault="00E979B1" w:rsidP="00E979B1">
      <w:pPr>
        <w:suppressAutoHyphens/>
        <w:autoSpaceDN w:val="0"/>
        <w:spacing w:after="120"/>
        <w:textAlignment w:val="baseline"/>
        <w:rPr>
          <w:rFonts w:eastAsia="Calibri" w:cs="Arial"/>
          <w:i/>
          <w:color w:val="AEAAAA"/>
          <w:sz w:val="24"/>
          <w:szCs w:val="24"/>
          <w:lang w:eastAsia="en-GB"/>
        </w:rPr>
      </w:pPr>
      <w:r w:rsidRPr="00DC567C">
        <w:rPr>
          <w:rFonts w:eastAsia="Calibri" w:cs="Arial"/>
          <w:i/>
          <w:color w:val="AEAAAA"/>
          <w:sz w:val="24"/>
          <w:szCs w:val="24"/>
          <w:highlight w:val="yellow"/>
          <w:lang w:eastAsia="en-GB"/>
        </w:rPr>
        <w:t>This should be completed BEFORE the form is sent out.</w:t>
      </w:r>
    </w:p>
    <w:p w14:paraId="331A96EC" w14:textId="77777777" w:rsidR="00E979B1" w:rsidRPr="00DC567C" w:rsidRDefault="00E979B1" w:rsidP="00E979B1">
      <w:pPr>
        <w:suppressAutoHyphens/>
        <w:autoSpaceDN w:val="0"/>
        <w:spacing w:after="120"/>
        <w:textAlignment w:val="baseline"/>
        <w:rPr>
          <w:rFonts w:eastAsia="Calibri" w:cs="Arial"/>
          <w:b/>
          <w:bCs/>
          <w:iCs/>
          <w:sz w:val="24"/>
          <w:szCs w:val="24"/>
          <w:lang w:eastAsia="en-GB"/>
        </w:rPr>
      </w:pPr>
      <w:r w:rsidRPr="00DC567C">
        <w:rPr>
          <w:rFonts w:eastAsia="Calibri" w:cs="Arial"/>
          <w:b/>
          <w:bCs/>
          <w:iCs/>
          <w:sz w:val="24"/>
          <w:szCs w:val="24"/>
          <w:lang w:eastAsia="en-GB"/>
        </w:rPr>
        <w:t>All agencies are asked to check whether the details below match information held on their systems. Please advise of any anomalies and where there is missing information around issues such as gender, race etc please complete this for the child and all relevant family</w:t>
      </w:r>
    </w:p>
    <w:p w14:paraId="1E1CBAF8" w14:textId="77777777" w:rsidR="00E979B1" w:rsidRPr="00DC567C" w:rsidRDefault="00E979B1" w:rsidP="00E979B1">
      <w:pPr>
        <w:suppressAutoHyphens/>
        <w:autoSpaceDN w:val="0"/>
        <w:spacing w:after="120"/>
        <w:textAlignment w:val="baseline"/>
        <w:rPr>
          <w:rFonts w:eastAsia="Calibri" w:cs="Arial"/>
          <w:b/>
          <w:bCs/>
          <w:iCs/>
          <w:sz w:val="24"/>
          <w:szCs w:val="24"/>
          <w:u w:val="single"/>
          <w:lang w:eastAsia="en-GB"/>
        </w:rPr>
      </w:pPr>
    </w:p>
    <w:tbl>
      <w:tblPr>
        <w:tblW w:w="0" w:type="auto"/>
        <w:tblLook w:val="04A0" w:firstRow="1" w:lastRow="0" w:firstColumn="1" w:lastColumn="0" w:noHBand="0" w:noVBand="1"/>
      </w:tblPr>
      <w:tblGrid>
        <w:gridCol w:w="2525"/>
        <w:gridCol w:w="7387"/>
      </w:tblGrid>
      <w:tr w:rsidR="00E979B1" w:rsidRPr="00DC567C" w14:paraId="075D3EBA" w14:textId="77777777" w:rsidTr="00C96FBA">
        <w:tc>
          <w:tcPr>
            <w:tcW w:w="2560" w:type="dxa"/>
            <w:tcBorders>
              <w:top w:val="single" w:sz="4" w:space="0" w:color="auto"/>
              <w:left w:val="single" w:sz="4" w:space="0" w:color="auto"/>
            </w:tcBorders>
            <w:shd w:val="clear" w:color="auto" w:fill="C1E4F5" w:themeFill="accent1" w:themeFillTint="33"/>
          </w:tcPr>
          <w:p w14:paraId="4F3D90C3" w14:textId="77777777" w:rsidR="00E979B1" w:rsidRPr="00DC567C" w:rsidRDefault="00E979B1" w:rsidP="00C96FBA">
            <w:pPr>
              <w:suppressAutoHyphens/>
              <w:autoSpaceDN w:val="0"/>
              <w:textAlignment w:val="baseline"/>
              <w:rPr>
                <w:rFonts w:eastAsia="Calibri" w:cs="Arial"/>
                <w:b/>
                <w:sz w:val="24"/>
                <w:szCs w:val="24"/>
                <w:lang w:eastAsia="en-GB"/>
              </w:rPr>
            </w:pPr>
          </w:p>
          <w:p w14:paraId="07E76C6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SUBJECT CHILD:</w:t>
            </w:r>
          </w:p>
          <w:p w14:paraId="54372E1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p w14:paraId="63EF434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National health number:</w:t>
            </w:r>
          </w:p>
        </w:tc>
        <w:tc>
          <w:tcPr>
            <w:tcW w:w="7641" w:type="dxa"/>
            <w:tcBorders>
              <w:top w:val="single" w:sz="4" w:space="0" w:color="auto"/>
              <w:left w:val="nil"/>
              <w:right w:val="single" w:sz="4" w:space="0" w:color="auto"/>
            </w:tcBorders>
            <w:shd w:val="clear" w:color="auto" w:fill="auto"/>
          </w:tcPr>
          <w:p w14:paraId="6CF4D35B" w14:textId="77777777" w:rsidR="00E979B1" w:rsidRPr="00DC567C" w:rsidRDefault="00E979B1" w:rsidP="00C96FBA">
            <w:pPr>
              <w:suppressAutoHyphens/>
              <w:autoSpaceDN w:val="0"/>
              <w:textAlignment w:val="baseline"/>
              <w:rPr>
                <w:rFonts w:eastAsia="Calibri" w:cs="Arial"/>
                <w:sz w:val="24"/>
                <w:szCs w:val="24"/>
                <w:lang w:eastAsia="en-GB"/>
              </w:rPr>
            </w:pPr>
            <w:r w:rsidRPr="00E75D4A">
              <w:rPr>
                <w:rFonts w:eastAsia="Calibri" w:cs="Arial"/>
                <w:i/>
                <w:iCs/>
                <w:color w:val="156082" w:themeColor="accent1"/>
                <w:sz w:val="24"/>
                <w:szCs w:val="24"/>
                <w:lang w:eastAsia="en-GB"/>
              </w:rPr>
              <w:t xml:space="preserve">As much detail as possible should be included by the </w:t>
            </w:r>
            <w:r>
              <w:rPr>
                <w:rFonts w:eastAsia="Calibri" w:cs="Arial"/>
                <w:i/>
                <w:iCs/>
                <w:color w:val="156082" w:themeColor="accent1"/>
                <w:sz w:val="24"/>
                <w:szCs w:val="24"/>
                <w:lang w:eastAsia="en-GB"/>
              </w:rPr>
              <w:t>Partnership</w:t>
            </w:r>
            <w:r w:rsidRPr="00E75D4A">
              <w:rPr>
                <w:rFonts w:eastAsia="Calibri" w:cs="Arial"/>
                <w:i/>
                <w:iCs/>
                <w:color w:val="156082" w:themeColor="accent1"/>
                <w:sz w:val="24"/>
                <w:szCs w:val="24"/>
                <w:lang w:eastAsia="en-GB"/>
              </w:rPr>
              <w:t xml:space="preserve"> Support prior to circulation and agencies are asked to check all information is correct and add any information that is missing that they have</w:t>
            </w:r>
          </w:p>
        </w:tc>
      </w:tr>
      <w:tr w:rsidR="00E979B1" w:rsidRPr="00DC567C" w14:paraId="289B3193" w14:textId="77777777" w:rsidTr="00C96FBA">
        <w:trPr>
          <w:trHeight w:val="376"/>
        </w:trPr>
        <w:tc>
          <w:tcPr>
            <w:tcW w:w="2560" w:type="dxa"/>
            <w:tcBorders>
              <w:left w:val="single" w:sz="4" w:space="0" w:color="auto"/>
            </w:tcBorders>
            <w:shd w:val="clear" w:color="auto" w:fill="C1E4F5" w:themeFill="accent1" w:themeFillTint="33"/>
          </w:tcPr>
          <w:p w14:paraId="1F3C120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641" w:type="dxa"/>
            <w:tcBorders>
              <w:right w:val="single" w:sz="4" w:space="0" w:color="auto"/>
            </w:tcBorders>
            <w:shd w:val="clear" w:color="auto" w:fill="auto"/>
          </w:tcPr>
          <w:p w14:paraId="5E8B7F3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6FF63E8" w14:textId="77777777" w:rsidTr="00C96FBA">
        <w:tc>
          <w:tcPr>
            <w:tcW w:w="2560" w:type="dxa"/>
            <w:tcBorders>
              <w:left w:val="single" w:sz="4" w:space="0" w:color="auto"/>
            </w:tcBorders>
            <w:shd w:val="clear" w:color="auto" w:fill="C1E4F5" w:themeFill="accent1" w:themeFillTint="33"/>
          </w:tcPr>
          <w:p w14:paraId="64C9A5C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D.O.D:</w:t>
            </w:r>
          </w:p>
        </w:tc>
        <w:tc>
          <w:tcPr>
            <w:tcW w:w="7641" w:type="dxa"/>
            <w:tcBorders>
              <w:right w:val="single" w:sz="4" w:space="0" w:color="auto"/>
            </w:tcBorders>
            <w:shd w:val="clear" w:color="auto" w:fill="auto"/>
          </w:tcPr>
          <w:p w14:paraId="26E980D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7109A7C" w14:textId="77777777" w:rsidTr="00C96FBA">
        <w:trPr>
          <w:trHeight w:val="882"/>
        </w:trPr>
        <w:tc>
          <w:tcPr>
            <w:tcW w:w="2560" w:type="dxa"/>
            <w:tcBorders>
              <w:left w:val="single" w:sz="4" w:space="0" w:color="auto"/>
            </w:tcBorders>
            <w:shd w:val="clear" w:color="auto" w:fill="C1E4F5" w:themeFill="accent1" w:themeFillTint="33"/>
          </w:tcPr>
          <w:p w14:paraId="6EA8ABE5"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57D7709E" w14:textId="77777777" w:rsidR="00E979B1" w:rsidRPr="00DC567C" w:rsidRDefault="00E979B1" w:rsidP="00C96FBA">
            <w:pPr>
              <w:suppressAutoHyphens/>
              <w:autoSpaceDN w:val="0"/>
              <w:textAlignment w:val="baseline"/>
              <w:rPr>
                <w:rFonts w:eastAsia="Calibri" w:cs="Arial"/>
                <w:b/>
                <w:sz w:val="24"/>
                <w:szCs w:val="24"/>
                <w:lang w:eastAsia="en-GB"/>
              </w:rPr>
            </w:pPr>
          </w:p>
          <w:p w14:paraId="7F08441F" w14:textId="77777777" w:rsidR="00E979B1" w:rsidRPr="00DC567C" w:rsidRDefault="00E979B1" w:rsidP="00C96FBA">
            <w:pPr>
              <w:suppressAutoHyphens/>
              <w:autoSpaceDN w:val="0"/>
              <w:textAlignment w:val="baseline"/>
              <w:rPr>
                <w:rFonts w:eastAsia="Calibri" w:cs="Arial"/>
                <w:b/>
                <w:sz w:val="24"/>
                <w:szCs w:val="24"/>
                <w:lang w:eastAsia="en-GB"/>
              </w:rPr>
            </w:pPr>
          </w:p>
          <w:p w14:paraId="7B2A5A9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641" w:type="dxa"/>
            <w:tcBorders>
              <w:right w:val="single" w:sz="4" w:space="0" w:color="auto"/>
            </w:tcBorders>
            <w:shd w:val="clear" w:color="auto" w:fill="auto"/>
          </w:tcPr>
          <w:p w14:paraId="22E21A1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1B216B6" w14:textId="77777777" w:rsidTr="00C96FBA">
        <w:trPr>
          <w:trHeight w:val="383"/>
        </w:trPr>
        <w:tc>
          <w:tcPr>
            <w:tcW w:w="2560" w:type="dxa"/>
            <w:tcBorders>
              <w:left w:val="single" w:sz="4" w:space="0" w:color="auto"/>
            </w:tcBorders>
            <w:shd w:val="clear" w:color="auto" w:fill="C1E4F5" w:themeFill="accent1" w:themeFillTint="33"/>
          </w:tcPr>
          <w:p w14:paraId="3303599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41" w:type="dxa"/>
            <w:tcBorders>
              <w:right w:val="single" w:sz="4" w:space="0" w:color="auto"/>
            </w:tcBorders>
            <w:shd w:val="clear" w:color="auto" w:fill="auto"/>
          </w:tcPr>
          <w:p w14:paraId="2291E2A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12E013C" w14:textId="77777777" w:rsidTr="00C96FBA">
        <w:trPr>
          <w:trHeight w:val="383"/>
        </w:trPr>
        <w:tc>
          <w:tcPr>
            <w:tcW w:w="2560" w:type="dxa"/>
            <w:tcBorders>
              <w:left w:val="single" w:sz="4" w:space="0" w:color="auto"/>
            </w:tcBorders>
            <w:shd w:val="clear" w:color="auto" w:fill="C1E4F5" w:themeFill="accent1" w:themeFillTint="33"/>
          </w:tcPr>
          <w:p w14:paraId="381E145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41" w:type="dxa"/>
            <w:tcBorders>
              <w:right w:val="single" w:sz="4" w:space="0" w:color="auto"/>
            </w:tcBorders>
            <w:shd w:val="clear" w:color="auto" w:fill="auto"/>
          </w:tcPr>
          <w:p w14:paraId="7500223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BE892B0" w14:textId="77777777" w:rsidTr="00C96FBA">
        <w:trPr>
          <w:trHeight w:val="383"/>
        </w:trPr>
        <w:tc>
          <w:tcPr>
            <w:tcW w:w="2560" w:type="dxa"/>
            <w:tcBorders>
              <w:left w:val="single" w:sz="4" w:space="0" w:color="auto"/>
            </w:tcBorders>
            <w:shd w:val="clear" w:color="auto" w:fill="C1E4F5" w:themeFill="accent1" w:themeFillTint="33"/>
          </w:tcPr>
          <w:p w14:paraId="7CF21F8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41" w:type="dxa"/>
            <w:tcBorders>
              <w:right w:val="single" w:sz="4" w:space="0" w:color="auto"/>
            </w:tcBorders>
            <w:shd w:val="clear" w:color="auto" w:fill="auto"/>
          </w:tcPr>
          <w:p w14:paraId="6FAF875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FA91A2F" w14:textId="77777777" w:rsidTr="00C96FBA">
        <w:trPr>
          <w:trHeight w:val="383"/>
        </w:trPr>
        <w:tc>
          <w:tcPr>
            <w:tcW w:w="2560" w:type="dxa"/>
            <w:tcBorders>
              <w:left w:val="single" w:sz="4" w:space="0" w:color="auto"/>
            </w:tcBorders>
            <w:shd w:val="clear" w:color="auto" w:fill="C1E4F5" w:themeFill="accent1" w:themeFillTint="33"/>
          </w:tcPr>
          <w:p w14:paraId="645041A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what additional needs the child has</w:t>
            </w:r>
          </w:p>
        </w:tc>
        <w:tc>
          <w:tcPr>
            <w:tcW w:w="7641" w:type="dxa"/>
            <w:tcBorders>
              <w:right w:val="single" w:sz="4" w:space="0" w:color="auto"/>
            </w:tcBorders>
            <w:shd w:val="clear" w:color="auto" w:fill="auto"/>
          </w:tcPr>
          <w:p w14:paraId="75F47E9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8C9F0BF" w14:textId="77777777" w:rsidTr="00C96FBA">
        <w:trPr>
          <w:trHeight w:val="383"/>
        </w:trPr>
        <w:tc>
          <w:tcPr>
            <w:tcW w:w="2560" w:type="dxa"/>
            <w:shd w:val="clear" w:color="auto" w:fill="C1E4F5" w:themeFill="accent1" w:themeFillTint="33"/>
          </w:tcPr>
          <w:p w14:paraId="555E40E2"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641" w:type="dxa"/>
            <w:tcBorders>
              <w:right w:val="single" w:sz="4" w:space="0" w:color="auto"/>
            </w:tcBorders>
            <w:shd w:val="clear" w:color="auto" w:fill="auto"/>
          </w:tcPr>
          <w:p w14:paraId="1BEC06B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5216D26" w14:textId="77777777" w:rsidTr="00C96FBA">
        <w:trPr>
          <w:trHeight w:val="383"/>
        </w:trPr>
        <w:tc>
          <w:tcPr>
            <w:tcW w:w="2560" w:type="dxa"/>
            <w:shd w:val="clear" w:color="auto" w:fill="C1E4F5" w:themeFill="accent1" w:themeFillTint="33"/>
          </w:tcPr>
          <w:p w14:paraId="0625A290"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641" w:type="dxa"/>
            <w:tcBorders>
              <w:right w:val="single" w:sz="4" w:space="0" w:color="auto"/>
            </w:tcBorders>
            <w:shd w:val="clear" w:color="auto" w:fill="auto"/>
          </w:tcPr>
          <w:p w14:paraId="6CDA1340"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6E64F7AF" w14:textId="77777777" w:rsidR="00E979B1" w:rsidRPr="00DC567C"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555"/>
        <w:gridCol w:w="7357"/>
      </w:tblGrid>
      <w:tr w:rsidR="00E979B1" w:rsidRPr="00DC567C" w14:paraId="2559AACA" w14:textId="77777777" w:rsidTr="00C96FBA">
        <w:tc>
          <w:tcPr>
            <w:tcW w:w="2611" w:type="dxa"/>
            <w:tcBorders>
              <w:left w:val="single" w:sz="4" w:space="0" w:color="auto"/>
            </w:tcBorders>
            <w:shd w:val="clear" w:color="auto" w:fill="C1E4F5" w:themeFill="accent1" w:themeFillTint="33"/>
          </w:tcPr>
          <w:p w14:paraId="327EED3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MOTHER:</w:t>
            </w:r>
          </w:p>
          <w:p w14:paraId="4A5EF52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732" w:type="dxa"/>
            <w:tcBorders>
              <w:right w:val="single" w:sz="4" w:space="0" w:color="auto"/>
            </w:tcBorders>
            <w:shd w:val="clear" w:color="auto" w:fill="auto"/>
          </w:tcPr>
          <w:p w14:paraId="37F0A0E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21A55F9" w14:textId="77777777" w:rsidTr="00C96FBA">
        <w:tc>
          <w:tcPr>
            <w:tcW w:w="2611" w:type="dxa"/>
            <w:tcBorders>
              <w:left w:val="single" w:sz="4" w:space="0" w:color="auto"/>
            </w:tcBorders>
            <w:shd w:val="clear" w:color="auto" w:fill="C1E4F5" w:themeFill="accent1" w:themeFillTint="33"/>
          </w:tcPr>
          <w:p w14:paraId="7BF9DE4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732" w:type="dxa"/>
            <w:tcBorders>
              <w:right w:val="single" w:sz="4" w:space="0" w:color="auto"/>
            </w:tcBorders>
            <w:shd w:val="clear" w:color="auto" w:fill="auto"/>
          </w:tcPr>
          <w:p w14:paraId="3BD1FE6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583F22C" w14:textId="77777777" w:rsidTr="00C96FBA">
        <w:tc>
          <w:tcPr>
            <w:tcW w:w="2611" w:type="dxa"/>
            <w:tcBorders>
              <w:left w:val="single" w:sz="4" w:space="0" w:color="auto"/>
            </w:tcBorders>
            <w:shd w:val="clear" w:color="auto" w:fill="C1E4F5" w:themeFill="accent1" w:themeFillTint="33"/>
          </w:tcPr>
          <w:p w14:paraId="4760D1A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6858B7BC" w14:textId="77777777" w:rsidR="00E979B1" w:rsidRPr="00DC567C" w:rsidRDefault="00E979B1" w:rsidP="00C96FBA">
            <w:pPr>
              <w:suppressAutoHyphens/>
              <w:autoSpaceDN w:val="0"/>
              <w:textAlignment w:val="baseline"/>
              <w:rPr>
                <w:rFonts w:eastAsia="Calibri" w:cs="Arial"/>
                <w:b/>
                <w:sz w:val="24"/>
                <w:szCs w:val="24"/>
                <w:lang w:eastAsia="en-GB"/>
              </w:rPr>
            </w:pPr>
          </w:p>
          <w:p w14:paraId="2E8D88A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732" w:type="dxa"/>
            <w:tcBorders>
              <w:right w:val="single" w:sz="4" w:space="0" w:color="auto"/>
            </w:tcBorders>
            <w:shd w:val="clear" w:color="auto" w:fill="auto"/>
          </w:tcPr>
          <w:p w14:paraId="06BF6075" w14:textId="77777777" w:rsidR="00E979B1" w:rsidRPr="00DC567C" w:rsidRDefault="00E979B1" w:rsidP="00C96FBA">
            <w:pPr>
              <w:suppressAutoHyphens/>
              <w:autoSpaceDN w:val="0"/>
              <w:textAlignment w:val="baseline"/>
              <w:rPr>
                <w:rFonts w:eastAsia="Calibri" w:cs="Arial"/>
                <w:sz w:val="24"/>
                <w:szCs w:val="24"/>
                <w:lang w:eastAsia="en-GB"/>
              </w:rPr>
            </w:pPr>
          </w:p>
          <w:p w14:paraId="76E4256B" w14:textId="77777777" w:rsidR="00E979B1" w:rsidRPr="00DC567C" w:rsidRDefault="00E979B1" w:rsidP="00C96FBA">
            <w:pPr>
              <w:suppressAutoHyphens/>
              <w:autoSpaceDN w:val="0"/>
              <w:textAlignment w:val="baseline"/>
              <w:rPr>
                <w:rFonts w:eastAsia="Calibri" w:cs="Arial"/>
                <w:sz w:val="24"/>
                <w:szCs w:val="24"/>
                <w:lang w:eastAsia="en-GB"/>
              </w:rPr>
            </w:pPr>
          </w:p>
          <w:p w14:paraId="297C6D9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5051E96" w14:textId="77777777" w:rsidTr="00C96FBA">
        <w:tc>
          <w:tcPr>
            <w:tcW w:w="2611" w:type="dxa"/>
            <w:tcBorders>
              <w:left w:val="single" w:sz="4" w:space="0" w:color="auto"/>
            </w:tcBorders>
            <w:shd w:val="clear" w:color="auto" w:fill="C1E4F5" w:themeFill="accent1" w:themeFillTint="33"/>
          </w:tcPr>
          <w:p w14:paraId="51EE590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lastRenderedPageBreak/>
              <w:t>Gender</w:t>
            </w:r>
          </w:p>
        </w:tc>
        <w:tc>
          <w:tcPr>
            <w:tcW w:w="7732" w:type="dxa"/>
            <w:tcBorders>
              <w:right w:val="single" w:sz="4" w:space="0" w:color="auto"/>
            </w:tcBorders>
            <w:shd w:val="clear" w:color="auto" w:fill="auto"/>
          </w:tcPr>
          <w:p w14:paraId="3FDB241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8183FCE" w14:textId="77777777" w:rsidTr="00C96FBA">
        <w:tc>
          <w:tcPr>
            <w:tcW w:w="2611" w:type="dxa"/>
            <w:tcBorders>
              <w:left w:val="single" w:sz="4" w:space="0" w:color="auto"/>
            </w:tcBorders>
            <w:shd w:val="clear" w:color="auto" w:fill="C1E4F5" w:themeFill="accent1" w:themeFillTint="33"/>
          </w:tcPr>
          <w:p w14:paraId="40734738"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732" w:type="dxa"/>
            <w:tcBorders>
              <w:right w:val="single" w:sz="4" w:space="0" w:color="auto"/>
            </w:tcBorders>
            <w:shd w:val="clear" w:color="auto" w:fill="auto"/>
          </w:tcPr>
          <w:p w14:paraId="21800A4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65A559C" w14:textId="77777777" w:rsidTr="00C96FBA">
        <w:tc>
          <w:tcPr>
            <w:tcW w:w="2611" w:type="dxa"/>
            <w:tcBorders>
              <w:left w:val="single" w:sz="4" w:space="0" w:color="auto"/>
            </w:tcBorders>
            <w:shd w:val="clear" w:color="auto" w:fill="C1E4F5" w:themeFill="accent1" w:themeFillTint="33"/>
          </w:tcPr>
          <w:p w14:paraId="6554AA2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732" w:type="dxa"/>
            <w:tcBorders>
              <w:right w:val="single" w:sz="4" w:space="0" w:color="auto"/>
            </w:tcBorders>
            <w:shd w:val="clear" w:color="auto" w:fill="auto"/>
          </w:tcPr>
          <w:p w14:paraId="7C0FD48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D3E64E3" w14:textId="77777777" w:rsidTr="00C96FBA">
        <w:tc>
          <w:tcPr>
            <w:tcW w:w="2611" w:type="dxa"/>
            <w:tcBorders>
              <w:left w:val="single" w:sz="4" w:space="0" w:color="auto"/>
            </w:tcBorders>
            <w:shd w:val="clear" w:color="auto" w:fill="C1E4F5" w:themeFill="accent1" w:themeFillTint="33"/>
          </w:tcPr>
          <w:p w14:paraId="5292E54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what additional needs </w:t>
            </w:r>
          </w:p>
        </w:tc>
        <w:tc>
          <w:tcPr>
            <w:tcW w:w="7732" w:type="dxa"/>
            <w:tcBorders>
              <w:right w:val="single" w:sz="4" w:space="0" w:color="auto"/>
            </w:tcBorders>
            <w:shd w:val="clear" w:color="auto" w:fill="auto"/>
          </w:tcPr>
          <w:p w14:paraId="68721FE4"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5DB14A5B" w14:textId="77777777" w:rsidR="00E979B1" w:rsidRPr="00DC567C"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560"/>
        <w:gridCol w:w="7352"/>
      </w:tblGrid>
      <w:tr w:rsidR="00E979B1" w:rsidRPr="00DC567C" w14:paraId="79AF8F90" w14:textId="77777777" w:rsidTr="00C96FBA">
        <w:tc>
          <w:tcPr>
            <w:tcW w:w="2617" w:type="dxa"/>
            <w:tcBorders>
              <w:left w:val="single" w:sz="4" w:space="0" w:color="auto"/>
            </w:tcBorders>
            <w:shd w:val="clear" w:color="auto" w:fill="C1E4F5" w:themeFill="accent1" w:themeFillTint="33"/>
          </w:tcPr>
          <w:p w14:paraId="757E627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FATHER:</w:t>
            </w:r>
          </w:p>
          <w:p w14:paraId="0C95690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726" w:type="dxa"/>
            <w:tcBorders>
              <w:right w:val="single" w:sz="4" w:space="0" w:color="auto"/>
            </w:tcBorders>
            <w:shd w:val="clear" w:color="auto" w:fill="auto"/>
          </w:tcPr>
          <w:p w14:paraId="5AEAB85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8EBC2BC" w14:textId="77777777" w:rsidTr="00C96FBA">
        <w:tc>
          <w:tcPr>
            <w:tcW w:w="2617" w:type="dxa"/>
            <w:tcBorders>
              <w:left w:val="single" w:sz="4" w:space="0" w:color="auto"/>
            </w:tcBorders>
            <w:shd w:val="clear" w:color="auto" w:fill="C1E4F5" w:themeFill="accent1" w:themeFillTint="33"/>
          </w:tcPr>
          <w:p w14:paraId="5F2387F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726" w:type="dxa"/>
            <w:tcBorders>
              <w:right w:val="single" w:sz="4" w:space="0" w:color="auto"/>
            </w:tcBorders>
            <w:shd w:val="clear" w:color="auto" w:fill="auto"/>
          </w:tcPr>
          <w:p w14:paraId="7123E3E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41D90C9" w14:textId="77777777" w:rsidTr="00C96FBA">
        <w:tc>
          <w:tcPr>
            <w:tcW w:w="2617" w:type="dxa"/>
            <w:tcBorders>
              <w:left w:val="single" w:sz="4" w:space="0" w:color="auto"/>
            </w:tcBorders>
            <w:shd w:val="clear" w:color="auto" w:fill="C1E4F5" w:themeFill="accent1" w:themeFillTint="33"/>
          </w:tcPr>
          <w:p w14:paraId="579A4C4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556D69E1" w14:textId="77777777" w:rsidR="00E979B1" w:rsidRPr="00DC567C" w:rsidRDefault="00E979B1" w:rsidP="00C96FBA">
            <w:pPr>
              <w:suppressAutoHyphens/>
              <w:autoSpaceDN w:val="0"/>
              <w:textAlignment w:val="baseline"/>
              <w:rPr>
                <w:rFonts w:eastAsia="Calibri" w:cs="Arial"/>
                <w:b/>
                <w:sz w:val="24"/>
                <w:szCs w:val="24"/>
                <w:lang w:eastAsia="en-GB"/>
              </w:rPr>
            </w:pPr>
          </w:p>
          <w:p w14:paraId="6183C30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726" w:type="dxa"/>
            <w:tcBorders>
              <w:right w:val="single" w:sz="4" w:space="0" w:color="auto"/>
            </w:tcBorders>
            <w:shd w:val="clear" w:color="auto" w:fill="auto"/>
          </w:tcPr>
          <w:p w14:paraId="16DD47F9" w14:textId="77777777" w:rsidR="00E979B1" w:rsidRPr="00DC567C" w:rsidRDefault="00E979B1" w:rsidP="00C96FBA">
            <w:pPr>
              <w:suppressAutoHyphens/>
              <w:autoSpaceDN w:val="0"/>
              <w:textAlignment w:val="baseline"/>
              <w:rPr>
                <w:rFonts w:eastAsia="Calibri" w:cs="Arial"/>
                <w:sz w:val="24"/>
                <w:szCs w:val="24"/>
                <w:lang w:eastAsia="en-GB"/>
              </w:rPr>
            </w:pPr>
          </w:p>
          <w:p w14:paraId="421ED4ED" w14:textId="77777777" w:rsidR="00E979B1" w:rsidRPr="00DC567C" w:rsidRDefault="00E979B1" w:rsidP="00C96FBA">
            <w:pPr>
              <w:suppressAutoHyphens/>
              <w:autoSpaceDN w:val="0"/>
              <w:textAlignment w:val="baseline"/>
              <w:rPr>
                <w:rFonts w:eastAsia="Calibri" w:cs="Arial"/>
                <w:sz w:val="24"/>
                <w:szCs w:val="24"/>
                <w:lang w:eastAsia="en-GB"/>
              </w:rPr>
            </w:pPr>
          </w:p>
          <w:p w14:paraId="33DB6E27"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93FF4DC" w14:textId="77777777" w:rsidTr="00C96FBA">
        <w:tc>
          <w:tcPr>
            <w:tcW w:w="2617" w:type="dxa"/>
            <w:tcBorders>
              <w:left w:val="single" w:sz="4" w:space="0" w:color="auto"/>
            </w:tcBorders>
            <w:shd w:val="clear" w:color="auto" w:fill="C1E4F5" w:themeFill="accent1" w:themeFillTint="33"/>
          </w:tcPr>
          <w:p w14:paraId="7D480E7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726" w:type="dxa"/>
            <w:tcBorders>
              <w:right w:val="single" w:sz="4" w:space="0" w:color="auto"/>
            </w:tcBorders>
            <w:shd w:val="clear" w:color="auto" w:fill="auto"/>
          </w:tcPr>
          <w:p w14:paraId="5060B657"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46FB0C4" w14:textId="77777777" w:rsidTr="00C96FBA">
        <w:tc>
          <w:tcPr>
            <w:tcW w:w="2617" w:type="dxa"/>
            <w:tcBorders>
              <w:left w:val="single" w:sz="4" w:space="0" w:color="auto"/>
            </w:tcBorders>
            <w:shd w:val="clear" w:color="auto" w:fill="C1E4F5" w:themeFill="accent1" w:themeFillTint="33"/>
          </w:tcPr>
          <w:p w14:paraId="15A159D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726" w:type="dxa"/>
            <w:tcBorders>
              <w:right w:val="single" w:sz="4" w:space="0" w:color="auto"/>
            </w:tcBorders>
            <w:shd w:val="clear" w:color="auto" w:fill="auto"/>
          </w:tcPr>
          <w:p w14:paraId="69FF5BB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6DBB26F" w14:textId="77777777" w:rsidTr="00C96FBA">
        <w:tc>
          <w:tcPr>
            <w:tcW w:w="2617" w:type="dxa"/>
            <w:tcBorders>
              <w:left w:val="single" w:sz="4" w:space="0" w:color="auto"/>
            </w:tcBorders>
            <w:shd w:val="clear" w:color="auto" w:fill="C1E4F5" w:themeFill="accent1" w:themeFillTint="33"/>
          </w:tcPr>
          <w:p w14:paraId="4BDD04C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726" w:type="dxa"/>
            <w:tcBorders>
              <w:right w:val="single" w:sz="4" w:space="0" w:color="auto"/>
            </w:tcBorders>
            <w:shd w:val="clear" w:color="auto" w:fill="auto"/>
          </w:tcPr>
          <w:p w14:paraId="790D1B42"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0A8F35D" w14:textId="77777777" w:rsidTr="00C96FBA">
        <w:tc>
          <w:tcPr>
            <w:tcW w:w="2617" w:type="dxa"/>
            <w:tcBorders>
              <w:left w:val="single" w:sz="4" w:space="0" w:color="auto"/>
            </w:tcBorders>
            <w:shd w:val="clear" w:color="auto" w:fill="C1E4F5" w:themeFill="accent1" w:themeFillTint="33"/>
          </w:tcPr>
          <w:p w14:paraId="3558FEC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726" w:type="dxa"/>
            <w:tcBorders>
              <w:right w:val="single" w:sz="4" w:space="0" w:color="auto"/>
            </w:tcBorders>
            <w:shd w:val="clear" w:color="auto" w:fill="auto"/>
          </w:tcPr>
          <w:p w14:paraId="3231EEF5"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2C8CFFC4" w14:textId="77777777" w:rsidR="00E979B1" w:rsidRPr="00DC567C"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697"/>
        <w:gridCol w:w="7215"/>
      </w:tblGrid>
      <w:tr w:rsidR="00E979B1" w:rsidRPr="00DC567C" w14:paraId="51D1F74C" w14:textId="77777777" w:rsidTr="00C96FBA">
        <w:tc>
          <w:tcPr>
            <w:tcW w:w="2751" w:type="dxa"/>
            <w:tcBorders>
              <w:left w:val="single" w:sz="4" w:space="0" w:color="auto"/>
            </w:tcBorders>
            <w:shd w:val="clear" w:color="auto" w:fill="C1E4F5" w:themeFill="accent1" w:themeFillTint="33"/>
          </w:tcPr>
          <w:p w14:paraId="383CD8E5"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1159A91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37B9111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0DCEED6" w14:textId="77777777" w:rsidTr="00C96FBA">
        <w:tc>
          <w:tcPr>
            <w:tcW w:w="2751" w:type="dxa"/>
            <w:tcBorders>
              <w:left w:val="single" w:sz="4" w:space="0" w:color="auto"/>
            </w:tcBorders>
            <w:shd w:val="clear" w:color="auto" w:fill="C1E4F5" w:themeFill="accent1" w:themeFillTint="33"/>
          </w:tcPr>
          <w:p w14:paraId="7F090B2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18FEC51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547A358" w14:textId="77777777" w:rsidTr="00C96FBA">
        <w:tc>
          <w:tcPr>
            <w:tcW w:w="2751" w:type="dxa"/>
            <w:tcBorders>
              <w:left w:val="single" w:sz="4" w:space="0" w:color="auto"/>
            </w:tcBorders>
            <w:shd w:val="clear" w:color="auto" w:fill="C1E4F5" w:themeFill="accent1" w:themeFillTint="33"/>
          </w:tcPr>
          <w:p w14:paraId="36C3408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7B8FBBD5" w14:textId="77777777" w:rsidR="00E979B1" w:rsidRPr="00DC567C" w:rsidRDefault="00E979B1" w:rsidP="00C96FBA">
            <w:pPr>
              <w:suppressAutoHyphens/>
              <w:autoSpaceDN w:val="0"/>
              <w:textAlignment w:val="baseline"/>
              <w:rPr>
                <w:rFonts w:eastAsia="Calibri" w:cs="Arial"/>
                <w:b/>
                <w:sz w:val="24"/>
                <w:szCs w:val="24"/>
                <w:lang w:eastAsia="en-GB"/>
              </w:rPr>
            </w:pPr>
          </w:p>
          <w:p w14:paraId="5425CD8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494B2E61" w14:textId="77777777" w:rsidR="00E979B1" w:rsidRPr="00DC567C" w:rsidRDefault="00E979B1" w:rsidP="00C96FBA">
            <w:pPr>
              <w:suppressAutoHyphens/>
              <w:autoSpaceDN w:val="0"/>
              <w:textAlignment w:val="baseline"/>
              <w:rPr>
                <w:rFonts w:eastAsia="Calibri" w:cs="Arial"/>
                <w:sz w:val="24"/>
                <w:szCs w:val="24"/>
                <w:lang w:eastAsia="en-GB"/>
              </w:rPr>
            </w:pPr>
          </w:p>
          <w:p w14:paraId="643F13C1" w14:textId="77777777" w:rsidR="00E979B1" w:rsidRPr="00DC567C" w:rsidRDefault="00E979B1" w:rsidP="00C96FBA">
            <w:pPr>
              <w:suppressAutoHyphens/>
              <w:autoSpaceDN w:val="0"/>
              <w:textAlignment w:val="baseline"/>
              <w:rPr>
                <w:rFonts w:eastAsia="Calibri" w:cs="Arial"/>
                <w:sz w:val="24"/>
                <w:szCs w:val="24"/>
                <w:lang w:eastAsia="en-GB"/>
              </w:rPr>
            </w:pPr>
          </w:p>
          <w:p w14:paraId="62E5CF1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D6C4E2B" w14:textId="77777777" w:rsidTr="00C96FBA">
        <w:tc>
          <w:tcPr>
            <w:tcW w:w="2751" w:type="dxa"/>
            <w:tcBorders>
              <w:left w:val="single" w:sz="4" w:space="0" w:color="auto"/>
            </w:tcBorders>
            <w:shd w:val="clear" w:color="auto" w:fill="C1E4F5" w:themeFill="accent1" w:themeFillTint="33"/>
          </w:tcPr>
          <w:p w14:paraId="48521A98"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10D318D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912AE5C" w14:textId="77777777" w:rsidTr="00C96FBA">
        <w:tc>
          <w:tcPr>
            <w:tcW w:w="2751" w:type="dxa"/>
            <w:tcBorders>
              <w:left w:val="single" w:sz="4" w:space="0" w:color="auto"/>
            </w:tcBorders>
            <w:shd w:val="clear" w:color="auto" w:fill="C1E4F5" w:themeFill="accent1" w:themeFillTint="33"/>
          </w:tcPr>
          <w:p w14:paraId="0EFF703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7881728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05961DD" w14:textId="77777777" w:rsidTr="00C96FBA">
        <w:tc>
          <w:tcPr>
            <w:tcW w:w="2751" w:type="dxa"/>
            <w:tcBorders>
              <w:left w:val="single" w:sz="4" w:space="0" w:color="auto"/>
            </w:tcBorders>
            <w:shd w:val="clear" w:color="auto" w:fill="C1E4F5" w:themeFill="accent1" w:themeFillTint="33"/>
          </w:tcPr>
          <w:p w14:paraId="7CB7BDA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2FF4E09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93FBEDD" w14:textId="77777777" w:rsidTr="00C96FBA">
        <w:tc>
          <w:tcPr>
            <w:tcW w:w="2751" w:type="dxa"/>
            <w:tcBorders>
              <w:left w:val="single" w:sz="4" w:space="0" w:color="auto"/>
            </w:tcBorders>
            <w:shd w:val="clear" w:color="auto" w:fill="C1E4F5" w:themeFill="accent1" w:themeFillTint="33"/>
          </w:tcPr>
          <w:p w14:paraId="600C4708"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520DDF63"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2E7FA25" w14:textId="77777777" w:rsidTr="00C96FBA">
        <w:tc>
          <w:tcPr>
            <w:tcW w:w="2751" w:type="dxa"/>
            <w:shd w:val="clear" w:color="auto" w:fill="C1E4F5" w:themeFill="accent1" w:themeFillTint="33"/>
          </w:tcPr>
          <w:p w14:paraId="1D8A25B0"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57D49F16"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0068E9A" w14:textId="77777777" w:rsidTr="00C96FBA">
        <w:tc>
          <w:tcPr>
            <w:tcW w:w="2751" w:type="dxa"/>
            <w:shd w:val="clear" w:color="auto" w:fill="C1E4F5" w:themeFill="accent1" w:themeFillTint="33"/>
          </w:tcPr>
          <w:p w14:paraId="6874072D"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Is the child in Education, Employment or Training – please state which one or state not in </w:t>
            </w:r>
            <w:r>
              <w:rPr>
                <w:b/>
                <w:sz w:val="24"/>
                <w:szCs w:val="24"/>
                <w:lang w:eastAsia="en-GB"/>
              </w:rPr>
              <w:lastRenderedPageBreak/>
              <w:t>education, employment, or training?</w:t>
            </w:r>
          </w:p>
        </w:tc>
        <w:tc>
          <w:tcPr>
            <w:tcW w:w="7592" w:type="dxa"/>
            <w:tcBorders>
              <w:right w:val="single" w:sz="4" w:space="0" w:color="auto"/>
            </w:tcBorders>
            <w:shd w:val="clear" w:color="auto" w:fill="auto"/>
          </w:tcPr>
          <w:p w14:paraId="464429DB"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56996DD4" w14:textId="77777777" w:rsidR="00E979B1"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697"/>
        <w:gridCol w:w="7215"/>
      </w:tblGrid>
      <w:tr w:rsidR="00E979B1" w:rsidRPr="00DC567C" w14:paraId="373845AE" w14:textId="77777777" w:rsidTr="00C96FBA">
        <w:tc>
          <w:tcPr>
            <w:tcW w:w="2751" w:type="dxa"/>
            <w:tcBorders>
              <w:left w:val="single" w:sz="4" w:space="0" w:color="auto"/>
            </w:tcBorders>
            <w:shd w:val="clear" w:color="auto" w:fill="C1E4F5" w:themeFill="accent1" w:themeFillTint="33"/>
          </w:tcPr>
          <w:p w14:paraId="57174D95"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340838B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3A750B1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0C2196E" w14:textId="77777777" w:rsidTr="00C96FBA">
        <w:tc>
          <w:tcPr>
            <w:tcW w:w="2751" w:type="dxa"/>
            <w:tcBorders>
              <w:left w:val="single" w:sz="4" w:space="0" w:color="auto"/>
            </w:tcBorders>
            <w:shd w:val="clear" w:color="auto" w:fill="C1E4F5" w:themeFill="accent1" w:themeFillTint="33"/>
          </w:tcPr>
          <w:p w14:paraId="04D5FE8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2091499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1B3DEEB" w14:textId="77777777" w:rsidTr="00C96FBA">
        <w:tc>
          <w:tcPr>
            <w:tcW w:w="2751" w:type="dxa"/>
            <w:tcBorders>
              <w:left w:val="single" w:sz="4" w:space="0" w:color="auto"/>
            </w:tcBorders>
            <w:shd w:val="clear" w:color="auto" w:fill="C1E4F5" w:themeFill="accent1" w:themeFillTint="33"/>
          </w:tcPr>
          <w:p w14:paraId="31563B1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5424FE86" w14:textId="77777777" w:rsidR="00E979B1" w:rsidRPr="00DC567C" w:rsidRDefault="00E979B1" w:rsidP="00C96FBA">
            <w:pPr>
              <w:suppressAutoHyphens/>
              <w:autoSpaceDN w:val="0"/>
              <w:textAlignment w:val="baseline"/>
              <w:rPr>
                <w:rFonts w:eastAsia="Calibri" w:cs="Arial"/>
                <w:b/>
                <w:sz w:val="24"/>
                <w:szCs w:val="24"/>
                <w:lang w:eastAsia="en-GB"/>
              </w:rPr>
            </w:pPr>
          </w:p>
          <w:p w14:paraId="2A454FF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401A248E" w14:textId="77777777" w:rsidR="00E979B1" w:rsidRPr="00DC567C" w:rsidRDefault="00E979B1" w:rsidP="00C96FBA">
            <w:pPr>
              <w:suppressAutoHyphens/>
              <w:autoSpaceDN w:val="0"/>
              <w:textAlignment w:val="baseline"/>
              <w:rPr>
                <w:rFonts w:eastAsia="Calibri" w:cs="Arial"/>
                <w:sz w:val="24"/>
                <w:szCs w:val="24"/>
                <w:lang w:eastAsia="en-GB"/>
              </w:rPr>
            </w:pPr>
          </w:p>
          <w:p w14:paraId="45F9234B" w14:textId="77777777" w:rsidR="00E979B1" w:rsidRPr="00DC567C" w:rsidRDefault="00E979B1" w:rsidP="00C96FBA">
            <w:pPr>
              <w:suppressAutoHyphens/>
              <w:autoSpaceDN w:val="0"/>
              <w:textAlignment w:val="baseline"/>
              <w:rPr>
                <w:rFonts w:eastAsia="Calibri" w:cs="Arial"/>
                <w:sz w:val="24"/>
                <w:szCs w:val="24"/>
                <w:lang w:eastAsia="en-GB"/>
              </w:rPr>
            </w:pPr>
          </w:p>
          <w:p w14:paraId="01CBC792"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82B81FF" w14:textId="77777777" w:rsidTr="00C96FBA">
        <w:tc>
          <w:tcPr>
            <w:tcW w:w="2751" w:type="dxa"/>
            <w:tcBorders>
              <w:left w:val="single" w:sz="4" w:space="0" w:color="auto"/>
            </w:tcBorders>
            <w:shd w:val="clear" w:color="auto" w:fill="C1E4F5" w:themeFill="accent1" w:themeFillTint="33"/>
          </w:tcPr>
          <w:p w14:paraId="6C7B9DA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5D5C4763"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35FA52B" w14:textId="77777777" w:rsidTr="00C96FBA">
        <w:tc>
          <w:tcPr>
            <w:tcW w:w="2751" w:type="dxa"/>
            <w:tcBorders>
              <w:left w:val="single" w:sz="4" w:space="0" w:color="auto"/>
            </w:tcBorders>
            <w:shd w:val="clear" w:color="auto" w:fill="C1E4F5" w:themeFill="accent1" w:themeFillTint="33"/>
          </w:tcPr>
          <w:p w14:paraId="7826F61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09BBC42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BF3C565" w14:textId="77777777" w:rsidTr="00C96FBA">
        <w:tc>
          <w:tcPr>
            <w:tcW w:w="2751" w:type="dxa"/>
            <w:tcBorders>
              <w:left w:val="single" w:sz="4" w:space="0" w:color="auto"/>
            </w:tcBorders>
            <w:shd w:val="clear" w:color="auto" w:fill="C1E4F5" w:themeFill="accent1" w:themeFillTint="33"/>
          </w:tcPr>
          <w:p w14:paraId="0750162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266F6EA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91F090F" w14:textId="77777777" w:rsidTr="00C96FBA">
        <w:tc>
          <w:tcPr>
            <w:tcW w:w="2751" w:type="dxa"/>
            <w:tcBorders>
              <w:left w:val="single" w:sz="4" w:space="0" w:color="auto"/>
            </w:tcBorders>
            <w:shd w:val="clear" w:color="auto" w:fill="C1E4F5" w:themeFill="accent1" w:themeFillTint="33"/>
          </w:tcPr>
          <w:p w14:paraId="71E8824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7FDB3F79"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66211D6" w14:textId="77777777" w:rsidTr="00C96FBA">
        <w:tc>
          <w:tcPr>
            <w:tcW w:w="2751" w:type="dxa"/>
            <w:shd w:val="clear" w:color="auto" w:fill="C1E4F5" w:themeFill="accent1" w:themeFillTint="33"/>
          </w:tcPr>
          <w:p w14:paraId="56AB40EA"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02E6414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A689C7B" w14:textId="77777777" w:rsidTr="00C96FBA">
        <w:tc>
          <w:tcPr>
            <w:tcW w:w="2751" w:type="dxa"/>
            <w:shd w:val="clear" w:color="auto" w:fill="C1E4F5" w:themeFill="accent1" w:themeFillTint="33"/>
          </w:tcPr>
          <w:p w14:paraId="0B531391"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592" w:type="dxa"/>
            <w:tcBorders>
              <w:right w:val="single" w:sz="4" w:space="0" w:color="auto"/>
            </w:tcBorders>
            <w:shd w:val="clear" w:color="auto" w:fill="auto"/>
          </w:tcPr>
          <w:p w14:paraId="0D225D79"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1A481D5C" w14:textId="77777777" w:rsidR="00E979B1"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697"/>
        <w:gridCol w:w="7215"/>
      </w:tblGrid>
      <w:tr w:rsidR="00E979B1" w:rsidRPr="00DC567C" w14:paraId="089F5A34" w14:textId="77777777" w:rsidTr="00C96FBA">
        <w:tc>
          <w:tcPr>
            <w:tcW w:w="2751" w:type="dxa"/>
            <w:tcBorders>
              <w:left w:val="single" w:sz="4" w:space="0" w:color="auto"/>
            </w:tcBorders>
            <w:shd w:val="clear" w:color="auto" w:fill="C1E4F5" w:themeFill="accent1" w:themeFillTint="33"/>
          </w:tcPr>
          <w:p w14:paraId="5B9B23DE"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69BBE67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688670B9"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BABB97D" w14:textId="77777777" w:rsidTr="00C96FBA">
        <w:tc>
          <w:tcPr>
            <w:tcW w:w="2751" w:type="dxa"/>
            <w:tcBorders>
              <w:left w:val="single" w:sz="4" w:space="0" w:color="auto"/>
            </w:tcBorders>
            <w:shd w:val="clear" w:color="auto" w:fill="C1E4F5" w:themeFill="accent1" w:themeFillTint="33"/>
          </w:tcPr>
          <w:p w14:paraId="64542D1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0C51DD8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6B49DA8" w14:textId="77777777" w:rsidTr="00C96FBA">
        <w:tc>
          <w:tcPr>
            <w:tcW w:w="2751" w:type="dxa"/>
            <w:tcBorders>
              <w:left w:val="single" w:sz="4" w:space="0" w:color="auto"/>
            </w:tcBorders>
            <w:shd w:val="clear" w:color="auto" w:fill="C1E4F5" w:themeFill="accent1" w:themeFillTint="33"/>
          </w:tcPr>
          <w:p w14:paraId="45F7D48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4FA09934" w14:textId="77777777" w:rsidR="00E979B1" w:rsidRPr="00DC567C" w:rsidRDefault="00E979B1" w:rsidP="00C96FBA">
            <w:pPr>
              <w:suppressAutoHyphens/>
              <w:autoSpaceDN w:val="0"/>
              <w:textAlignment w:val="baseline"/>
              <w:rPr>
                <w:rFonts w:eastAsia="Calibri" w:cs="Arial"/>
                <w:b/>
                <w:sz w:val="24"/>
                <w:szCs w:val="24"/>
                <w:lang w:eastAsia="en-GB"/>
              </w:rPr>
            </w:pPr>
          </w:p>
          <w:p w14:paraId="5F224425"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409D1AA1" w14:textId="77777777" w:rsidR="00E979B1" w:rsidRPr="00DC567C" w:rsidRDefault="00E979B1" w:rsidP="00C96FBA">
            <w:pPr>
              <w:suppressAutoHyphens/>
              <w:autoSpaceDN w:val="0"/>
              <w:textAlignment w:val="baseline"/>
              <w:rPr>
                <w:rFonts w:eastAsia="Calibri" w:cs="Arial"/>
                <w:sz w:val="24"/>
                <w:szCs w:val="24"/>
                <w:lang w:eastAsia="en-GB"/>
              </w:rPr>
            </w:pPr>
          </w:p>
          <w:p w14:paraId="66136E80" w14:textId="77777777" w:rsidR="00E979B1" w:rsidRPr="00DC567C" w:rsidRDefault="00E979B1" w:rsidP="00C96FBA">
            <w:pPr>
              <w:suppressAutoHyphens/>
              <w:autoSpaceDN w:val="0"/>
              <w:textAlignment w:val="baseline"/>
              <w:rPr>
                <w:rFonts w:eastAsia="Calibri" w:cs="Arial"/>
                <w:sz w:val="24"/>
                <w:szCs w:val="24"/>
                <w:lang w:eastAsia="en-GB"/>
              </w:rPr>
            </w:pPr>
          </w:p>
          <w:p w14:paraId="1283007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992830F" w14:textId="77777777" w:rsidTr="00C96FBA">
        <w:tc>
          <w:tcPr>
            <w:tcW w:w="2751" w:type="dxa"/>
            <w:tcBorders>
              <w:left w:val="single" w:sz="4" w:space="0" w:color="auto"/>
            </w:tcBorders>
            <w:shd w:val="clear" w:color="auto" w:fill="C1E4F5" w:themeFill="accent1" w:themeFillTint="33"/>
          </w:tcPr>
          <w:p w14:paraId="1A110F2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1B7DF0F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B62CD64" w14:textId="77777777" w:rsidTr="00C96FBA">
        <w:tc>
          <w:tcPr>
            <w:tcW w:w="2751" w:type="dxa"/>
            <w:tcBorders>
              <w:left w:val="single" w:sz="4" w:space="0" w:color="auto"/>
            </w:tcBorders>
            <w:shd w:val="clear" w:color="auto" w:fill="C1E4F5" w:themeFill="accent1" w:themeFillTint="33"/>
          </w:tcPr>
          <w:p w14:paraId="14BAA0E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56BC931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A0FEDB1" w14:textId="77777777" w:rsidTr="00C96FBA">
        <w:tc>
          <w:tcPr>
            <w:tcW w:w="2751" w:type="dxa"/>
            <w:tcBorders>
              <w:left w:val="single" w:sz="4" w:space="0" w:color="auto"/>
            </w:tcBorders>
            <w:shd w:val="clear" w:color="auto" w:fill="C1E4F5" w:themeFill="accent1" w:themeFillTint="33"/>
          </w:tcPr>
          <w:p w14:paraId="386E437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791F8A77"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7CE784D" w14:textId="77777777" w:rsidTr="00C96FBA">
        <w:tc>
          <w:tcPr>
            <w:tcW w:w="2751" w:type="dxa"/>
            <w:tcBorders>
              <w:left w:val="single" w:sz="4" w:space="0" w:color="auto"/>
            </w:tcBorders>
            <w:shd w:val="clear" w:color="auto" w:fill="C1E4F5" w:themeFill="accent1" w:themeFillTint="33"/>
          </w:tcPr>
          <w:p w14:paraId="601E7FE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0D1CE01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8F410EA" w14:textId="77777777" w:rsidTr="00C96FBA">
        <w:tc>
          <w:tcPr>
            <w:tcW w:w="2751" w:type="dxa"/>
            <w:shd w:val="clear" w:color="auto" w:fill="C1E4F5" w:themeFill="accent1" w:themeFillTint="33"/>
          </w:tcPr>
          <w:p w14:paraId="36E9EB8E"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w:t>
            </w:r>
            <w:r>
              <w:rPr>
                <w:b/>
                <w:sz w:val="24"/>
                <w:szCs w:val="24"/>
                <w:lang w:eastAsia="en-GB"/>
              </w:rPr>
              <w:lastRenderedPageBreak/>
              <w:t xml:space="preserve">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46FE684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1981DDF" w14:textId="77777777" w:rsidTr="00C96FBA">
        <w:tc>
          <w:tcPr>
            <w:tcW w:w="2751" w:type="dxa"/>
            <w:shd w:val="clear" w:color="auto" w:fill="C1E4F5" w:themeFill="accent1" w:themeFillTint="33"/>
          </w:tcPr>
          <w:p w14:paraId="3639AAAA"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592" w:type="dxa"/>
            <w:tcBorders>
              <w:right w:val="single" w:sz="4" w:space="0" w:color="auto"/>
            </w:tcBorders>
            <w:shd w:val="clear" w:color="auto" w:fill="auto"/>
          </w:tcPr>
          <w:p w14:paraId="5D550470"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63BEBE0A" w14:textId="77777777" w:rsidR="00E979B1" w:rsidRPr="00DC567C" w:rsidRDefault="00E979B1" w:rsidP="00E979B1">
      <w:pPr>
        <w:pBdr>
          <w:left w:val="single" w:sz="4" w:space="4" w:color="auto"/>
          <w:right w:val="single" w:sz="4" w:space="4" w:color="auto"/>
        </w:pBdr>
        <w:suppressAutoHyphens/>
        <w:autoSpaceDN w:val="0"/>
        <w:textAlignment w:val="baseline"/>
        <w:rPr>
          <w:rFonts w:eastAsia="Calibri" w:cs="Arial"/>
          <w:sz w:val="24"/>
          <w:szCs w:val="24"/>
          <w:lang w:eastAsia="en-GB"/>
        </w:rPr>
      </w:pPr>
    </w:p>
    <w:tbl>
      <w:tblPr>
        <w:tblW w:w="0" w:type="auto"/>
        <w:tblLook w:val="04A0" w:firstRow="1" w:lastRow="0" w:firstColumn="1" w:lastColumn="0" w:noHBand="0" w:noVBand="1"/>
      </w:tblPr>
      <w:tblGrid>
        <w:gridCol w:w="2612"/>
        <w:gridCol w:w="7300"/>
      </w:tblGrid>
      <w:tr w:rsidR="00E979B1" w:rsidRPr="00DC567C" w14:paraId="04817614" w14:textId="77777777" w:rsidTr="00C96FBA">
        <w:tc>
          <w:tcPr>
            <w:tcW w:w="2659" w:type="dxa"/>
            <w:tcBorders>
              <w:left w:val="single" w:sz="4" w:space="0" w:color="auto"/>
            </w:tcBorders>
            <w:shd w:val="clear" w:color="auto" w:fill="C1E4F5" w:themeFill="accent1" w:themeFillTint="33"/>
          </w:tcPr>
          <w:p w14:paraId="278D7128"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left w:val="nil"/>
              <w:right w:val="single" w:sz="4" w:space="0" w:color="auto"/>
            </w:tcBorders>
            <w:shd w:val="clear" w:color="auto" w:fill="auto"/>
          </w:tcPr>
          <w:p w14:paraId="783AD81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F967A6D" w14:textId="77777777" w:rsidTr="00C96FBA">
        <w:tc>
          <w:tcPr>
            <w:tcW w:w="2659" w:type="dxa"/>
            <w:tcBorders>
              <w:left w:val="single" w:sz="4" w:space="0" w:color="auto"/>
            </w:tcBorders>
            <w:shd w:val="clear" w:color="auto" w:fill="C1E4F5" w:themeFill="accent1" w:themeFillTint="33"/>
          </w:tcPr>
          <w:p w14:paraId="759B90E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tc>
        <w:tc>
          <w:tcPr>
            <w:tcW w:w="7684" w:type="dxa"/>
            <w:tcBorders>
              <w:right w:val="single" w:sz="4" w:space="0" w:color="auto"/>
            </w:tcBorders>
            <w:shd w:val="clear" w:color="auto" w:fill="auto"/>
          </w:tcPr>
          <w:p w14:paraId="6C125A6F" w14:textId="77777777" w:rsidR="00E979B1" w:rsidRPr="00DC567C" w:rsidRDefault="00E979B1" w:rsidP="00C96FBA">
            <w:pPr>
              <w:suppressAutoHyphens/>
              <w:autoSpaceDN w:val="0"/>
              <w:textAlignment w:val="baseline"/>
              <w:rPr>
                <w:rFonts w:eastAsia="Calibri" w:cs="Arial"/>
                <w:sz w:val="24"/>
                <w:szCs w:val="24"/>
                <w:lang w:eastAsia="en-GB"/>
              </w:rPr>
            </w:pPr>
          </w:p>
          <w:p w14:paraId="17244BD6" w14:textId="77777777" w:rsidR="00E979B1" w:rsidRPr="00DC567C" w:rsidRDefault="00E979B1" w:rsidP="00C96FBA">
            <w:pPr>
              <w:suppressAutoHyphens/>
              <w:autoSpaceDN w:val="0"/>
              <w:textAlignment w:val="baseline"/>
              <w:rPr>
                <w:rFonts w:eastAsia="Calibri" w:cs="Arial"/>
                <w:sz w:val="24"/>
                <w:szCs w:val="24"/>
                <w:lang w:eastAsia="en-GB"/>
              </w:rPr>
            </w:pPr>
          </w:p>
          <w:p w14:paraId="667E1FC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B1DE034" w14:textId="77777777" w:rsidTr="00C96FBA">
        <w:tc>
          <w:tcPr>
            <w:tcW w:w="2659" w:type="dxa"/>
            <w:tcBorders>
              <w:left w:val="single" w:sz="4" w:space="0" w:color="auto"/>
            </w:tcBorders>
            <w:shd w:val="clear" w:color="auto" w:fill="C1E4F5" w:themeFill="accent1" w:themeFillTint="33"/>
          </w:tcPr>
          <w:p w14:paraId="1AE36C9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21CA5B5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0222185" w14:textId="77777777" w:rsidTr="00C96FBA">
        <w:tc>
          <w:tcPr>
            <w:tcW w:w="2659" w:type="dxa"/>
            <w:tcBorders>
              <w:left w:val="single" w:sz="4" w:space="0" w:color="auto"/>
            </w:tcBorders>
            <w:shd w:val="clear" w:color="auto" w:fill="C1E4F5" w:themeFill="accent1" w:themeFillTint="33"/>
          </w:tcPr>
          <w:p w14:paraId="742F2A6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507B2AB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7F21F01" w14:textId="77777777" w:rsidTr="00C96FBA">
        <w:tc>
          <w:tcPr>
            <w:tcW w:w="2659" w:type="dxa"/>
            <w:tcBorders>
              <w:left w:val="single" w:sz="4" w:space="0" w:color="auto"/>
            </w:tcBorders>
            <w:shd w:val="clear" w:color="auto" w:fill="C1E4F5" w:themeFill="accent1" w:themeFillTint="33"/>
          </w:tcPr>
          <w:p w14:paraId="586CB4E5"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5D649D4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55C0435" w14:textId="77777777" w:rsidTr="00C96FBA">
        <w:tc>
          <w:tcPr>
            <w:tcW w:w="2659" w:type="dxa"/>
            <w:tcBorders>
              <w:left w:val="single" w:sz="4" w:space="0" w:color="auto"/>
            </w:tcBorders>
            <w:shd w:val="clear" w:color="auto" w:fill="C1E4F5" w:themeFill="accent1" w:themeFillTint="33"/>
          </w:tcPr>
          <w:p w14:paraId="1E9C5962"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6F1DCD5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0236399" w14:textId="77777777" w:rsidTr="00C96FBA">
        <w:tc>
          <w:tcPr>
            <w:tcW w:w="2659" w:type="dxa"/>
            <w:tcBorders>
              <w:left w:val="single" w:sz="4" w:space="0" w:color="auto"/>
            </w:tcBorders>
            <w:shd w:val="clear" w:color="auto" w:fill="auto"/>
          </w:tcPr>
          <w:p w14:paraId="161A51AE"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0ABC2D52"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75ECF06" w14:textId="77777777" w:rsidTr="00C96FBA">
        <w:tc>
          <w:tcPr>
            <w:tcW w:w="2659" w:type="dxa"/>
            <w:tcBorders>
              <w:left w:val="single" w:sz="4" w:space="0" w:color="auto"/>
            </w:tcBorders>
            <w:shd w:val="clear" w:color="auto" w:fill="C1E4F5" w:themeFill="accent1" w:themeFillTint="33"/>
          </w:tcPr>
          <w:p w14:paraId="18B0E95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right w:val="single" w:sz="4" w:space="0" w:color="auto"/>
            </w:tcBorders>
            <w:shd w:val="clear" w:color="auto" w:fill="auto"/>
          </w:tcPr>
          <w:p w14:paraId="55F51CC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F492D5A" w14:textId="77777777" w:rsidTr="00C96FBA">
        <w:tc>
          <w:tcPr>
            <w:tcW w:w="2659" w:type="dxa"/>
            <w:tcBorders>
              <w:left w:val="single" w:sz="4" w:space="0" w:color="auto"/>
            </w:tcBorders>
            <w:shd w:val="clear" w:color="auto" w:fill="C1E4F5" w:themeFill="accent1" w:themeFillTint="33"/>
          </w:tcPr>
          <w:p w14:paraId="4B38D7E5"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5EBF474D" w14:textId="77777777" w:rsidR="00E979B1" w:rsidRPr="00DC567C" w:rsidRDefault="00E979B1" w:rsidP="00C96FBA">
            <w:pPr>
              <w:suppressAutoHyphens/>
              <w:autoSpaceDN w:val="0"/>
              <w:textAlignment w:val="baseline"/>
              <w:rPr>
                <w:rFonts w:eastAsia="Calibri" w:cs="Arial"/>
                <w:b/>
                <w:sz w:val="24"/>
                <w:szCs w:val="24"/>
                <w:lang w:eastAsia="en-GB"/>
              </w:rPr>
            </w:pPr>
          </w:p>
          <w:p w14:paraId="6B1F5061"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2B5B794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A8E81CD" w14:textId="77777777" w:rsidTr="00C96FBA">
        <w:tc>
          <w:tcPr>
            <w:tcW w:w="2659" w:type="dxa"/>
            <w:tcBorders>
              <w:left w:val="single" w:sz="4" w:space="0" w:color="auto"/>
            </w:tcBorders>
            <w:shd w:val="clear" w:color="auto" w:fill="C1E4F5" w:themeFill="accent1" w:themeFillTint="33"/>
          </w:tcPr>
          <w:p w14:paraId="655DC03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58A4EFC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87409B6" w14:textId="77777777" w:rsidTr="00C96FBA">
        <w:tc>
          <w:tcPr>
            <w:tcW w:w="2659" w:type="dxa"/>
            <w:tcBorders>
              <w:left w:val="single" w:sz="4" w:space="0" w:color="auto"/>
            </w:tcBorders>
            <w:shd w:val="clear" w:color="auto" w:fill="C1E4F5" w:themeFill="accent1" w:themeFillTint="33"/>
          </w:tcPr>
          <w:p w14:paraId="5816624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6DC4F83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504B23D" w14:textId="77777777" w:rsidTr="00C96FBA">
        <w:tc>
          <w:tcPr>
            <w:tcW w:w="2659" w:type="dxa"/>
            <w:tcBorders>
              <w:left w:val="single" w:sz="4" w:space="0" w:color="auto"/>
            </w:tcBorders>
            <w:shd w:val="clear" w:color="auto" w:fill="C1E4F5" w:themeFill="accent1" w:themeFillTint="33"/>
          </w:tcPr>
          <w:p w14:paraId="56A564F5"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221EDCA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E2457E5" w14:textId="77777777" w:rsidTr="00C96FBA">
        <w:tc>
          <w:tcPr>
            <w:tcW w:w="2659" w:type="dxa"/>
            <w:tcBorders>
              <w:left w:val="single" w:sz="4" w:space="0" w:color="auto"/>
            </w:tcBorders>
            <w:shd w:val="clear" w:color="auto" w:fill="C1E4F5" w:themeFill="accent1" w:themeFillTint="33"/>
          </w:tcPr>
          <w:p w14:paraId="70369C6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684" w:type="dxa"/>
            <w:tcBorders>
              <w:right w:val="single" w:sz="4" w:space="0" w:color="auto"/>
            </w:tcBorders>
            <w:shd w:val="clear" w:color="auto" w:fill="auto"/>
          </w:tcPr>
          <w:p w14:paraId="7A1A4DB7"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EFDB49A" w14:textId="77777777" w:rsidTr="00C96FBA">
        <w:tc>
          <w:tcPr>
            <w:tcW w:w="2659" w:type="dxa"/>
            <w:tcBorders>
              <w:left w:val="single" w:sz="4" w:space="0" w:color="auto"/>
            </w:tcBorders>
            <w:shd w:val="clear" w:color="auto" w:fill="auto"/>
          </w:tcPr>
          <w:p w14:paraId="334CD41E"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25725A4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9664CD3" w14:textId="77777777" w:rsidTr="00C96FBA">
        <w:tc>
          <w:tcPr>
            <w:tcW w:w="2659" w:type="dxa"/>
            <w:tcBorders>
              <w:left w:val="single" w:sz="4" w:space="0" w:color="auto"/>
            </w:tcBorders>
            <w:shd w:val="clear" w:color="auto" w:fill="C1E4F5" w:themeFill="accent1" w:themeFillTint="33"/>
          </w:tcPr>
          <w:p w14:paraId="56063FE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right w:val="single" w:sz="4" w:space="0" w:color="auto"/>
            </w:tcBorders>
            <w:shd w:val="clear" w:color="auto" w:fill="auto"/>
          </w:tcPr>
          <w:p w14:paraId="48CD5C9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D8F7945" w14:textId="77777777" w:rsidTr="00C96FBA">
        <w:trPr>
          <w:trHeight w:val="261"/>
        </w:trPr>
        <w:tc>
          <w:tcPr>
            <w:tcW w:w="2659" w:type="dxa"/>
            <w:tcBorders>
              <w:left w:val="single" w:sz="4" w:space="0" w:color="auto"/>
            </w:tcBorders>
            <w:shd w:val="clear" w:color="auto" w:fill="C1E4F5" w:themeFill="accent1" w:themeFillTint="33"/>
          </w:tcPr>
          <w:p w14:paraId="349DFC1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2BDBE19B" w14:textId="77777777" w:rsidR="00E979B1" w:rsidRPr="00DC567C" w:rsidRDefault="00E979B1" w:rsidP="00C96FBA">
            <w:pPr>
              <w:suppressAutoHyphens/>
              <w:autoSpaceDN w:val="0"/>
              <w:textAlignment w:val="baseline"/>
              <w:rPr>
                <w:rFonts w:eastAsia="Calibri" w:cs="Arial"/>
                <w:b/>
                <w:sz w:val="24"/>
                <w:szCs w:val="24"/>
                <w:lang w:eastAsia="en-GB"/>
              </w:rPr>
            </w:pPr>
          </w:p>
          <w:p w14:paraId="2D6AD173"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75F1EFF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88AF2B4" w14:textId="77777777" w:rsidTr="00C96FBA">
        <w:trPr>
          <w:trHeight w:val="261"/>
        </w:trPr>
        <w:tc>
          <w:tcPr>
            <w:tcW w:w="2659" w:type="dxa"/>
            <w:tcBorders>
              <w:left w:val="single" w:sz="4" w:space="0" w:color="auto"/>
            </w:tcBorders>
            <w:shd w:val="clear" w:color="auto" w:fill="C1E4F5" w:themeFill="accent1" w:themeFillTint="33"/>
          </w:tcPr>
          <w:p w14:paraId="642C423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10F59612"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8C0376C" w14:textId="77777777" w:rsidTr="00C96FBA">
        <w:trPr>
          <w:trHeight w:val="261"/>
        </w:trPr>
        <w:tc>
          <w:tcPr>
            <w:tcW w:w="2659" w:type="dxa"/>
            <w:tcBorders>
              <w:left w:val="single" w:sz="4" w:space="0" w:color="auto"/>
            </w:tcBorders>
            <w:shd w:val="clear" w:color="auto" w:fill="C1E4F5" w:themeFill="accent1" w:themeFillTint="33"/>
          </w:tcPr>
          <w:p w14:paraId="458DA5C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661D9A9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C9DAAE8" w14:textId="77777777" w:rsidTr="00C96FBA">
        <w:trPr>
          <w:trHeight w:val="261"/>
        </w:trPr>
        <w:tc>
          <w:tcPr>
            <w:tcW w:w="2659" w:type="dxa"/>
            <w:tcBorders>
              <w:left w:val="single" w:sz="4" w:space="0" w:color="auto"/>
            </w:tcBorders>
            <w:shd w:val="clear" w:color="auto" w:fill="C1E4F5" w:themeFill="accent1" w:themeFillTint="33"/>
          </w:tcPr>
          <w:p w14:paraId="211AF64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2267365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8C697E2" w14:textId="77777777" w:rsidTr="00C96FBA">
        <w:trPr>
          <w:trHeight w:val="261"/>
        </w:trPr>
        <w:tc>
          <w:tcPr>
            <w:tcW w:w="2659" w:type="dxa"/>
            <w:tcBorders>
              <w:left w:val="single" w:sz="4" w:space="0" w:color="auto"/>
            </w:tcBorders>
            <w:shd w:val="clear" w:color="auto" w:fill="C1E4F5" w:themeFill="accent1" w:themeFillTint="33"/>
          </w:tcPr>
          <w:p w14:paraId="77B282A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684" w:type="dxa"/>
            <w:tcBorders>
              <w:bottom w:val="single" w:sz="4" w:space="0" w:color="auto"/>
              <w:right w:val="single" w:sz="4" w:space="0" w:color="auto"/>
            </w:tcBorders>
            <w:shd w:val="clear" w:color="auto" w:fill="auto"/>
          </w:tcPr>
          <w:p w14:paraId="164B7B51"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25BDA18E"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76EB8000"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439A81C7"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197179D9"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315C4968"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3C78F0E0" w14:textId="77777777" w:rsidR="00E979B1" w:rsidRDefault="00E979B1" w:rsidP="00E979B1">
      <w:pPr>
        <w:suppressAutoHyphens/>
        <w:autoSpaceDN w:val="0"/>
        <w:textAlignment w:val="baseline"/>
        <w:rPr>
          <w:rFonts w:eastAsia="Calibri" w:cs="Arial"/>
          <w:b/>
          <w:color w:val="002060"/>
          <w:sz w:val="24"/>
          <w:szCs w:val="24"/>
          <w:u w:val="single"/>
          <w:lang w:eastAsia="en-GB"/>
        </w:rPr>
      </w:pPr>
    </w:p>
    <w:p w14:paraId="06BD8FE7" w14:textId="77777777" w:rsidR="00E979B1" w:rsidRPr="00DC567C" w:rsidRDefault="00E979B1" w:rsidP="00E979B1">
      <w:pPr>
        <w:suppressAutoHyphens/>
        <w:autoSpaceDN w:val="0"/>
        <w:textAlignment w:val="baseline"/>
        <w:rPr>
          <w:rFonts w:eastAsia="Calibri" w:cs="Arial"/>
          <w:b/>
          <w:color w:val="002060"/>
          <w:sz w:val="24"/>
          <w:szCs w:val="24"/>
          <w:u w:val="single"/>
          <w:lang w:eastAsia="en-GB"/>
        </w:rPr>
      </w:pPr>
      <w:r>
        <w:rPr>
          <w:rFonts w:eastAsia="Calibri" w:cs="Arial"/>
          <w:b/>
          <w:color w:val="002060"/>
          <w:sz w:val="24"/>
          <w:szCs w:val="24"/>
          <w:u w:val="single"/>
          <w:lang w:eastAsia="en-GB"/>
        </w:rPr>
        <w:t>Section</w:t>
      </w:r>
      <w:r w:rsidRPr="00DC567C">
        <w:rPr>
          <w:rFonts w:eastAsia="Calibri" w:cs="Arial"/>
          <w:b/>
          <w:color w:val="002060"/>
          <w:sz w:val="24"/>
          <w:szCs w:val="24"/>
          <w:u w:val="single"/>
          <w:lang w:eastAsia="en-GB"/>
        </w:rPr>
        <w:t xml:space="preserve"> </w:t>
      </w:r>
      <w:r>
        <w:rPr>
          <w:rFonts w:eastAsia="Calibri" w:cs="Arial"/>
          <w:b/>
          <w:color w:val="002060"/>
          <w:sz w:val="24"/>
          <w:szCs w:val="24"/>
          <w:u w:val="single"/>
          <w:lang w:eastAsia="en-GB"/>
        </w:rPr>
        <w:t>4</w:t>
      </w:r>
      <w:r w:rsidRPr="00DC567C">
        <w:rPr>
          <w:rFonts w:eastAsia="Calibri" w:cs="Arial"/>
          <w:b/>
          <w:color w:val="002060"/>
          <w:sz w:val="24"/>
          <w:szCs w:val="24"/>
          <w:u w:val="single"/>
          <w:lang w:eastAsia="en-GB"/>
        </w:rPr>
        <w:t xml:space="preserve"> – </w:t>
      </w:r>
      <w:r>
        <w:rPr>
          <w:rFonts w:eastAsia="Calibri" w:cs="Arial"/>
          <w:b/>
          <w:color w:val="002060"/>
          <w:sz w:val="24"/>
          <w:szCs w:val="24"/>
          <w:u w:val="single"/>
          <w:lang w:eastAsia="en-GB"/>
        </w:rPr>
        <w:t>Key Lines of Enquiry/</w:t>
      </w:r>
      <w:r w:rsidRPr="00DC567C">
        <w:rPr>
          <w:rFonts w:eastAsia="Calibri" w:cs="Arial"/>
          <w:b/>
          <w:color w:val="002060"/>
          <w:sz w:val="24"/>
          <w:szCs w:val="24"/>
          <w:u w:val="single"/>
          <w:lang w:eastAsia="en-GB"/>
        </w:rPr>
        <w:t>Case Specific and/or Organisation Specific Questions:</w:t>
      </w:r>
    </w:p>
    <w:p w14:paraId="3146522F" w14:textId="77777777" w:rsidR="00E979B1" w:rsidRPr="00DC567C" w:rsidRDefault="00E979B1" w:rsidP="00E979B1">
      <w:pPr>
        <w:suppressAutoHyphens/>
        <w:autoSpaceDN w:val="0"/>
        <w:textAlignment w:val="baseline"/>
        <w:rPr>
          <w:rFonts w:eastAsia="Calibri" w:cs="Arial"/>
          <w:b/>
          <w:color w:val="002060"/>
          <w:sz w:val="24"/>
          <w:szCs w:val="24"/>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979B1" w:rsidRPr="00DC567C" w14:paraId="2975ED0F" w14:textId="77777777" w:rsidTr="00C96FBA">
        <w:tc>
          <w:tcPr>
            <w:tcW w:w="10235" w:type="dxa"/>
            <w:shd w:val="clear" w:color="auto" w:fill="C1E4F5" w:themeFill="accent1" w:themeFillTint="33"/>
          </w:tcPr>
          <w:p w14:paraId="71CB9091" w14:textId="77777777" w:rsidR="00E979B1" w:rsidRPr="00DC567C" w:rsidRDefault="00E979B1" w:rsidP="00C96FBA">
            <w:pPr>
              <w:suppressAutoHyphens/>
              <w:autoSpaceDN w:val="0"/>
              <w:ind w:left="360" w:hanging="360"/>
              <w:jc w:val="both"/>
              <w:textAlignment w:val="baseline"/>
              <w:rPr>
                <w:rFonts w:eastAsia="Calibri" w:cs="Arial"/>
                <w:b/>
                <w:sz w:val="24"/>
                <w:szCs w:val="24"/>
                <w:lang w:eastAsia="en-GB"/>
              </w:rPr>
            </w:pPr>
            <w:r>
              <w:rPr>
                <w:rFonts w:eastAsia="Calibri" w:cs="Arial"/>
                <w:b/>
                <w:sz w:val="24"/>
                <w:szCs w:val="24"/>
                <w:lang w:eastAsia="en-GB"/>
              </w:rPr>
              <w:t>4.1</w:t>
            </w:r>
          </w:p>
        </w:tc>
      </w:tr>
      <w:tr w:rsidR="00E979B1" w:rsidRPr="00DC567C" w14:paraId="2F0FF330" w14:textId="77777777" w:rsidTr="00C96FBA">
        <w:tc>
          <w:tcPr>
            <w:tcW w:w="10235" w:type="dxa"/>
            <w:tcBorders>
              <w:bottom w:val="single" w:sz="4" w:space="0" w:color="auto"/>
            </w:tcBorders>
            <w:shd w:val="clear" w:color="auto" w:fill="auto"/>
          </w:tcPr>
          <w:p w14:paraId="2C141EF5" w14:textId="77777777" w:rsidR="00E979B1" w:rsidRPr="00DC567C" w:rsidRDefault="00E979B1" w:rsidP="00C96FBA">
            <w:pPr>
              <w:suppressAutoHyphens/>
              <w:autoSpaceDN w:val="0"/>
              <w:ind w:left="720"/>
              <w:contextualSpacing/>
              <w:jc w:val="both"/>
              <w:textAlignment w:val="baseline"/>
              <w:rPr>
                <w:rFonts w:ascii="Calibri" w:eastAsia="Calibri" w:hAnsi="Calibri" w:cs="Calibri"/>
                <w:b/>
                <w:sz w:val="24"/>
                <w:szCs w:val="24"/>
                <w:lang w:eastAsia="en-GB"/>
              </w:rPr>
            </w:pPr>
          </w:p>
          <w:p w14:paraId="1AF473EC" w14:textId="77777777" w:rsidR="00E979B1" w:rsidRPr="00DC567C" w:rsidRDefault="00E979B1" w:rsidP="00C96FBA">
            <w:pPr>
              <w:suppressAutoHyphens/>
              <w:autoSpaceDN w:val="0"/>
              <w:ind w:left="720"/>
              <w:contextualSpacing/>
              <w:jc w:val="both"/>
              <w:textAlignment w:val="baseline"/>
              <w:rPr>
                <w:rFonts w:ascii="Calibri" w:eastAsia="Calibri" w:hAnsi="Calibri" w:cs="Calibri"/>
                <w:b/>
                <w:sz w:val="24"/>
                <w:szCs w:val="24"/>
                <w:lang w:eastAsia="en-GB"/>
              </w:rPr>
            </w:pPr>
          </w:p>
        </w:tc>
      </w:tr>
      <w:tr w:rsidR="00E979B1" w:rsidRPr="00DC567C" w14:paraId="6D3415E9" w14:textId="77777777" w:rsidTr="00C96FBA">
        <w:tc>
          <w:tcPr>
            <w:tcW w:w="10235" w:type="dxa"/>
            <w:shd w:val="clear" w:color="auto" w:fill="C1E4F5" w:themeFill="accent1" w:themeFillTint="33"/>
          </w:tcPr>
          <w:p w14:paraId="11F132BC" w14:textId="77777777" w:rsidR="00E979B1" w:rsidRPr="00DC567C" w:rsidRDefault="00E979B1" w:rsidP="00C96FBA">
            <w:pPr>
              <w:suppressAutoHyphens/>
              <w:autoSpaceDN w:val="0"/>
              <w:textAlignment w:val="baseline"/>
              <w:rPr>
                <w:rFonts w:eastAsia="Calibri" w:cs="Arial"/>
                <w:sz w:val="24"/>
                <w:szCs w:val="24"/>
                <w:lang w:eastAsia="en-GB"/>
              </w:rPr>
            </w:pPr>
            <w:r>
              <w:rPr>
                <w:rFonts w:eastAsia="Calibri" w:cs="Arial"/>
                <w:b/>
                <w:sz w:val="24"/>
                <w:szCs w:val="24"/>
                <w:lang w:eastAsia="en-GB"/>
              </w:rPr>
              <w:t>4.2</w:t>
            </w:r>
          </w:p>
        </w:tc>
      </w:tr>
      <w:tr w:rsidR="00E979B1" w:rsidRPr="00DC567C" w14:paraId="0C50DD52" w14:textId="77777777" w:rsidTr="00C96FBA">
        <w:tc>
          <w:tcPr>
            <w:tcW w:w="10235" w:type="dxa"/>
            <w:tcBorders>
              <w:bottom w:val="single" w:sz="4" w:space="0" w:color="auto"/>
            </w:tcBorders>
            <w:shd w:val="clear" w:color="auto" w:fill="auto"/>
          </w:tcPr>
          <w:p w14:paraId="02396DA8" w14:textId="77777777" w:rsidR="00E979B1" w:rsidRPr="00DC567C" w:rsidRDefault="00E979B1" w:rsidP="00C96FBA">
            <w:pPr>
              <w:suppressAutoHyphens/>
              <w:autoSpaceDN w:val="0"/>
              <w:ind w:left="720"/>
              <w:contextualSpacing/>
              <w:textAlignment w:val="baseline"/>
              <w:rPr>
                <w:rFonts w:eastAsia="Calibri" w:cs="Arial"/>
                <w:sz w:val="24"/>
                <w:szCs w:val="24"/>
                <w:lang w:eastAsia="en-GB"/>
              </w:rPr>
            </w:pPr>
          </w:p>
          <w:p w14:paraId="7030699F" w14:textId="77777777" w:rsidR="00E979B1" w:rsidRPr="00DC567C" w:rsidRDefault="00E979B1" w:rsidP="00C96FBA">
            <w:pPr>
              <w:suppressAutoHyphens/>
              <w:autoSpaceDN w:val="0"/>
              <w:ind w:left="720"/>
              <w:contextualSpacing/>
              <w:textAlignment w:val="baseline"/>
              <w:rPr>
                <w:rFonts w:eastAsia="Calibri" w:cs="Arial"/>
                <w:sz w:val="24"/>
                <w:szCs w:val="24"/>
                <w:lang w:eastAsia="en-GB"/>
              </w:rPr>
            </w:pPr>
          </w:p>
        </w:tc>
      </w:tr>
      <w:tr w:rsidR="00E979B1" w:rsidRPr="00DC567C" w14:paraId="6C761851" w14:textId="77777777" w:rsidTr="00C96FBA">
        <w:tc>
          <w:tcPr>
            <w:tcW w:w="10235" w:type="dxa"/>
            <w:tcBorders>
              <w:bottom w:val="single" w:sz="4" w:space="0" w:color="auto"/>
            </w:tcBorders>
            <w:shd w:val="clear" w:color="auto" w:fill="C1E4F5" w:themeFill="accent1" w:themeFillTint="33"/>
          </w:tcPr>
          <w:p w14:paraId="15475434"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4.3</w:t>
            </w:r>
          </w:p>
        </w:tc>
      </w:tr>
      <w:tr w:rsidR="00E979B1" w:rsidRPr="00DC567C" w14:paraId="6EF500B7" w14:textId="77777777" w:rsidTr="00C96FBA">
        <w:tc>
          <w:tcPr>
            <w:tcW w:w="10235" w:type="dxa"/>
            <w:shd w:val="clear" w:color="auto" w:fill="FFFFFF"/>
          </w:tcPr>
          <w:p w14:paraId="098FDBEE" w14:textId="77777777" w:rsidR="00E979B1" w:rsidRPr="00DC567C" w:rsidRDefault="00E979B1" w:rsidP="00C96FBA">
            <w:pPr>
              <w:shd w:val="clear" w:color="auto" w:fill="FFFFFF"/>
              <w:spacing w:after="200" w:line="276" w:lineRule="auto"/>
              <w:rPr>
                <w:rFonts w:cs="Arial"/>
                <w:color w:val="000000" w:themeColor="text1"/>
                <w:sz w:val="24"/>
                <w:szCs w:val="24"/>
                <w:lang w:eastAsia="en-GB"/>
              </w:rPr>
            </w:pPr>
          </w:p>
        </w:tc>
      </w:tr>
      <w:tr w:rsidR="00E979B1" w:rsidRPr="00DC567C" w14:paraId="76BCF898"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82962B8"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4.4</w:t>
            </w:r>
          </w:p>
        </w:tc>
      </w:tr>
      <w:tr w:rsidR="00E979B1" w:rsidRPr="00DC567C" w14:paraId="1F4EEEA4"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FFFFFF"/>
          </w:tcPr>
          <w:p w14:paraId="4A99D18F" w14:textId="77777777" w:rsidR="00E979B1" w:rsidRPr="00DC567C" w:rsidRDefault="00E979B1" w:rsidP="00C96FBA">
            <w:pPr>
              <w:suppressAutoHyphens/>
              <w:autoSpaceDN w:val="0"/>
              <w:textAlignment w:val="baseline"/>
              <w:rPr>
                <w:rFonts w:eastAsia="Calibri" w:cs="Arial"/>
                <w:lang w:eastAsia="en-GB"/>
              </w:rPr>
            </w:pPr>
          </w:p>
          <w:p w14:paraId="0A093BFC" w14:textId="77777777" w:rsidR="00E979B1" w:rsidRPr="00DC567C" w:rsidRDefault="00E979B1" w:rsidP="00C96FBA">
            <w:pPr>
              <w:suppressAutoHyphens/>
              <w:autoSpaceDN w:val="0"/>
              <w:ind w:left="601" w:hanging="567"/>
              <w:textAlignment w:val="baseline"/>
              <w:rPr>
                <w:rFonts w:ascii="Calibri" w:eastAsia="Calibri" w:hAnsi="Calibri" w:cs="Calibri"/>
                <w:b/>
                <w:i/>
                <w:sz w:val="24"/>
                <w:szCs w:val="24"/>
                <w:lang w:eastAsia="en-GB"/>
              </w:rPr>
            </w:pPr>
          </w:p>
        </w:tc>
      </w:tr>
      <w:tr w:rsidR="00E979B1" w:rsidRPr="00DC567C" w14:paraId="70B52702"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225D6FB" w14:textId="77777777" w:rsidR="00E979B1" w:rsidRPr="00DC567C" w:rsidRDefault="00E979B1" w:rsidP="00C96FBA">
            <w:pPr>
              <w:suppressAutoHyphens/>
              <w:autoSpaceDN w:val="0"/>
              <w:textAlignment w:val="baseline"/>
              <w:rPr>
                <w:rFonts w:eastAsia="Calibri" w:cs="Arial"/>
                <w:sz w:val="24"/>
                <w:szCs w:val="24"/>
                <w:lang w:eastAsia="en-GB"/>
              </w:rPr>
            </w:pPr>
            <w:r>
              <w:rPr>
                <w:rFonts w:eastAsia="Calibri" w:cs="Arial"/>
                <w:b/>
                <w:sz w:val="24"/>
                <w:szCs w:val="24"/>
                <w:lang w:eastAsia="en-GB"/>
              </w:rPr>
              <w:t>4.5</w:t>
            </w:r>
          </w:p>
        </w:tc>
      </w:tr>
      <w:tr w:rsidR="00E979B1" w:rsidRPr="00DC567C" w14:paraId="2E5A3EBF"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FFFFFF"/>
          </w:tcPr>
          <w:p w14:paraId="70A67108" w14:textId="77777777" w:rsidR="00E979B1" w:rsidRPr="00DC567C" w:rsidRDefault="00E979B1" w:rsidP="00C96FBA">
            <w:pPr>
              <w:suppressAutoHyphens/>
              <w:autoSpaceDN w:val="0"/>
              <w:textAlignment w:val="baseline"/>
              <w:rPr>
                <w:rFonts w:eastAsia="Calibri" w:cs="Arial"/>
                <w:lang w:eastAsia="en-GB"/>
              </w:rPr>
            </w:pPr>
          </w:p>
          <w:p w14:paraId="3C4B431B" w14:textId="77777777" w:rsidR="00E979B1" w:rsidRPr="00DC567C" w:rsidRDefault="00E979B1" w:rsidP="00C96FBA">
            <w:pPr>
              <w:suppressAutoHyphens/>
              <w:autoSpaceDN w:val="0"/>
              <w:ind w:left="34"/>
              <w:textAlignment w:val="baseline"/>
              <w:rPr>
                <w:rFonts w:eastAsia="Calibri" w:cs="Arial"/>
                <w:lang w:eastAsia="en-GB"/>
              </w:rPr>
            </w:pPr>
          </w:p>
        </w:tc>
      </w:tr>
    </w:tbl>
    <w:p w14:paraId="5725FA5B" w14:textId="77777777" w:rsidR="00E979B1" w:rsidRPr="00DC567C" w:rsidRDefault="00E979B1" w:rsidP="00E979B1">
      <w:pPr>
        <w:suppressAutoHyphens/>
        <w:autoSpaceDN w:val="0"/>
        <w:textAlignment w:val="baseline"/>
        <w:rPr>
          <w:rFonts w:eastAsia="Calibri" w:cs="Arial"/>
          <w:b/>
          <w:color w:val="002060"/>
          <w:sz w:val="24"/>
          <w:szCs w:val="24"/>
          <w:u w:val="single"/>
          <w:lang w:eastAsia="en-GB"/>
        </w:rPr>
      </w:pPr>
    </w:p>
    <w:p w14:paraId="67024E25" w14:textId="77777777" w:rsidR="00E979B1" w:rsidRPr="00DC567C" w:rsidRDefault="00E979B1" w:rsidP="00E979B1">
      <w:pPr>
        <w:suppressAutoHyphens/>
        <w:autoSpaceDN w:val="0"/>
        <w:textAlignment w:val="baseline"/>
        <w:rPr>
          <w:rFonts w:eastAsia="Calibri" w:cs="Arial"/>
          <w:color w:val="002060"/>
          <w:sz w:val="24"/>
          <w:szCs w:val="24"/>
          <w:u w:val="single"/>
          <w:lang w:eastAsia="en-GB"/>
        </w:rPr>
      </w:pPr>
      <w:r w:rsidRPr="00DC567C">
        <w:rPr>
          <w:rFonts w:eastAsia="Calibri" w:cs="Arial"/>
          <w:b/>
          <w:color w:val="002060"/>
          <w:sz w:val="24"/>
          <w:szCs w:val="24"/>
          <w:u w:val="single"/>
          <w:lang w:eastAsia="en-GB"/>
        </w:rPr>
        <w:t xml:space="preserve">Section </w:t>
      </w:r>
      <w:r>
        <w:rPr>
          <w:rFonts w:eastAsia="Calibri" w:cs="Arial"/>
          <w:b/>
          <w:color w:val="002060"/>
          <w:sz w:val="24"/>
          <w:szCs w:val="24"/>
          <w:u w:val="single"/>
          <w:lang w:eastAsia="en-GB"/>
        </w:rPr>
        <w:t>5</w:t>
      </w:r>
      <w:r w:rsidRPr="00DC567C">
        <w:rPr>
          <w:rFonts w:eastAsia="Calibri" w:cs="Arial"/>
          <w:b/>
          <w:color w:val="002060"/>
          <w:sz w:val="24"/>
          <w:szCs w:val="24"/>
          <w:u w:val="single"/>
          <w:lang w:eastAsia="en-GB"/>
        </w:rPr>
        <w:t xml:space="preserve">: </w:t>
      </w:r>
      <w:r>
        <w:rPr>
          <w:rFonts w:eastAsia="Calibri" w:cs="Arial"/>
          <w:b/>
          <w:color w:val="002060"/>
          <w:sz w:val="24"/>
          <w:szCs w:val="24"/>
          <w:u w:val="single"/>
          <w:lang w:eastAsia="en-GB"/>
        </w:rPr>
        <w:t>Organisation</w:t>
      </w:r>
      <w:r w:rsidRPr="00DC567C">
        <w:rPr>
          <w:rFonts w:eastAsia="Calibri" w:cs="Arial"/>
          <w:b/>
          <w:color w:val="002060"/>
          <w:sz w:val="24"/>
          <w:szCs w:val="24"/>
          <w:u w:val="single"/>
          <w:lang w:eastAsia="en-GB"/>
        </w:rPr>
        <w:t xml:space="preserve"> Information and Involvement </w:t>
      </w:r>
    </w:p>
    <w:p w14:paraId="5E7CE085" w14:textId="77777777" w:rsidR="00E979B1" w:rsidRPr="00DC567C" w:rsidRDefault="00E979B1" w:rsidP="00E979B1">
      <w:pPr>
        <w:suppressAutoHyphens/>
        <w:autoSpaceDN w:val="0"/>
        <w:ind w:left="-993" w:firstLine="993"/>
        <w:jc w:val="both"/>
        <w:textAlignment w:val="baseline"/>
        <w:rPr>
          <w:rFonts w:ascii="Calibri" w:eastAsia="Calibri" w:hAnsi="Calibri" w:cs="Calibri"/>
          <w:sz w:val="16"/>
          <w:szCs w:val="16"/>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979B1" w:rsidRPr="00DC567C" w14:paraId="55735410" w14:textId="77777777" w:rsidTr="00C96FBA">
        <w:tc>
          <w:tcPr>
            <w:tcW w:w="10235" w:type="dxa"/>
            <w:shd w:val="clear" w:color="auto" w:fill="C1E4F5" w:themeFill="accent1" w:themeFillTint="33"/>
          </w:tcPr>
          <w:p w14:paraId="77BE2A8D" w14:textId="77777777" w:rsidR="00E979B1" w:rsidRPr="006E3D5D" w:rsidRDefault="00E979B1" w:rsidP="00C96FBA">
            <w:pPr>
              <w:pStyle w:val="ListParagraph"/>
              <w:numPr>
                <w:ilvl w:val="1"/>
                <w:numId w:val="42"/>
              </w:numPr>
              <w:suppressAutoHyphens/>
              <w:autoSpaceDN w:val="0"/>
              <w:contextualSpacing w:val="0"/>
              <w:jc w:val="both"/>
              <w:textAlignment w:val="baseline"/>
              <w:rPr>
                <w:rFonts w:eastAsia="Calibri" w:cs="Arial"/>
                <w:b/>
              </w:rPr>
            </w:pPr>
            <w:r w:rsidRPr="006E3D5D">
              <w:rPr>
                <w:rFonts w:eastAsia="Calibri" w:cs="Arial"/>
                <w:b/>
              </w:rPr>
              <w:t xml:space="preserve">Provide a summary of your organisation’s involvement with the child/children AND any other key individuals listed in the family details or wider family. </w:t>
            </w:r>
          </w:p>
        </w:tc>
      </w:tr>
      <w:tr w:rsidR="00E979B1" w:rsidRPr="00DC567C" w14:paraId="64757F72" w14:textId="77777777" w:rsidTr="00C96FBA">
        <w:tc>
          <w:tcPr>
            <w:tcW w:w="10235" w:type="dxa"/>
            <w:tcBorders>
              <w:bottom w:val="single" w:sz="4" w:space="0" w:color="auto"/>
            </w:tcBorders>
            <w:shd w:val="clear" w:color="auto" w:fill="auto"/>
          </w:tcPr>
          <w:p w14:paraId="446CD8EE" w14:textId="77777777" w:rsidR="00E979B1" w:rsidRDefault="00E979B1" w:rsidP="00C96FBA">
            <w:pPr>
              <w:suppressAutoHyphens/>
              <w:autoSpaceDN w:val="0"/>
              <w:ind w:left="720"/>
              <w:contextualSpacing/>
              <w:jc w:val="both"/>
              <w:textAlignment w:val="baseline"/>
              <w:rPr>
                <w:rFonts w:ascii="Calibri" w:eastAsia="Calibri" w:hAnsi="Calibri" w:cs="Calibri"/>
                <w:b/>
                <w:sz w:val="24"/>
                <w:szCs w:val="24"/>
                <w:lang w:eastAsia="en-GB"/>
              </w:rPr>
            </w:pPr>
          </w:p>
          <w:p w14:paraId="6E62EEF1" w14:textId="77777777" w:rsidR="00E979B1" w:rsidRPr="00DC567C" w:rsidRDefault="00E979B1" w:rsidP="00060369">
            <w:pPr>
              <w:suppressAutoHyphens/>
              <w:autoSpaceDN w:val="0"/>
              <w:contextualSpacing/>
              <w:jc w:val="both"/>
              <w:textAlignment w:val="baseline"/>
              <w:rPr>
                <w:rFonts w:ascii="Calibri" w:eastAsia="Calibri" w:hAnsi="Calibri" w:cs="Calibri"/>
                <w:b/>
                <w:sz w:val="24"/>
                <w:szCs w:val="24"/>
                <w:lang w:eastAsia="en-GB"/>
              </w:rPr>
            </w:pPr>
          </w:p>
        </w:tc>
      </w:tr>
      <w:tr w:rsidR="00E979B1" w:rsidRPr="00DC567C" w14:paraId="7E31FF6B" w14:textId="77777777" w:rsidTr="00C96FBA">
        <w:trPr>
          <w:trHeight w:val="547"/>
        </w:trPr>
        <w:tc>
          <w:tcPr>
            <w:tcW w:w="10235" w:type="dxa"/>
            <w:tcBorders>
              <w:bottom w:val="single" w:sz="4" w:space="0" w:color="auto"/>
            </w:tcBorders>
            <w:shd w:val="clear" w:color="auto" w:fill="C1E4F5" w:themeFill="accent1" w:themeFillTint="33"/>
          </w:tcPr>
          <w:p w14:paraId="0AA727D6" w14:textId="77777777" w:rsidR="00E979B1" w:rsidRPr="00DB6C81" w:rsidRDefault="00E979B1" w:rsidP="00C96FBA">
            <w:pPr>
              <w:suppressAutoHyphens/>
              <w:autoSpaceDN w:val="0"/>
              <w:contextualSpacing/>
              <w:jc w:val="both"/>
              <w:textAlignment w:val="baseline"/>
              <w:rPr>
                <w:rFonts w:eastAsia="Calibri" w:cs="Arial"/>
                <w:b/>
                <w:sz w:val="24"/>
                <w:szCs w:val="24"/>
                <w:lang w:eastAsia="en-GB"/>
              </w:rPr>
            </w:pPr>
            <w:r>
              <w:rPr>
                <w:rFonts w:eastAsia="Calibri" w:cs="Arial"/>
                <w:b/>
                <w:sz w:val="24"/>
                <w:szCs w:val="24"/>
                <w:lang w:eastAsia="en-GB"/>
              </w:rPr>
              <w:t xml:space="preserve">5.2 </w:t>
            </w:r>
            <w:r w:rsidRPr="00DB6C81">
              <w:rPr>
                <w:rFonts w:eastAsia="Calibri" w:cs="Arial"/>
                <w:b/>
                <w:sz w:val="24"/>
                <w:szCs w:val="24"/>
                <w:lang w:eastAsia="en-GB"/>
              </w:rPr>
              <w:t>Please provide a chronology of key significant events, actions and</w:t>
            </w:r>
          </w:p>
          <w:p w14:paraId="49AFF40A" w14:textId="77777777" w:rsidR="00E979B1" w:rsidRPr="00DB6C81" w:rsidRDefault="00E979B1" w:rsidP="00C96FBA">
            <w:pPr>
              <w:suppressAutoHyphens/>
              <w:autoSpaceDN w:val="0"/>
              <w:textAlignment w:val="baseline"/>
              <w:rPr>
                <w:rFonts w:cs="Arial"/>
                <w:b/>
                <w:sz w:val="24"/>
                <w:szCs w:val="24"/>
                <w:lang w:eastAsia="en-GB"/>
              </w:rPr>
            </w:pPr>
            <w:r w:rsidRPr="00DB6C81">
              <w:rPr>
                <w:rFonts w:eastAsia="Calibri" w:cs="Arial"/>
                <w:b/>
                <w:sz w:val="24"/>
                <w:szCs w:val="24"/>
                <w:lang w:eastAsia="en-GB"/>
              </w:rPr>
              <w:t>outcomes relating to the time frame identified</w:t>
            </w:r>
            <w:r>
              <w:rPr>
                <w:rFonts w:eastAsia="Calibri" w:cs="Arial"/>
                <w:b/>
                <w:sz w:val="24"/>
                <w:szCs w:val="24"/>
                <w:lang w:eastAsia="en-GB"/>
              </w:rPr>
              <w:t>.</w:t>
            </w:r>
          </w:p>
        </w:tc>
      </w:tr>
      <w:tr w:rsidR="00E979B1" w:rsidRPr="00DC567C" w14:paraId="4369510E" w14:textId="77777777" w:rsidTr="00C96FBA">
        <w:trPr>
          <w:trHeight w:val="690"/>
        </w:trPr>
        <w:tc>
          <w:tcPr>
            <w:tcW w:w="10235" w:type="dxa"/>
            <w:tcBorders>
              <w:bottom w:val="single" w:sz="4" w:space="0" w:color="auto"/>
            </w:tcBorders>
            <w:shd w:val="clear" w:color="auto" w:fill="auto"/>
          </w:tcPr>
          <w:p w14:paraId="00A4A70A" w14:textId="77777777" w:rsidR="00E979B1" w:rsidRDefault="00E979B1" w:rsidP="00C96FBA">
            <w:pPr>
              <w:suppressAutoHyphens/>
              <w:autoSpaceDN w:val="0"/>
              <w:textAlignment w:val="baseline"/>
              <w:rPr>
                <w:rFonts w:cs="Arial"/>
                <w:b/>
                <w:bCs/>
                <w:color w:val="000000"/>
                <w:sz w:val="24"/>
                <w:szCs w:val="24"/>
                <w:lang w:eastAsia="en-GB"/>
              </w:rPr>
            </w:pPr>
          </w:p>
          <w:p w14:paraId="3415CD14" w14:textId="77777777" w:rsidR="00E979B1" w:rsidRPr="00DC567C" w:rsidRDefault="00E979B1" w:rsidP="00C96FBA">
            <w:pPr>
              <w:suppressAutoHyphens/>
              <w:autoSpaceDN w:val="0"/>
              <w:textAlignment w:val="baseline"/>
              <w:rPr>
                <w:rFonts w:cs="Arial"/>
                <w:b/>
                <w:bCs/>
                <w:color w:val="000000"/>
                <w:sz w:val="24"/>
                <w:szCs w:val="24"/>
                <w:lang w:eastAsia="en-GB"/>
              </w:rPr>
            </w:pPr>
          </w:p>
        </w:tc>
      </w:tr>
      <w:tr w:rsidR="00E979B1" w:rsidRPr="00DC567C" w14:paraId="466F289B" w14:textId="77777777" w:rsidTr="00C96FBA">
        <w:tc>
          <w:tcPr>
            <w:tcW w:w="10235" w:type="dxa"/>
            <w:shd w:val="clear" w:color="auto" w:fill="C1E4F5" w:themeFill="accent1" w:themeFillTint="33"/>
          </w:tcPr>
          <w:p w14:paraId="3A57694B" w14:textId="77777777" w:rsidR="00E979B1" w:rsidRPr="006E3D5D" w:rsidRDefault="00E979B1" w:rsidP="00C96FBA">
            <w:pPr>
              <w:pStyle w:val="ListParagraph"/>
              <w:numPr>
                <w:ilvl w:val="1"/>
                <w:numId w:val="43"/>
              </w:numPr>
              <w:suppressAutoHyphens/>
              <w:autoSpaceDN w:val="0"/>
              <w:contextualSpacing w:val="0"/>
              <w:textAlignment w:val="baseline"/>
              <w:rPr>
                <w:rFonts w:eastAsia="Calibri" w:cs="Arial"/>
                <w:b/>
              </w:rPr>
            </w:pPr>
            <w:r w:rsidRPr="006E3D5D">
              <w:rPr>
                <w:rFonts w:eastAsia="Calibri" w:cs="Arial"/>
                <w:b/>
              </w:rPr>
              <w:t xml:space="preserve">Brief analysis of individual or / and agency practice.  </w:t>
            </w:r>
          </w:p>
        </w:tc>
      </w:tr>
      <w:tr w:rsidR="00E979B1" w:rsidRPr="00DC567C" w14:paraId="51EB234F" w14:textId="77777777" w:rsidTr="00C96FBA">
        <w:tc>
          <w:tcPr>
            <w:tcW w:w="10235" w:type="dxa"/>
            <w:tcBorders>
              <w:bottom w:val="single" w:sz="4" w:space="0" w:color="auto"/>
            </w:tcBorders>
            <w:shd w:val="clear" w:color="auto" w:fill="auto"/>
          </w:tcPr>
          <w:p w14:paraId="31758B4A" w14:textId="77777777" w:rsidR="00E979B1" w:rsidRPr="00DC567C" w:rsidRDefault="00E979B1" w:rsidP="00C96FBA">
            <w:pPr>
              <w:suppressAutoHyphens/>
              <w:autoSpaceDN w:val="0"/>
              <w:textAlignment w:val="baseline"/>
              <w:rPr>
                <w:rFonts w:eastAsia="Calibri" w:cs="Arial"/>
                <w:i/>
                <w:color w:val="156082" w:themeColor="accent1"/>
                <w:sz w:val="24"/>
                <w:szCs w:val="24"/>
                <w:lang w:eastAsia="en-GB"/>
              </w:rPr>
            </w:pPr>
          </w:p>
          <w:p w14:paraId="056D6C9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78EC9B3" w14:textId="77777777" w:rsidTr="00C96FBA">
        <w:tc>
          <w:tcPr>
            <w:tcW w:w="10235" w:type="dxa"/>
            <w:tcBorders>
              <w:bottom w:val="single" w:sz="4" w:space="0" w:color="auto"/>
            </w:tcBorders>
            <w:shd w:val="clear" w:color="auto" w:fill="C1E4F5" w:themeFill="accent1" w:themeFillTint="33"/>
          </w:tcPr>
          <w:p w14:paraId="44B67AB8" w14:textId="77777777" w:rsidR="00E979B1" w:rsidRPr="00261225" w:rsidRDefault="00E979B1" w:rsidP="00C96FBA">
            <w:pPr>
              <w:pStyle w:val="ListParagraph"/>
              <w:numPr>
                <w:ilvl w:val="1"/>
                <w:numId w:val="43"/>
              </w:numPr>
              <w:suppressAutoHyphens/>
              <w:autoSpaceDN w:val="0"/>
              <w:contextualSpacing w:val="0"/>
              <w:textAlignment w:val="baseline"/>
              <w:rPr>
                <w:rFonts w:eastAsia="Calibri" w:cs="Arial"/>
                <w:b/>
              </w:rPr>
            </w:pPr>
            <w:r w:rsidRPr="00261225">
              <w:rPr>
                <w:rFonts w:eastAsia="Calibri" w:cs="Arial"/>
                <w:b/>
              </w:rPr>
              <w:t>Please identify any areas of good practice, areas for development and potential learning</w:t>
            </w:r>
          </w:p>
        </w:tc>
      </w:tr>
      <w:tr w:rsidR="00E979B1" w:rsidRPr="00DC567C" w14:paraId="63FEBAD3" w14:textId="77777777" w:rsidTr="00C96FBA">
        <w:tc>
          <w:tcPr>
            <w:tcW w:w="10235" w:type="dxa"/>
            <w:shd w:val="clear" w:color="auto" w:fill="FFFFFF"/>
          </w:tcPr>
          <w:p w14:paraId="2BDC9E3D" w14:textId="77777777" w:rsidR="00E979B1" w:rsidRPr="0061253E" w:rsidRDefault="00E979B1" w:rsidP="00C96FBA">
            <w:pPr>
              <w:suppressAutoHyphens/>
              <w:autoSpaceDN w:val="0"/>
              <w:ind w:left="720"/>
              <w:contextualSpacing/>
              <w:textAlignment w:val="baseline"/>
              <w:rPr>
                <w:rFonts w:eastAsia="Calibri" w:cs="Arial"/>
                <w:i/>
                <w:color w:val="156082" w:themeColor="accent1"/>
                <w:sz w:val="24"/>
                <w:szCs w:val="24"/>
                <w:lang w:eastAsia="en-GB"/>
              </w:rPr>
            </w:pPr>
          </w:p>
          <w:p w14:paraId="49AF4534" w14:textId="77777777" w:rsidR="00E979B1" w:rsidRPr="00DC567C" w:rsidRDefault="00E979B1" w:rsidP="00060369">
            <w:pPr>
              <w:ind w:left="720"/>
              <w:contextualSpacing/>
              <w:rPr>
                <w:rFonts w:cs="Arial"/>
                <w:color w:val="000000" w:themeColor="text1"/>
                <w:sz w:val="24"/>
                <w:szCs w:val="24"/>
                <w:lang w:eastAsia="en-GB"/>
              </w:rPr>
            </w:pPr>
          </w:p>
        </w:tc>
      </w:tr>
      <w:tr w:rsidR="00E979B1" w:rsidRPr="00DC567C" w14:paraId="35872E0B"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E520FD0" w14:textId="77777777" w:rsidR="00E979B1" w:rsidRPr="00261225" w:rsidRDefault="00E979B1" w:rsidP="00C96FBA">
            <w:pPr>
              <w:pStyle w:val="ListParagraph"/>
              <w:numPr>
                <w:ilvl w:val="1"/>
                <w:numId w:val="43"/>
              </w:numPr>
              <w:suppressAutoHyphens/>
              <w:autoSpaceDN w:val="0"/>
              <w:contextualSpacing w:val="0"/>
              <w:textAlignment w:val="baseline"/>
              <w:rPr>
                <w:rFonts w:eastAsia="Calibri" w:cs="Arial"/>
                <w:b/>
              </w:rPr>
            </w:pPr>
            <w:r w:rsidRPr="00261225">
              <w:rPr>
                <w:rFonts w:eastAsia="Calibri" w:cs="Arial"/>
                <w:b/>
              </w:rPr>
              <w:t>Are you aware of the involvement of any other agencies? If yes, please give details.</w:t>
            </w:r>
          </w:p>
          <w:p w14:paraId="6D356C43" w14:textId="77777777" w:rsidR="00E979B1" w:rsidRPr="00DC567C" w:rsidRDefault="00E979B1" w:rsidP="00C96FBA">
            <w:pPr>
              <w:suppressAutoHyphens/>
              <w:autoSpaceDN w:val="0"/>
              <w:ind w:left="601"/>
              <w:textAlignment w:val="baseline"/>
              <w:rPr>
                <w:rFonts w:eastAsia="Calibri" w:cs="Arial"/>
                <w:b/>
                <w:sz w:val="24"/>
                <w:szCs w:val="24"/>
                <w:lang w:eastAsia="en-GB"/>
              </w:rPr>
            </w:pPr>
          </w:p>
        </w:tc>
      </w:tr>
      <w:tr w:rsidR="00E979B1" w:rsidRPr="00DC567C" w14:paraId="6893B984"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FFFFFF"/>
          </w:tcPr>
          <w:p w14:paraId="1DFE1E76" w14:textId="77777777" w:rsidR="00E979B1" w:rsidRPr="00DC567C" w:rsidRDefault="00E979B1" w:rsidP="00C96FBA">
            <w:pPr>
              <w:suppressAutoHyphens/>
              <w:autoSpaceDN w:val="0"/>
              <w:ind w:left="34"/>
              <w:textAlignment w:val="baseline"/>
              <w:rPr>
                <w:rFonts w:eastAsia="Calibri" w:cs="Arial"/>
                <w:lang w:eastAsia="en-GB"/>
              </w:rPr>
            </w:pPr>
          </w:p>
          <w:p w14:paraId="0304C204" w14:textId="77777777" w:rsidR="00E979B1" w:rsidRPr="00DC567C" w:rsidRDefault="00E979B1" w:rsidP="00060369">
            <w:pPr>
              <w:suppressAutoHyphens/>
              <w:autoSpaceDN w:val="0"/>
              <w:textAlignment w:val="baseline"/>
              <w:rPr>
                <w:rFonts w:ascii="Calibri" w:eastAsia="Calibri" w:hAnsi="Calibri" w:cs="Calibri"/>
                <w:b/>
                <w:i/>
                <w:sz w:val="24"/>
                <w:szCs w:val="24"/>
                <w:lang w:eastAsia="en-GB"/>
              </w:rPr>
            </w:pPr>
          </w:p>
        </w:tc>
      </w:tr>
      <w:tr w:rsidR="00E979B1" w:rsidRPr="00DC567C" w14:paraId="020F8052"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640E14A" w14:textId="77777777" w:rsidR="00E979B1" w:rsidRPr="00261225" w:rsidRDefault="00E979B1" w:rsidP="00C96FBA">
            <w:pPr>
              <w:pStyle w:val="ListParagraph"/>
              <w:numPr>
                <w:ilvl w:val="1"/>
                <w:numId w:val="43"/>
              </w:numPr>
              <w:suppressAutoHyphens/>
              <w:autoSpaceDN w:val="0"/>
              <w:contextualSpacing w:val="0"/>
              <w:textAlignment w:val="baseline"/>
              <w:rPr>
                <w:rFonts w:eastAsia="Calibri" w:cs="Arial"/>
                <w:b/>
              </w:rPr>
            </w:pPr>
            <w:r w:rsidRPr="00261225">
              <w:rPr>
                <w:rFonts w:eastAsia="Calibri" w:cs="Arial"/>
                <w:b/>
              </w:rPr>
              <w:t>Please include any further relevant information that you wish to share with the Rapid Review Meeting.</w:t>
            </w:r>
          </w:p>
        </w:tc>
      </w:tr>
      <w:tr w:rsidR="00E979B1" w:rsidRPr="00DC567C" w14:paraId="5C5B386B" w14:textId="77777777" w:rsidTr="00C96FBA">
        <w:tc>
          <w:tcPr>
            <w:tcW w:w="10235" w:type="dxa"/>
            <w:tcBorders>
              <w:top w:val="single" w:sz="4" w:space="0" w:color="auto"/>
              <w:left w:val="single" w:sz="4" w:space="0" w:color="auto"/>
              <w:bottom w:val="single" w:sz="4" w:space="0" w:color="auto"/>
              <w:right w:val="single" w:sz="4" w:space="0" w:color="auto"/>
            </w:tcBorders>
            <w:shd w:val="clear" w:color="auto" w:fill="FFFFFF"/>
          </w:tcPr>
          <w:p w14:paraId="36BDDE64" w14:textId="77777777" w:rsidR="00E979B1" w:rsidRPr="00DC567C" w:rsidRDefault="00E979B1" w:rsidP="00060369">
            <w:pPr>
              <w:suppressAutoHyphens/>
              <w:autoSpaceDN w:val="0"/>
              <w:textAlignment w:val="baseline"/>
              <w:rPr>
                <w:rFonts w:eastAsia="Calibri" w:cs="Arial"/>
                <w:lang w:eastAsia="en-GB"/>
              </w:rPr>
            </w:pPr>
          </w:p>
          <w:p w14:paraId="2D096457" w14:textId="77777777" w:rsidR="00E979B1" w:rsidRPr="00DC567C" w:rsidRDefault="00E979B1" w:rsidP="00C96FBA">
            <w:pPr>
              <w:suppressAutoHyphens/>
              <w:autoSpaceDN w:val="0"/>
              <w:ind w:left="34"/>
              <w:textAlignment w:val="baseline"/>
              <w:rPr>
                <w:rFonts w:eastAsia="Calibri" w:cs="Arial"/>
                <w:lang w:eastAsia="en-GB"/>
              </w:rPr>
            </w:pPr>
          </w:p>
        </w:tc>
      </w:tr>
    </w:tbl>
    <w:p w14:paraId="32904068" w14:textId="77777777" w:rsidR="00E979B1" w:rsidRDefault="00E979B1" w:rsidP="00E979B1">
      <w:pPr>
        <w:rPr>
          <w:rFonts w:eastAsia="Calibri" w:cs="Arial"/>
          <w:b/>
          <w:color w:val="002060"/>
          <w:sz w:val="24"/>
          <w:szCs w:val="24"/>
          <w:u w:val="single"/>
          <w:lang w:eastAsia="en-GB"/>
        </w:rPr>
      </w:pPr>
    </w:p>
    <w:p w14:paraId="67866090" w14:textId="77777777" w:rsidR="00E979B1" w:rsidRPr="00DC567C" w:rsidRDefault="00E979B1" w:rsidP="00E979B1">
      <w:pPr>
        <w:rPr>
          <w:rFonts w:eastAsia="Calibri" w:cs="Arial"/>
          <w:b/>
          <w:color w:val="002060"/>
          <w:sz w:val="24"/>
          <w:szCs w:val="24"/>
          <w:u w:val="single"/>
          <w:lang w:eastAsia="en-GB"/>
        </w:rPr>
      </w:pPr>
    </w:p>
    <w:p w14:paraId="29336754" w14:textId="77777777" w:rsidR="00E979B1" w:rsidRPr="00DC567C" w:rsidRDefault="00E979B1" w:rsidP="00E979B1">
      <w:pPr>
        <w:suppressAutoHyphens/>
        <w:autoSpaceDN w:val="0"/>
        <w:textAlignment w:val="baseline"/>
        <w:rPr>
          <w:rFonts w:eastAsia="Calibri" w:cs="Arial"/>
          <w:b/>
          <w:color w:val="002060"/>
          <w:sz w:val="24"/>
          <w:szCs w:val="24"/>
          <w:u w:val="single"/>
          <w:lang w:eastAsia="en-GB"/>
        </w:rPr>
      </w:pPr>
      <w:r w:rsidRPr="00DC567C">
        <w:rPr>
          <w:rFonts w:eastAsia="Calibri" w:cs="Arial"/>
          <w:b/>
          <w:color w:val="002060"/>
          <w:sz w:val="24"/>
          <w:szCs w:val="24"/>
          <w:u w:val="single"/>
          <w:lang w:eastAsia="en-GB"/>
        </w:rPr>
        <w:t xml:space="preserve">Section </w:t>
      </w:r>
      <w:r>
        <w:rPr>
          <w:rFonts w:eastAsia="Calibri" w:cs="Arial"/>
          <w:b/>
          <w:color w:val="002060"/>
          <w:sz w:val="24"/>
          <w:szCs w:val="24"/>
          <w:u w:val="single"/>
          <w:lang w:eastAsia="en-GB"/>
        </w:rPr>
        <w:t>6</w:t>
      </w:r>
      <w:r w:rsidRPr="00DC567C">
        <w:rPr>
          <w:rFonts w:eastAsia="Calibri" w:cs="Arial"/>
          <w:b/>
          <w:color w:val="002060"/>
          <w:sz w:val="24"/>
          <w:szCs w:val="24"/>
          <w:u w:val="single"/>
          <w:lang w:eastAsia="en-GB"/>
        </w:rPr>
        <w:t>: Submission of this Form</w:t>
      </w:r>
    </w:p>
    <w:p w14:paraId="5E53AFC2" w14:textId="77777777" w:rsidR="00E979B1" w:rsidRDefault="00E979B1" w:rsidP="00E979B1">
      <w:pPr>
        <w:spacing w:before="120" w:after="120"/>
        <w:rPr>
          <w:rFonts w:cs="Arial"/>
          <w:sz w:val="24"/>
          <w:szCs w:val="24"/>
        </w:rPr>
      </w:pPr>
      <w:r w:rsidRPr="00E3542D">
        <w:rPr>
          <w:b/>
          <w:sz w:val="24"/>
          <w:szCs w:val="24"/>
          <w:lang w:eastAsia="en-GB"/>
        </w:rPr>
        <w:t>Please send your completed form to</w:t>
      </w:r>
      <w:r>
        <w:rPr>
          <w:b/>
          <w:sz w:val="24"/>
          <w:szCs w:val="24"/>
          <w:lang w:eastAsia="en-GB"/>
        </w:rPr>
        <w:t xml:space="preserve"> </w:t>
      </w:r>
      <w:hyperlink r:id="rId47" w:history="1">
        <w:r w:rsidRPr="00060369">
          <w:rPr>
            <w:rStyle w:val="Hyperlink"/>
            <w:rFonts w:eastAsiaTheme="minorHAnsi" w:cs="Arial"/>
          </w:rPr>
          <w:t>SafeguardingBoardsBusinessUnit@Gateshead.Gov.UK</w:t>
        </w:r>
      </w:hyperlink>
      <w:r w:rsidRPr="00060369">
        <w:rPr>
          <w:rFonts w:eastAsiaTheme="minorHAnsi" w:cstheme="minorBidi"/>
        </w:rPr>
        <w:t xml:space="preserve"> / </w:t>
      </w:r>
      <w:hyperlink r:id="rId48" w:history="1">
        <w:r w:rsidRPr="00060369">
          <w:rPr>
            <w:rStyle w:val="Hyperlink"/>
            <w:rFonts w:eastAsiaTheme="majorEastAsia" w:cs="Arial"/>
          </w:rPr>
          <w:t>safeguardingboards@newcastle.gov.uk</w:t>
        </w:r>
      </w:hyperlink>
      <w:r>
        <w:rPr>
          <w:rFonts w:cs="Arial"/>
          <w:sz w:val="24"/>
          <w:szCs w:val="24"/>
        </w:rPr>
        <w:t xml:space="preserve"> </w:t>
      </w:r>
      <w:r w:rsidRPr="0045114E">
        <w:rPr>
          <w:rFonts w:cs="Arial"/>
          <w:sz w:val="24"/>
          <w:szCs w:val="24"/>
        </w:rPr>
        <w:t xml:space="preserve"> </w:t>
      </w:r>
    </w:p>
    <w:p w14:paraId="2EB46902" w14:textId="77777777" w:rsidR="00060369" w:rsidRDefault="00060369" w:rsidP="00E979B1">
      <w:pPr>
        <w:suppressAutoHyphens/>
        <w:autoSpaceDN w:val="0"/>
        <w:ind w:right="119"/>
        <w:textAlignment w:val="baseline"/>
        <w:rPr>
          <w:rFonts w:eastAsia="Calibri" w:cs="Arial"/>
          <w:b/>
          <w:iCs/>
          <w:sz w:val="24"/>
          <w:szCs w:val="24"/>
          <w:lang w:eastAsia="en-GB"/>
        </w:rPr>
      </w:pPr>
    </w:p>
    <w:p w14:paraId="1B237986" w14:textId="5F2F253C" w:rsidR="00E979B1" w:rsidRPr="009F4641" w:rsidRDefault="00E979B1" w:rsidP="00E979B1">
      <w:pPr>
        <w:suppressAutoHyphens/>
        <w:autoSpaceDN w:val="0"/>
        <w:ind w:right="119"/>
        <w:textAlignment w:val="baseline"/>
        <w:rPr>
          <w:rFonts w:eastAsia="Calibri" w:cs="Arial"/>
          <w:b/>
          <w:iCs/>
          <w:sz w:val="24"/>
          <w:szCs w:val="24"/>
          <w:lang w:eastAsia="en-GB"/>
        </w:rPr>
      </w:pPr>
      <w:r w:rsidRPr="00261225">
        <w:rPr>
          <w:rFonts w:eastAsia="Calibri" w:cs="Arial"/>
          <w:b/>
          <w:iCs/>
          <w:sz w:val="24"/>
          <w:szCs w:val="24"/>
          <w:lang w:eastAsia="en-GB"/>
        </w:rPr>
        <w:t>A multi-agency Rapid Review Meeting will be undertaken, and you will be informed of the outcom</w:t>
      </w:r>
      <w:r>
        <w:rPr>
          <w:rFonts w:eastAsia="Calibri" w:cs="Arial"/>
          <w:b/>
          <w:iCs/>
          <w:sz w:val="24"/>
          <w:szCs w:val="24"/>
          <w:lang w:eastAsia="en-GB"/>
        </w:rPr>
        <w:t>e.</w:t>
      </w:r>
    </w:p>
    <w:p w14:paraId="3AF9C3AD" w14:textId="77777777" w:rsidR="00E979B1" w:rsidRDefault="00E979B1" w:rsidP="00E979B1">
      <w:pPr>
        <w:rPr>
          <w:rFonts w:eastAsia="Calibri" w:cs="Arial"/>
          <w:b/>
          <w:bCs/>
          <w:sz w:val="24"/>
          <w:szCs w:val="24"/>
          <w:lang w:eastAsia="en-GB"/>
        </w:rPr>
      </w:pPr>
      <w:r>
        <w:rPr>
          <w:rFonts w:eastAsia="Calibri" w:cs="Arial"/>
          <w:b/>
          <w:bCs/>
          <w:sz w:val="24"/>
          <w:szCs w:val="24"/>
          <w:lang w:eastAsia="en-GB"/>
        </w:rPr>
        <w:br w:type="page"/>
      </w:r>
    </w:p>
    <w:p w14:paraId="675695C4" w14:textId="77777777" w:rsidR="00E979B1" w:rsidRPr="00261225" w:rsidRDefault="00E979B1" w:rsidP="00E979B1">
      <w:pPr>
        <w:suppressAutoHyphens/>
        <w:autoSpaceDN w:val="0"/>
        <w:jc w:val="center"/>
        <w:textAlignment w:val="baseline"/>
        <w:rPr>
          <w:noProof/>
        </w:rPr>
      </w:pPr>
      <w:bookmarkStart w:id="17" w:name="_Hlk117600908"/>
      <w:r>
        <w:rPr>
          <w:noProof/>
        </w:rPr>
        <w:lastRenderedPageBreak/>
        <w:drawing>
          <wp:inline distT="0" distB="0" distL="0" distR="0" wp14:anchorId="7DEE1D9C" wp14:editId="32F2E11C">
            <wp:extent cx="944880" cy="1181100"/>
            <wp:effectExtent l="0" t="0" r="7620" b="0"/>
            <wp:docPr id="16" name="Picture 16"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2AB2B754" wp14:editId="252FE849">
            <wp:extent cx="1712890" cy="914400"/>
            <wp:effectExtent l="0" t="0" r="1905" b="0"/>
            <wp:docPr id="19" name="Picture 19"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7FBC6F05" w14:textId="77777777" w:rsidR="00E979B1" w:rsidRDefault="00E979B1" w:rsidP="00E979B1">
      <w:pPr>
        <w:rPr>
          <w:b/>
          <w:color w:val="002060"/>
          <w:sz w:val="32"/>
          <w:szCs w:val="32"/>
          <w:lang w:eastAsia="en-GB"/>
        </w:rPr>
      </w:pPr>
    </w:p>
    <w:p w14:paraId="7AFC0574" w14:textId="77777777" w:rsidR="00E979B1" w:rsidRDefault="00E979B1" w:rsidP="00E979B1">
      <w:pPr>
        <w:pStyle w:val="Heading2"/>
        <w:rPr>
          <w:lang w:eastAsia="zh-CN"/>
        </w:rPr>
      </w:pPr>
      <w:bookmarkStart w:id="18" w:name="_FORM_E"/>
      <w:bookmarkEnd w:id="18"/>
      <w:r>
        <w:rPr>
          <w:lang w:eastAsia="zh-CN"/>
        </w:rPr>
        <w:t>FORM E</w:t>
      </w:r>
    </w:p>
    <w:p w14:paraId="316A300C" w14:textId="77777777" w:rsidR="00E979B1" w:rsidRDefault="00E979B1" w:rsidP="00E979B1">
      <w:pPr>
        <w:rPr>
          <w:b/>
          <w:color w:val="002060"/>
          <w:sz w:val="32"/>
          <w:szCs w:val="32"/>
          <w:lang w:eastAsia="en-GB"/>
        </w:rPr>
      </w:pPr>
    </w:p>
    <w:p w14:paraId="51C20E68" w14:textId="77777777" w:rsidR="00E979B1" w:rsidRPr="004E301B"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Accompanying Letter to Organisations </w:t>
      </w:r>
    </w:p>
    <w:p w14:paraId="1CAF81A7" w14:textId="77777777" w:rsidR="00E979B1" w:rsidRPr="00DC567C" w:rsidRDefault="00E979B1" w:rsidP="00E979B1">
      <w:pPr>
        <w:suppressAutoHyphens/>
        <w:autoSpaceDN w:val="0"/>
        <w:textAlignment w:val="baseline"/>
        <w:rPr>
          <w:rFonts w:eastAsia="Calibri"/>
          <w:sz w:val="24"/>
          <w:szCs w:val="24"/>
          <w:lang w:eastAsia="en-GB"/>
        </w:rPr>
      </w:pPr>
    </w:p>
    <w:p w14:paraId="140D9D4A"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sidRPr="00F97B8D">
        <w:rPr>
          <w:rFonts w:eastAsia="Calibri" w:cs="Arial"/>
          <w:b/>
          <w:sz w:val="28"/>
          <w:szCs w:val="28"/>
          <w:lang w:eastAsia="en-GB"/>
        </w:rPr>
        <w:t xml:space="preserve">Rapid Review </w:t>
      </w:r>
      <w:r>
        <w:rPr>
          <w:rFonts w:eastAsia="Calibri" w:cs="Arial"/>
          <w:b/>
          <w:sz w:val="28"/>
          <w:szCs w:val="28"/>
          <w:lang w:eastAsia="en-GB"/>
        </w:rPr>
        <w:t xml:space="preserve">Meeting Information Pack – Combined Agency </w:t>
      </w:r>
    </w:p>
    <w:p w14:paraId="6957ED82"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p>
    <w:p w14:paraId="6D3F74F5" w14:textId="77777777" w:rsidR="00E979B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SENSITIVE/RESTRICTED DOCUMENT WHEN COMPLETED </w:t>
      </w:r>
    </w:p>
    <w:p w14:paraId="3676C7F3" w14:textId="77777777" w:rsidR="00E979B1" w:rsidRPr="009F4641" w:rsidRDefault="00E979B1" w:rsidP="00E979B1">
      <w:pPr>
        <w:shd w:val="clear" w:color="auto" w:fill="002060"/>
        <w:suppressAutoHyphens/>
        <w:autoSpaceDN w:val="0"/>
        <w:jc w:val="center"/>
        <w:textAlignment w:val="baseline"/>
        <w:rPr>
          <w:rFonts w:eastAsia="Calibri" w:cs="Arial"/>
          <w:b/>
          <w:sz w:val="28"/>
          <w:szCs w:val="28"/>
          <w:lang w:eastAsia="en-GB"/>
        </w:rPr>
      </w:pPr>
      <w:r>
        <w:rPr>
          <w:rFonts w:eastAsia="Calibri" w:cs="Arial"/>
          <w:b/>
          <w:sz w:val="28"/>
          <w:szCs w:val="28"/>
          <w:lang w:eastAsia="en-GB"/>
        </w:rPr>
        <w:t xml:space="preserve">Must Not be Shared Further without written agreement of SCP Business Unit </w:t>
      </w:r>
    </w:p>
    <w:p w14:paraId="05E19351" w14:textId="77777777" w:rsidR="00E979B1" w:rsidRPr="00333CFE" w:rsidRDefault="00E979B1" w:rsidP="00E979B1">
      <w:pPr>
        <w:suppressAutoHyphens/>
        <w:autoSpaceDN w:val="0"/>
        <w:jc w:val="both"/>
        <w:textAlignment w:val="baseline"/>
        <w:rPr>
          <w:rFonts w:eastAsia="Calibri" w:cs="Arial"/>
          <w:b/>
          <w:bCs/>
          <w:sz w:val="24"/>
          <w:szCs w:val="24"/>
          <w:lang w:eastAsia="en-GB"/>
        </w:rPr>
      </w:pPr>
    </w:p>
    <w:p w14:paraId="39DD3C54" w14:textId="77777777" w:rsidR="00E979B1" w:rsidRPr="00333CFE" w:rsidRDefault="00E979B1" w:rsidP="00E979B1">
      <w:pPr>
        <w:suppressAutoHyphens/>
        <w:autoSpaceDN w:val="0"/>
        <w:jc w:val="both"/>
        <w:textAlignment w:val="baseline"/>
        <w:rPr>
          <w:rFonts w:eastAsia="Calibri" w:cs="Arial"/>
          <w:sz w:val="24"/>
          <w:szCs w:val="24"/>
          <w:lang w:eastAsia="en-GB"/>
        </w:rPr>
      </w:pPr>
      <w:r w:rsidRPr="00333CFE">
        <w:rPr>
          <w:rFonts w:eastAsia="Calibri" w:cs="Arial"/>
          <w:sz w:val="24"/>
          <w:szCs w:val="24"/>
          <w:lang w:eastAsia="en-GB"/>
        </w:rPr>
        <w:t xml:space="preserve">Dear Colleague, </w:t>
      </w:r>
    </w:p>
    <w:p w14:paraId="77603B4D" w14:textId="77777777" w:rsidR="00E979B1" w:rsidRPr="00333CFE" w:rsidRDefault="00E979B1" w:rsidP="00E979B1">
      <w:pPr>
        <w:suppressAutoHyphens/>
        <w:autoSpaceDN w:val="0"/>
        <w:jc w:val="both"/>
        <w:textAlignment w:val="baseline"/>
        <w:rPr>
          <w:rFonts w:eastAsia="Calibri" w:cs="Arial"/>
          <w:b/>
          <w:bCs/>
          <w:sz w:val="24"/>
          <w:szCs w:val="24"/>
          <w:lang w:eastAsia="en-GB"/>
        </w:rPr>
      </w:pPr>
    </w:p>
    <w:p w14:paraId="41D0028B" w14:textId="77777777" w:rsidR="00E979B1" w:rsidRPr="00333CFE" w:rsidRDefault="00E979B1" w:rsidP="00E979B1">
      <w:pPr>
        <w:suppressAutoHyphens/>
        <w:autoSpaceDN w:val="0"/>
        <w:jc w:val="both"/>
        <w:textAlignment w:val="baseline"/>
        <w:rPr>
          <w:rFonts w:eastAsia="Calibri" w:cs="Arial"/>
          <w:sz w:val="24"/>
          <w:szCs w:val="24"/>
          <w:lang w:eastAsia="en-GB"/>
        </w:rPr>
      </w:pPr>
      <w:r w:rsidRPr="00333CFE">
        <w:rPr>
          <w:rFonts w:eastAsia="Calibri" w:cs="Arial"/>
          <w:sz w:val="24"/>
          <w:szCs w:val="24"/>
          <w:lang w:eastAsia="en-GB"/>
        </w:rPr>
        <w:t xml:space="preserve">RE: </w:t>
      </w:r>
      <w:r w:rsidRPr="00333CFE">
        <w:rPr>
          <w:rFonts w:eastAsia="Calibri" w:cs="Arial"/>
          <w:sz w:val="24"/>
          <w:szCs w:val="24"/>
          <w:highlight w:val="yellow"/>
          <w:lang w:eastAsia="en-GB"/>
        </w:rPr>
        <w:t>Insert child’s name</w:t>
      </w:r>
      <w:r w:rsidRPr="00333CFE">
        <w:rPr>
          <w:rFonts w:eastAsia="Calibri" w:cs="Arial"/>
          <w:sz w:val="24"/>
          <w:szCs w:val="24"/>
          <w:lang w:eastAsia="en-GB"/>
        </w:rPr>
        <w:t xml:space="preserve"> and </w:t>
      </w:r>
      <w:r w:rsidRPr="00333CFE">
        <w:rPr>
          <w:rFonts w:eastAsia="Calibri" w:cs="Arial"/>
          <w:sz w:val="24"/>
          <w:szCs w:val="24"/>
          <w:highlight w:val="yellow"/>
          <w:lang w:eastAsia="en-GB"/>
        </w:rPr>
        <w:t>identifier</w:t>
      </w:r>
      <w:r w:rsidRPr="00333CFE">
        <w:rPr>
          <w:rFonts w:eastAsia="Calibri" w:cs="Arial"/>
          <w:sz w:val="24"/>
          <w:szCs w:val="24"/>
          <w:lang w:eastAsia="en-GB"/>
        </w:rPr>
        <w:t xml:space="preserve"> that child is known as for the purposes of this review </w:t>
      </w:r>
    </w:p>
    <w:p w14:paraId="63FE54DA" w14:textId="77777777" w:rsidR="00E979B1" w:rsidRPr="00333CFE" w:rsidRDefault="00E979B1" w:rsidP="00E979B1">
      <w:pPr>
        <w:suppressAutoHyphens/>
        <w:autoSpaceDN w:val="0"/>
        <w:jc w:val="both"/>
        <w:textAlignment w:val="baseline"/>
        <w:rPr>
          <w:rFonts w:eastAsia="Calibri" w:cs="Arial"/>
          <w:sz w:val="24"/>
          <w:szCs w:val="24"/>
          <w:lang w:eastAsia="en-GB"/>
        </w:rPr>
      </w:pPr>
    </w:p>
    <w:p w14:paraId="2F0A1E8A" w14:textId="77777777" w:rsidR="00E979B1" w:rsidRPr="00333CFE" w:rsidRDefault="00E979B1" w:rsidP="00E979B1">
      <w:pPr>
        <w:suppressAutoHyphens/>
        <w:autoSpaceDN w:val="0"/>
        <w:jc w:val="both"/>
        <w:textAlignment w:val="baseline"/>
        <w:rPr>
          <w:rFonts w:eastAsia="Calibri" w:cs="Arial"/>
          <w:sz w:val="24"/>
          <w:szCs w:val="24"/>
          <w:lang w:eastAsia="en-GB"/>
        </w:rPr>
      </w:pPr>
      <w:r w:rsidRPr="00333CFE">
        <w:rPr>
          <w:rFonts w:eastAsia="Calibri" w:cs="Arial"/>
          <w:sz w:val="24"/>
          <w:szCs w:val="24"/>
          <w:lang w:eastAsia="en-GB"/>
        </w:rPr>
        <w:t xml:space="preserve">Please find enclosed the reports for the Rapid Review meeting for the above-named child.  I can confirm that the meeting will take place on </w:t>
      </w:r>
      <w:proofErr w:type="gramStart"/>
      <w:r w:rsidRPr="00333CFE">
        <w:rPr>
          <w:rFonts w:eastAsia="Calibri" w:cs="Arial"/>
          <w:sz w:val="24"/>
          <w:szCs w:val="24"/>
          <w:highlight w:val="yellow"/>
          <w:lang w:eastAsia="en-GB"/>
        </w:rPr>
        <w:t>XXXXXXXX</w:t>
      </w:r>
      <w:proofErr w:type="gramEnd"/>
      <w:r w:rsidRPr="00333CFE">
        <w:rPr>
          <w:rFonts w:eastAsia="Calibri" w:cs="Arial"/>
          <w:sz w:val="24"/>
          <w:szCs w:val="24"/>
          <w:lang w:eastAsia="en-GB"/>
        </w:rPr>
        <w:t xml:space="preserve"> and you are attending in your role as a </w:t>
      </w:r>
      <w:r>
        <w:rPr>
          <w:rFonts w:eastAsia="Calibri" w:cs="Arial"/>
          <w:sz w:val="24"/>
          <w:szCs w:val="24"/>
          <w:lang w:eastAsia="en-GB"/>
        </w:rPr>
        <w:t xml:space="preserve">co-opted </w:t>
      </w:r>
      <w:r w:rsidRPr="00333CFE">
        <w:rPr>
          <w:rFonts w:eastAsia="Calibri" w:cs="Arial"/>
          <w:sz w:val="24"/>
          <w:szCs w:val="24"/>
          <w:lang w:eastAsia="en-GB"/>
        </w:rPr>
        <w:t xml:space="preserve">member of the </w:t>
      </w:r>
      <w:r w:rsidRPr="00794EED">
        <w:rPr>
          <w:rFonts w:eastAsia="Calibri" w:cs="Arial"/>
          <w:color w:val="002060"/>
          <w:sz w:val="24"/>
          <w:szCs w:val="24"/>
          <w:lang w:eastAsia="en-GB"/>
        </w:rPr>
        <w:t xml:space="preserve">Safeguarding </w:t>
      </w:r>
      <w:r w:rsidRPr="00333CFE">
        <w:rPr>
          <w:rFonts w:eastAsia="Calibri" w:cs="Arial"/>
          <w:sz w:val="24"/>
          <w:szCs w:val="24"/>
          <w:lang w:eastAsia="en-GB"/>
        </w:rPr>
        <w:t xml:space="preserve">Children Partnership </w:t>
      </w:r>
      <w:r>
        <w:rPr>
          <w:rFonts w:eastAsia="Calibri" w:cs="Arial"/>
          <w:sz w:val="24"/>
          <w:szCs w:val="24"/>
          <w:lang w:eastAsia="en-GB"/>
        </w:rPr>
        <w:t xml:space="preserve">Local </w:t>
      </w:r>
      <w:r w:rsidRPr="00333CFE">
        <w:rPr>
          <w:rFonts w:eastAsia="Calibri" w:cs="Arial"/>
          <w:sz w:val="24"/>
          <w:szCs w:val="24"/>
          <w:lang w:eastAsia="en-GB"/>
        </w:rPr>
        <w:t xml:space="preserve">Case Review Group.  </w:t>
      </w:r>
    </w:p>
    <w:p w14:paraId="32426AD3" w14:textId="77777777" w:rsidR="00E979B1" w:rsidRPr="00333CFE" w:rsidRDefault="00E979B1" w:rsidP="00E979B1">
      <w:pPr>
        <w:suppressAutoHyphens/>
        <w:autoSpaceDN w:val="0"/>
        <w:jc w:val="both"/>
        <w:textAlignment w:val="baseline"/>
        <w:rPr>
          <w:rFonts w:eastAsia="Calibri" w:cs="Arial"/>
          <w:sz w:val="24"/>
          <w:szCs w:val="24"/>
          <w:lang w:eastAsia="en-GB"/>
        </w:rPr>
      </w:pPr>
    </w:p>
    <w:p w14:paraId="39090090" w14:textId="77777777" w:rsidR="00E979B1" w:rsidRPr="00333CFE" w:rsidRDefault="00E979B1" w:rsidP="00E979B1">
      <w:pPr>
        <w:jc w:val="both"/>
        <w:rPr>
          <w:rFonts w:eastAsia="Calibri" w:cs="Arial"/>
          <w:sz w:val="24"/>
          <w:szCs w:val="24"/>
          <w:lang w:eastAsia="en-GB"/>
        </w:rPr>
      </w:pPr>
      <w:r w:rsidRPr="00333CFE">
        <w:rPr>
          <w:rFonts w:cs="Arial"/>
          <w:color w:val="212529"/>
          <w:sz w:val="24"/>
          <w:szCs w:val="24"/>
          <w:lang w:val="en" w:eastAsia="en-GB"/>
        </w:rPr>
        <w:t>The Rapid Review is held to gather the facts of the case, identify any further action needed to safeguard any children, consider if there is the potential to identify any learning and decide what next steps are needed including if a child safeguarding practice review is needed.</w:t>
      </w:r>
      <w:r w:rsidRPr="00333CFE">
        <w:rPr>
          <w:rFonts w:eastAsia="Calibri" w:cs="Arial"/>
          <w:sz w:val="24"/>
          <w:szCs w:val="24"/>
          <w:lang w:eastAsia="en-GB"/>
        </w:rPr>
        <w:t xml:space="preserve">  For further information our Rapid Review Procedure can be accessed via the below hyperlink:</w:t>
      </w:r>
    </w:p>
    <w:p w14:paraId="29675AF9" w14:textId="77777777" w:rsidR="00E979B1" w:rsidRPr="00333CFE" w:rsidRDefault="00E979B1" w:rsidP="00E979B1">
      <w:pPr>
        <w:suppressAutoHyphens/>
        <w:autoSpaceDN w:val="0"/>
        <w:jc w:val="both"/>
        <w:textAlignment w:val="baseline"/>
        <w:rPr>
          <w:rFonts w:eastAsia="Calibri" w:cs="Arial"/>
          <w:sz w:val="24"/>
          <w:szCs w:val="24"/>
          <w:lang w:eastAsia="en-GB"/>
        </w:rPr>
      </w:pPr>
    </w:p>
    <w:p w14:paraId="7D19C0F2" w14:textId="77777777" w:rsidR="00E979B1" w:rsidRPr="00333CFE" w:rsidRDefault="00E979B1" w:rsidP="00E979B1">
      <w:pPr>
        <w:suppressAutoHyphens/>
        <w:autoSpaceDN w:val="0"/>
        <w:jc w:val="both"/>
        <w:textAlignment w:val="baseline"/>
        <w:rPr>
          <w:rFonts w:eastAsia="Calibri" w:cs="Arial"/>
          <w:sz w:val="24"/>
          <w:szCs w:val="24"/>
          <w:lang w:eastAsia="en-GB"/>
        </w:rPr>
      </w:pPr>
      <w:r w:rsidRPr="00333CFE">
        <w:rPr>
          <w:rFonts w:eastAsia="Calibri" w:cs="Arial"/>
          <w:sz w:val="24"/>
          <w:szCs w:val="24"/>
          <w:highlight w:val="yellow"/>
          <w:lang w:eastAsia="en-GB"/>
        </w:rPr>
        <w:t>Insert hyperlink to procedure on website</w:t>
      </w:r>
    </w:p>
    <w:p w14:paraId="600BF07C" w14:textId="77777777" w:rsidR="00E979B1" w:rsidRPr="00333CFE" w:rsidRDefault="00E979B1" w:rsidP="00E979B1">
      <w:pPr>
        <w:suppressAutoHyphens/>
        <w:autoSpaceDN w:val="0"/>
        <w:jc w:val="both"/>
        <w:textAlignment w:val="baseline"/>
        <w:rPr>
          <w:rFonts w:eastAsia="Calibri" w:cs="Arial"/>
          <w:sz w:val="24"/>
          <w:szCs w:val="24"/>
          <w:lang w:eastAsia="en-GB"/>
        </w:rPr>
      </w:pPr>
    </w:p>
    <w:p w14:paraId="4515A687" w14:textId="77777777" w:rsidR="00E979B1" w:rsidRDefault="00E979B1" w:rsidP="00E979B1">
      <w:pPr>
        <w:suppressAutoHyphens/>
        <w:autoSpaceDN w:val="0"/>
        <w:jc w:val="both"/>
        <w:textAlignment w:val="baseline"/>
        <w:rPr>
          <w:rFonts w:eastAsia="Calibri" w:cs="Arial"/>
          <w:sz w:val="24"/>
          <w:szCs w:val="24"/>
          <w:lang w:eastAsia="en-GB"/>
        </w:rPr>
      </w:pPr>
      <w:r w:rsidRPr="00333CFE">
        <w:rPr>
          <w:rFonts w:eastAsia="Calibri" w:cs="Arial"/>
          <w:sz w:val="24"/>
          <w:szCs w:val="24"/>
          <w:lang w:eastAsia="en-GB"/>
        </w:rPr>
        <w:t xml:space="preserve">I would like to thank you in advance for your cooperation and support in this matter.  If you have any questions regarding this letter or the reports, please contact </w:t>
      </w:r>
      <w:r>
        <w:rPr>
          <w:rFonts w:eastAsia="Calibri" w:cs="Arial"/>
          <w:sz w:val="24"/>
          <w:szCs w:val="24"/>
          <w:lang w:eastAsia="en-GB"/>
        </w:rPr>
        <w:t xml:space="preserve">the Business Unit </w:t>
      </w:r>
    </w:p>
    <w:p w14:paraId="6AA26EF1" w14:textId="77777777" w:rsidR="00E979B1" w:rsidRDefault="00E979B1" w:rsidP="00E979B1">
      <w:pPr>
        <w:suppressAutoHyphens/>
        <w:autoSpaceDN w:val="0"/>
        <w:jc w:val="both"/>
        <w:textAlignment w:val="baseline"/>
        <w:rPr>
          <w:rFonts w:eastAsia="Calibri" w:cs="Arial"/>
          <w:sz w:val="24"/>
          <w:szCs w:val="24"/>
          <w:lang w:eastAsia="en-GB"/>
        </w:rPr>
      </w:pPr>
    </w:p>
    <w:p w14:paraId="748714F3" w14:textId="77777777" w:rsidR="00E979B1" w:rsidRPr="00333CFE" w:rsidRDefault="00000000" w:rsidP="00E979B1">
      <w:pPr>
        <w:suppressAutoHyphens/>
        <w:autoSpaceDN w:val="0"/>
        <w:jc w:val="both"/>
        <w:textAlignment w:val="baseline"/>
        <w:rPr>
          <w:rFonts w:eastAsia="Calibri" w:cs="Arial"/>
          <w:sz w:val="24"/>
          <w:szCs w:val="24"/>
          <w:lang w:eastAsia="en-GB"/>
        </w:rPr>
      </w:pPr>
      <w:hyperlink r:id="rId49" w:history="1">
        <w:r w:rsidR="00E979B1">
          <w:rPr>
            <w:rFonts w:eastAsiaTheme="minorHAnsi" w:cstheme="minorBidi"/>
            <w:color w:val="467886" w:themeColor="hyperlink"/>
            <w:sz w:val="28"/>
            <w:szCs w:val="28"/>
            <w:u w:val="single"/>
          </w:rPr>
          <w:t>SafeguardingBoardsBusinessUnit@Gateshead.Gov.UK</w:t>
        </w:r>
      </w:hyperlink>
      <w:r w:rsidR="00E979B1">
        <w:rPr>
          <w:rFonts w:eastAsiaTheme="minorHAnsi" w:cstheme="minorBidi"/>
          <w:color w:val="467886" w:themeColor="hyperlink"/>
          <w:sz w:val="28"/>
          <w:szCs w:val="28"/>
          <w:u w:val="single"/>
        </w:rPr>
        <w:t xml:space="preserve">/ </w:t>
      </w:r>
      <w:hyperlink r:id="rId50" w:history="1">
        <w:r w:rsidR="00E979B1" w:rsidRPr="0005456D">
          <w:rPr>
            <w:rStyle w:val="Hyperlink"/>
            <w:rFonts w:eastAsiaTheme="majorEastAsia" w:cs="Arial"/>
            <w:sz w:val="28"/>
            <w:szCs w:val="28"/>
          </w:rPr>
          <w:t>safeguardingboards@newcastle.gov.uk</w:t>
        </w:r>
      </w:hyperlink>
      <w:r w:rsidR="00E979B1">
        <w:rPr>
          <w:rFonts w:cs="Arial"/>
          <w:sz w:val="24"/>
          <w:szCs w:val="24"/>
        </w:rPr>
        <w:t xml:space="preserve"> </w:t>
      </w:r>
      <w:r w:rsidR="00E979B1" w:rsidRPr="0045114E">
        <w:rPr>
          <w:rFonts w:cs="Arial"/>
          <w:sz w:val="24"/>
          <w:szCs w:val="24"/>
        </w:rPr>
        <w:t xml:space="preserve"> </w:t>
      </w:r>
    </w:p>
    <w:p w14:paraId="7D3BA2B6" w14:textId="77777777" w:rsidR="00E979B1" w:rsidRPr="00333CFE" w:rsidRDefault="00E979B1" w:rsidP="00E979B1">
      <w:pPr>
        <w:suppressAutoHyphens/>
        <w:autoSpaceDN w:val="0"/>
        <w:jc w:val="both"/>
        <w:textAlignment w:val="baseline"/>
        <w:rPr>
          <w:rFonts w:eastAsia="Calibri" w:cs="Arial"/>
          <w:sz w:val="24"/>
          <w:szCs w:val="24"/>
          <w:lang w:eastAsia="en-GB"/>
        </w:rPr>
      </w:pPr>
    </w:p>
    <w:p w14:paraId="73DE2ACE" w14:textId="77777777" w:rsidR="00E979B1" w:rsidRPr="00333CFE" w:rsidRDefault="00E979B1" w:rsidP="00E979B1">
      <w:pPr>
        <w:suppressAutoHyphens/>
        <w:autoSpaceDN w:val="0"/>
        <w:textAlignment w:val="baseline"/>
        <w:rPr>
          <w:rFonts w:eastAsia="Calibri" w:cs="Arial"/>
          <w:sz w:val="24"/>
          <w:szCs w:val="24"/>
          <w:lang w:eastAsia="en-GB"/>
        </w:rPr>
      </w:pPr>
      <w:r w:rsidRPr="00333CFE">
        <w:rPr>
          <w:rFonts w:eastAsia="Calibri"/>
          <w:sz w:val="24"/>
          <w:szCs w:val="24"/>
          <w:lang w:eastAsia="en-GB"/>
        </w:rPr>
        <w:br/>
      </w:r>
      <w:r w:rsidRPr="00333CFE">
        <w:rPr>
          <w:rFonts w:eastAsia="Calibri" w:cs="Arial"/>
          <w:sz w:val="24"/>
          <w:szCs w:val="24"/>
          <w:lang w:eastAsia="en-GB"/>
        </w:rPr>
        <w:t>Regards</w:t>
      </w:r>
    </w:p>
    <w:p w14:paraId="2D1D296F" w14:textId="77777777" w:rsidR="00E979B1" w:rsidRPr="00333CFE" w:rsidRDefault="00E979B1" w:rsidP="00E979B1">
      <w:pPr>
        <w:rPr>
          <w:rFonts w:cs="Arial"/>
          <w:bCs/>
          <w:sz w:val="24"/>
          <w:szCs w:val="24"/>
          <w:lang w:eastAsia="en-GB"/>
        </w:rPr>
      </w:pPr>
      <w:r w:rsidRPr="00333CFE">
        <w:rPr>
          <w:rFonts w:cs="Arial"/>
          <w:bCs/>
          <w:sz w:val="24"/>
          <w:szCs w:val="24"/>
          <w:highlight w:val="yellow"/>
          <w:lang w:eastAsia="en-GB"/>
        </w:rPr>
        <w:t>Insert signature</w:t>
      </w:r>
      <w:r w:rsidRPr="00333CFE">
        <w:rPr>
          <w:rFonts w:cs="Arial"/>
          <w:bCs/>
          <w:sz w:val="24"/>
          <w:szCs w:val="24"/>
          <w:lang w:eastAsia="en-GB"/>
        </w:rPr>
        <w:t xml:space="preserve"> </w:t>
      </w:r>
    </w:p>
    <w:p w14:paraId="52CB3FE5" w14:textId="77777777" w:rsidR="00E979B1" w:rsidRPr="00333CFE" w:rsidRDefault="00E979B1" w:rsidP="00E979B1">
      <w:pPr>
        <w:rPr>
          <w:rFonts w:ascii="Tahoma" w:hAnsi="Tahoma"/>
          <w:b/>
          <w:sz w:val="24"/>
          <w:szCs w:val="24"/>
          <w:lang w:eastAsia="en-GB"/>
        </w:rPr>
      </w:pPr>
    </w:p>
    <w:p w14:paraId="5A5F1359" w14:textId="77777777" w:rsidR="00E979B1" w:rsidRDefault="00E979B1" w:rsidP="00E979B1">
      <w:pPr>
        <w:rPr>
          <w:rFonts w:cs="Arial"/>
          <w:bCs/>
          <w:sz w:val="24"/>
          <w:szCs w:val="24"/>
          <w:lang w:eastAsia="en-GB"/>
        </w:rPr>
      </w:pPr>
      <w:r>
        <w:rPr>
          <w:rFonts w:cs="Arial"/>
          <w:bCs/>
          <w:sz w:val="24"/>
          <w:szCs w:val="24"/>
          <w:lang w:eastAsia="en-GB"/>
        </w:rPr>
        <w:t>XXXXX</w:t>
      </w:r>
    </w:p>
    <w:p w14:paraId="0C763166" w14:textId="77777777" w:rsidR="00E979B1" w:rsidRDefault="00E979B1" w:rsidP="00E979B1">
      <w:pPr>
        <w:rPr>
          <w:rFonts w:cs="Arial"/>
          <w:b/>
          <w:sz w:val="24"/>
          <w:szCs w:val="24"/>
          <w:lang w:eastAsia="en-GB"/>
        </w:rPr>
      </w:pPr>
    </w:p>
    <w:p w14:paraId="2D51D765" w14:textId="77777777" w:rsidR="00E979B1" w:rsidRPr="002754BD" w:rsidRDefault="00E979B1" w:rsidP="00E979B1">
      <w:pPr>
        <w:rPr>
          <w:rFonts w:cs="Arial"/>
          <w:b/>
          <w:sz w:val="24"/>
          <w:szCs w:val="24"/>
          <w:lang w:eastAsia="en-GB"/>
        </w:rPr>
      </w:pPr>
      <w:r w:rsidRPr="002754BD">
        <w:rPr>
          <w:rFonts w:cs="Arial"/>
          <w:b/>
          <w:sz w:val="24"/>
          <w:szCs w:val="24"/>
          <w:lang w:eastAsia="en-GB"/>
        </w:rPr>
        <w:t xml:space="preserve">Case Review </w:t>
      </w:r>
      <w:r>
        <w:rPr>
          <w:rFonts w:cs="Arial"/>
          <w:b/>
          <w:sz w:val="24"/>
          <w:szCs w:val="24"/>
          <w:lang w:eastAsia="en-GB"/>
        </w:rPr>
        <w:t xml:space="preserve">Group </w:t>
      </w:r>
      <w:r w:rsidRPr="002754BD">
        <w:rPr>
          <w:rFonts w:cs="Arial"/>
          <w:b/>
          <w:sz w:val="24"/>
          <w:szCs w:val="24"/>
          <w:lang w:eastAsia="en-GB"/>
        </w:rPr>
        <w:t xml:space="preserve">Chair </w:t>
      </w:r>
    </w:p>
    <w:p w14:paraId="37C10027" w14:textId="77777777" w:rsidR="00E979B1" w:rsidRPr="00333CFE" w:rsidRDefault="00E979B1" w:rsidP="00E979B1">
      <w:pPr>
        <w:suppressAutoHyphens/>
        <w:autoSpaceDN w:val="0"/>
        <w:textAlignment w:val="baseline"/>
        <w:rPr>
          <w:rFonts w:eastAsia="Calibri"/>
          <w:sz w:val="24"/>
          <w:szCs w:val="24"/>
          <w:lang w:eastAsia="en-GB"/>
        </w:rPr>
      </w:pPr>
    </w:p>
    <w:p w14:paraId="022FB66F" w14:textId="77777777" w:rsidR="00E979B1" w:rsidRPr="00333CFE" w:rsidRDefault="00E979B1" w:rsidP="00E979B1">
      <w:pPr>
        <w:suppressAutoHyphens/>
        <w:autoSpaceDN w:val="0"/>
        <w:textAlignment w:val="baseline"/>
        <w:rPr>
          <w:rFonts w:eastAsia="Calibri"/>
          <w:sz w:val="24"/>
          <w:szCs w:val="24"/>
          <w:lang w:eastAsia="en-GB"/>
        </w:rPr>
      </w:pPr>
    </w:p>
    <w:p w14:paraId="7B7660C4" w14:textId="77777777" w:rsidR="00E979B1" w:rsidRDefault="00E979B1" w:rsidP="00E979B1">
      <w:pPr>
        <w:suppressAutoHyphens/>
        <w:autoSpaceDN w:val="0"/>
        <w:textAlignment w:val="baseline"/>
        <w:rPr>
          <w:rFonts w:eastAsia="Calibri"/>
          <w:sz w:val="24"/>
          <w:szCs w:val="24"/>
          <w:lang w:eastAsia="en-GB"/>
        </w:rPr>
      </w:pPr>
    </w:p>
    <w:p w14:paraId="076B3200" w14:textId="77777777" w:rsidR="00E979B1" w:rsidRDefault="00E979B1" w:rsidP="00E979B1">
      <w:pPr>
        <w:suppressAutoHyphens/>
        <w:autoSpaceDN w:val="0"/>
        <w:textAlignment w:val="baseline"/>
        <w:rPr>
          <w:rFonts w:eastAsia="Calibri"/>
          <w:sz w:val="24"/>
          <w:szCs w:val="24"/>
          <w:lang w:eastAsia="en-GB"/>
        </w:rPr>
      </w:pPr>
    </w:p>
    <w:bookmarkEnd w:id="17"/>
    <w:p w14:paraId="3669D8AE" w14:textId="77777777" w:rsidR="00E979B1" w:rsidRDefault="00E979B1" w:rsidP="00E979B1">
      <w:pPr>
        <w:suppressAutoHyphens/>
        <w:autoSpaceDN w:val="0"/>
        <w:jc w:val="center"/>
        <w:textAlignment w:val="baseline"/>
        <w:rPr>
          <w:rFonts w:eastAsia="Calibri" w:cs="Arial"/>
          <w:b/>
          <w:bCs/>
          <w:sz w:val="24"/>
          <w:szCs w:val="24"/>
          <w:lang w:eastAsia="en-GB"/>
        </w:rPr>
      </w:pPr>
      <w:r>
        <w:rPr>
          <w:noProof/>
        </w:rPr>
        <w:lastRenderedPageBreak/>
        <w:drawing>
          <wp:inline distT="0" distB="0" distL="0" distR="0" wp14:anchorId="39EEF909" wp14:editId="1FD490CF">
            <wp:extent cx="944880" cy="1181100"/>
            <wp:effectExtent l="0" t="0" r="7620" b="0"/>
            <wp:docPr id="18" name="Picture 18"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38C41411" wp14:editId="554292DC">
            <wp:extent cx="1712890" cy="914400"/>
            <wp:effectExtent l="0" t="0" r="1905" b="0"/>
            <wp:docPr id="21" name="Picture 21"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15AA6B46" w14:textId="77777777" w:rsidR="00E979B1" w:rsidRDefault="00E979B1" w:rsidP="00E979B1">
      <w:pPr>
        <w:suppressAutoHyphens/>
        <w:autoSpaceDN w:val="0"/>
        <w:jc w:val="both"/>
        <w:textAlignment w:val="baseline"/>
        <w:rPr>
          <w:rFonts w:eastAsia="Calibri" w:cs="Arial"/>
          <w:b/>
          <w:bCs/>
          <w:sz w:val="24"/>
          <w:szCs w:val="24"/>
          <w:lang w:eastAsia="en-GB"/>
        </w:rPr>
      </w:pPr>
    </w:p>
    <w:p w14:paraId="45E20AA9" w14:textId="77777777" w:rsidR="00E979B1" w:rsidRDefault="00E979B1" w:rsidP="00E979B1">
      <w:pPr>
        <w:pStyle w:val="Heading2"/>
        <w:rPr>
          <w:rFonts w:eastAsia="Calibri"/>
          <w:lang w:eastAsia="en-GB"/>
        </w:rPr>
      </w:pPr>
      <w:bookmarkStart w:id="19" w:name="_FORM_F"/>
      <w:bookmarkEnd w:id="19"/>
      <w:r>
        <w:rPr>
          <w:rFonts w:eastAsia="Calibri"/>
          <w:lang w:eastAsia="en-GB"/>
        </w:rPr>
        <w:t>FORM F</w:t>
      </w:r>
    </w:p>
    <w:p w14:paraId="0BBFD202" w14:textId="77777777" w:rsidR="00E979B1" w:rsidRDefault="00E979B1" w:rsidP="00E979B1">
      <w:pPr>
        <w:suppressAutoHyphens/>
        <w:autoSpaceDN w:val="0"/>
        <w:jc w:val="both"/>
        <w:textAlignment w:val="baseline"/>
        <w:rPr>
          <w:rFonts w:eastAsia="Calibri" w:cs="Arial"/>
          <w:b/>
          <w:bCs/>
          <w:sz w:val="24"/>
          <w:szCs w:val="24"/>
          <w:lang w:eastAsia="en-GB"/>
        </w:rPr>
      </w:pPr>
    </w:p>
    <w:p w14:paraId="58E85DAF" w14:textId="77777777" w:rsidR="00E979B1" w:rsidRPr="00F97B8D" w:rsidRDefault="00E979B1" w:rsidP="00E979B1">
      <w:pPr>
        <w:shd w:val="clear" w:color="auto" w:fill="002060"/>
        <w:suppressAutoHyphens/>
        <w:autoSpaceDN w:val="0"/>
        <w:jc w:val="center"/>
        <w:textAlignment w:val="baseline"/>
        <w:rPr>
          <w:rFonts w:eastAsia="Calibri" w:cs="Arial"/>
          <w:b/>
          <w:sz w:val="28"/>
          <w:szCs w:val="28"/>
          <w:lang w:eastAsia="en-GB"/>
        </w:rPr>
      </w:pPr>
      <w:r w:rsidRPr="00F97B8D">
        <w:rPr>
          <w:rFonts w:eastAsia="Calibri" w:cs="Arial"/>
          <w:b/>
          <w:sz w:val="28"/>
          <w:szCs w:val="28"/>
          <w:lang w:eastAsia="en-GB"/>
        </w:rPr>
        <w:t>R</w:t>
      </w:r>
      <w:r>
        <w:rPr>
          <w:rFonts w:eastAsia="Calibri" w:cs="Arial"/>
          <w:b/>
          <w:sz w:val="28"/>
          <w:szCs w:val="28"/>
          <w:lang w:eastAsia="en-GB"/>
        </w:rPr>
        <w:t xml:space="preserve">APID REVIEW MEETING AGENDA </w:t>
      </w:r>
    </w:p>
    <w:p w14:paraId="655EDCF0" w14:textId="77777777" w:rsidR="00E979B1" w:rsidRPr="00C35EA2" w:rsidRDefault="00E979B1" w:rsidP="00E979B1">
      <w:pPr>
        <w:rPr>
          <w:rFonts w:cs="Arial"/>
          <w:sz w:val="24"/>
          <w:szCs w:val="24"/>
          <w:lang w:eastAsia="en-GB"/>
        </w:rPr>
      </w:pPr>
    </w:p>
    <w:p w14:paraId="034EBF47" w14:textId="77777777" w:rsidR="00E979B1" w:rsidRPr="00C35EA2" w:rsidRDefault="00E979B1" w:rsidP="00E979B1">
      <w:pPr>
        <w:jc w:val="both"/>
        <w:rPr>
          <w:rFonts w:cs="Arial"/>
          <w:sz w:val="24"/>
          <w:szCs w:val="24"/>
          <w:lang w:val="pt-BR" w:eastAsia="en-GB"/>
        </w:rPr>
      </w:pPr>
      <w:r w:rsidRPr="00C35EA2">
        <w:rPr>
          <w:rFonts w:cs="Arial"/>
          <w:b/>
          <w:sz w:val="24"/>
          <w:szCs w:val="24"/>
          <w:lang w:val="pt-BR" w:eastAsia="en-GB"/>
        </w:rPr>
        <w:t>Date</w:t>
      </w:r>
      <w:r w:rsidRPr="00C35EA2">
        <w:rPr>
          <w:rFonts w:cs="Arial"/>
          <w:bCs/>
          <w:sz w:val="24"/>
          <w:szCs w:val="24"/>
          <w:lang w:val="pt-BR" w:eastAsia="en-GB"/>
        </w:rPr>
        <w:t xml:space="preserve">: </w:t>
      </w:r>
    </w:p>
    <w:p w14:paraId="7F0CC355" w14:textId="77777777" w:rsidR="00E979B1" w:rsidRPr="00C35EA2" w:rsidRDefault="00E979B1" w:rsidP="00E979B1">
      <w:pPr>
        <w:rPr>
          <w:rFonts w:cs="Arial"/>
          <w:sz w:val="24"/>
          <w:szCs w:val="24"/>
          <w:lang w:eastAsia="en-GB"/>
        </w:rPr>
      </w:pPr>
      <w:r w:rsidRPr="00C35EA2">
        <w:rPr>
          <w:rFonts w:cs="Arial"/>
          <w:b/>
          <w:sz w:val="24"/>
          <w:szCs w:val="24"/>
          <w:lang w:eastAsia="en-GB"/>
        </w:rPr>
        <w:t xml:space="preserve">Venue: </w:t>
      </w:r>
    </w:p>
    <w:p w14:paraId="27AE8B18" w14:textId="77777777" w:rsidR="00E979B1" w:rsidRPr="00C35EA2" w:rsidRDefault="00E979B1" w:rsidP="00E979B1">
      <w:pPr>
        <w:jc w:val="center"/>
        <w:rPr>
          <w:rFonts w:cs="Arial"/>
          <w:b/>
          <w:sz w:val="24"/>
          <w:szCs w:val="24"/>
          <w:lang w:eastAsia="en-GB"/>
        </w:rPr>
      </w:pPr>
    </w:p>
    <w:tbl>
      <w:tblPr>
        <w:tblStyle w:val="TableGrid3"/>
        <w:tblW w:w="10627" w:type="dxa"/>
        <w:tblLook w:val="04A0" w:firstRow="1" w:lastRow="0" w:firstColumn="1" w:lastColumn="0" w:noHBand="0" w:noVBand="1"/>
      </w:tblPr>
      <w:tblGrid>
        <w:gridCol w:w="1129"/>
        <w:gridCol w:w="6804"/>
        <w:gridCol w:w="1560"/>
        <w:gridCol w:w="1134"/>
      </w:tblGrid>
      <w:tr w:rsidR="00E979B1" w:rsidRPr="00C35EA2" w14:paraId="69CA73A9" w14:textId="77777777" w:rsidTr="00C96FBA">
        <w:tc>
          <w:tcPr>
            <w:tcW w:w="1129" w:type="dxa"/>
            <w:shd w:val="clear" w:color="auto" w:fill="C1E4F5" w:themeFill="accent1" w:themeFillTint="33"/>
          </w:tcPr>
          <w:p w14:paraId="6E1AE1D2" w14:textId="77777777" w:rsidR="00E979B1" w:rsidRPr="00C35EA2" w:rsidRDefault="00E979B1" w:rsidP="00C96FBA">
            <w:pPr>
              <w:rPr>
                <w:b/>
                <w:bCs/>
                <w:lang w:eastAsia="en-GB"/>
              </w:rPr>
            </w:pPr>
          </w:p>
          <w:p w14:paraId="185627C8" w14:textId="77777777" w:rsidR="00E979B1" w:rsidRPr="00C35EA2" w:rsidRDefault="00E979B1" w:rsidP="00C96FBA">
            <w:pPr>
              <w:rPr>
                <w:rFonts w:cs="Arial"/>
                <w:b/>
                <w:bCs/>
                <w:lang w:eastAsia="en-GB"/>
              </w:rPr>
            </w:pPr>
            <w:r w:rsidRPr="00C35EA2">
              <w:rPr>
                <w:rFonts w:cs="Arial"/>
                <w:b/>
                <w:bCs/>
                <w:lang w:eastAsia="en-GB"/>
              </w:rPr>
              <w:t>No</w:t>
            </w:r>
          </w:p>
        </w:tc>
        <w:tc>
          <w:tcPr>
            <w:tcW w:w="6804" w:type="dxa"/>
            <w:shd w:val="clear" w:color="auto" w:fill="C1E4F5" w:themeFill="accent1" w:themeFillTint="33"/>
          </w:tcPr>
          <w:p w14:paraId="3C40EC1D" w14:textId="77777777" w:rsidR="00E979B1" w:rsidRPr="00C35EA2" w:rsidRDefault="00E979B1" w:rsidP="00C96FBA">
            <w:pPr>
              <w:rPr>
                <w:b/>
                <w:bCs/>
                <w:lang w:eastAsia="en-GB"/>
              </w:rPr>
            </w:pPr>
          </w:p>
          <w:p w14:paraId="21AEE0D0" w14:textId="77777777" w:rsidR="00E979B1" w:rsidRPr="00C35EA2" w:rsidRDefault="00E979B1" w:rsidP="00C96FBA">
            <w:pPr>
              <w:rPr>
                <w:b/>
                <w:bCs/>
                <w:lang w:eastAsia="en-GB"/>
              </w:rPr>
            </w:pPr>
            <w:r w:rsidRPr="00C35EA2">
              <w:rPr>
                <w:rFonts w:cs="Arial"/>
                <w:b/>
                <w:bCs/>
                <w:lang w:eastAsia="en-GB"/>
              </w:rPr>
              <w:t>Agenda Item</w:t>
            </w:r>
          </w:p>
          <w:p w14:paraId="4CF361F4" w14:textId="77777777" w:rsidR="00E979B1" w:rsidRPr="00C35EA2" w:rsidRDefault="00E979B1" w:rsidP="00C96FBA">
            <w:pPr>
              <w:rPr>
                <w:b/>
                <w:bCs/>
                <w:lang w:eastAsia="en-GB"/>
              </w:rPr>
            </w:pPr>
          </w:p>
        </w:tc>
        <w:tc>
          <w:tcPr>
            <w:tcW w:w="1560" w:type="dxa"/>
            <w:shd w:val="clear" w:color="auto" w:fill="C1E4F5" w:themeFill="accent1" w:themeFillTint="33"/>
          </w:tcPr>
          <w:p w14:paraId="3001B80A" w14:textId="77777777" w:rsidR="00E979B1" w:rsidRPr="00C35EA2" w:rsidRDefault="00E979B1" w:rsidP="00C96FBA">
            <w:pPr>
              <w:rPr>
                <w:rFonts w:cs="Arial"/>
                <w:b/>
                <w:bCs/>
                <w:lang w:eastAsia="en-GB"/>
              </w:rPr>
            </w:pPr>
          </w:p>
          <w:p w14:paraId="4CFE2EC6" w14:textId="77777777" w:rsidR="00E979B1" w:rsidRPr="00C35EA2" w:rsidRDefault="00E979B1" w:rsidP="00C96FBA">
            <w:pPr>
              <w:rPr>
                <w:b/>
                <w:bCs/>
                <w:lang w:eastAsia="en-GB"/>
              </w:rPr>
            </w:pPr>
            <w:r w:rsidRPr="00C35EA2">
              <w:rPr>
                <w:rFonts w:cs="Arial"/>
                <w:b/>
                <w:bCs/>
                <w:lang w:eastAsia="en-GB"/>
              </w:rPr>
              <w:t>Lead</w:t>
            </w:r>
          </w:p>
        </w:tc>
        <w:tc>
          <w:tcPr>
            <w:tcW w:w="1134" w:type="dxa"/>
            <w:shd w:val="clear" w:color="auto" w:fill="C1E4F5" w:themeFill="accent1" w:themeFillTint="33"/>
          </w:tcPr>
          <w:p w14:paraId="4E554549" w14:textId="77777777" w:rsidR="00E979B1" w:rsidRPr="00C35EA2" w:rsidRDefault="00E979B1" w:rsidP="00C96FBA">
            <w:pPr>
              <w:rPr>
                <w:b/>
                <w:bCs/>
                <w:lang w:eastAsia="en-GB"/>
              </w:rPr>
            </w:pPr>
          </w:p>
          <w:p w14:paraId="384FD5D1" w14:textId="77777777" w:rsidR="00E979B1" w:rsidRPr="00C35EA2" w:rsidRDefault="00E979B1" w:rsidP="00C96FBA">
            <w:pPr>
              <w:rPr>
                <w:b/>
                <w:bCs/>
                <w:lang w:eastAsia="en-GB"/>
              </w:rPr>
            </w:pPr>
            <w:r w:rsidRPr="00C35EA2">
              <w:rPr>
                <w:rFonts w:cs="Arial"/>
                <w:b/>
                <w:bCs/>
                <w:lang w:eastAsia="en-GB"/>
              </w:rPr>
              <w:t>Enc</w:t>
            </w:r>
          </w:p>
        </w:tc>
      </w:tr>
      <w:tr w:rsidR="00E979B1" w:rsidRPr="00C35EA2" w14:paraId="18C73C73" w14:textId="77777777" w:rsidTr="00C96FBA">
        <w:tc>
          <w:tcPr>
            <w:tcW w:w="1129" w:type="dxa"/>
          </w:tcPr>
          <w:p w14:paraId="16C41834" w14:textId="77777777" w:rsidR="00E979B1" w:rsidRPr="00C35EA2" w:rsidRDefault="00E979B1" w:rsidP="00C96FBA">
            <w:pPr>
              <w:rPr>
                <w:rFonts w:cs="Arial"/>
                <w:b/>
                <w:bCs/>
                <w:lang w:eastAsia="en-GB"/>
              </w:rPr>
            </w:pPr>
          </w:p>
          <w:p w14:paraId="7BE13564" w14:textId="77777777" w:rsidR="00E979B1" w:rsidRPr="00C35EA2" w:rsidRDefault="00E979B1" w:rsidP="00C96FBA">
            <w:pPr>
              <w:rPr>
                <w:rFonts w:cs="Arial"/>
                <w:b/>
                <w:bCs/>
                <w:lang w:eastAsia="en-GB"/>
              </w:rPr>
            </w:pPr>
            <w:r w:rsidRPr="00C35EA2">
              <w:rPr>
                <w:rFonts w:cs="Arial"/>
                <w:b/>
                <w:bCs/>
                <w:lang w:eastAsia="en-GB"/>
              </w:rPr>
              <w:t>1.</w:t>
            </w:r>
          </w:p>
        </w:tc>
        <w:tc>
          <w:tcPr>
            <w:tcW w:w="6804" w:type="dxa"/>
          </w:tcPr>
          <w:p w14:paraId="09CA2781" w14:textId="77777777" w:rsidR="00E979B1" w:rsidRPr="00C35EA2" w:rsidRDefault="00E979B1" w:rsidP="00C96FBA">
            <w:pPr>
              <w:rPr>
                <w:lang w:eastAsia="en-GB"/>
              </w:rPr>
            </w:pPr>
          </w:p>
          <w:p w14:paraId="2B5A422D" w14:textId="77777777" w:rsidR="00E979B1" w:rsidRPr="00F10C22" w:rsidRDefault="00E979B1" w:rsidP="00C96FBA">
            <w:pPr>
              <w:suppressAutoHyphens/>
              <w:autoSpaceDN w:val="0"/>
              <w:contextualSpacing/>
              <w:jc w:val="both"/>
              <w:textAlignment w:val="baseline"/>
              <w:rPr>
                <w:rFonts w:eastAsia="Calibri" w:cs="Arial"/>
                <w:b/>
                <w:bCs/>
                <w:lang w:eastAsia="en-GB"/>
              </w:rPr>
            </w:pPr>
            <w:r w:rsidRPr="00C35EA2">
              <w:rPr>
                <w:rFonts w:eastAsia="Calibri" w:cs="Arial"/>
                <w:b/>
                <w:bCs/>
                <w:lang w:eastAsia="en-GB"/>
              </w:rPr>
              <w:t>Introductions and Apologies</w:t>
            </w:r>
          </w:p>
        </w:tc>
        <w:tc>
          <w:tcPr>
            <w:tcW w:w="1560" w:type="dxa"/>
          </w:tcPr>
          <w:p w14:paraId="40A988AC" w14:textId="77777777" w:rsidR="00E979B1" w:rsidRPr="00C35EA2" w:rsidRDefault="00E979B1" w:rsidP="00C96FBA">
            <w:pPr>
              <w:rPr>
                <w:lang w:eastAsia="en-GB"/>
              </w:rPr>
            </w:pPr>
          </w:p>
        </w:tc>
        <w:tc>
          <w:tcPr>
            <w:tcW w:w="1134" w:type="dxa"/>
          </w:tcPr>
          <w:p w14:paraId="42ECFD89" w14:textId="77777777" w:rsidR="00E979B1" w:rsidRPr="00C35EA2" w:rsidRDefault="00E979B1" w:rsidP="00C96FBA">
            <w:pPr>
              <w:rPr>
                <w:lang w:eastAsia="en-GB"/>
              </w:rPr>
            </w:pPr>
          </w:p>
        </w:tc>
      </w:tr>
      <w:tr w:rsidR="00E979B1" w:rsidRPr="00C35EA2" w14:paraId="01FAA8C0" w14:textId="77777777" w:rsidTr="00C96FBA">
        <w:tc>
          <w:tcPr>
            <w:tcW w:w="1129" w:type="dxa"/>
          </w:tcPr>
          <w:p w14:paraId="2E66CCCA" w14:textId="77777777" w:rsidR="00E979B1" w:rsidRPr="00C35EA2" w:rsidRDefault="00E979B1" w:rsidP="00C96FBA">
            <w:pPr>
              <w:rPr>
                <w:rFonts w:cs="Arial"/>
                <w:b/>
                <w:bCs/>
                <w:lang w:eastAsia="en-GB"/>
              </w:rPr>
            </w:pPr>
          </w:p>
          <w:p w14:paraId="38CB2006" w14:textId="77777777" w:rsidR="00E979B1" w:rsidRPr="00C35EA2" w:rsidRDefault="00E979B1" w:rsidP="00C96FBA">
            <w:pPr>
              <w:rPr>
                <w:rFonts w:cs="Arial"/>
                <w:b/>
                <w:bCs/>
                <w:lang w:eastAsia="en-GB"/>
              </w:rPr>
            </w:pPr>
            <w:r w:rsidRPr="00C35EA2">
              <w:rPr>
                <w:rFonts w:cs="Arial"/>
                <w:b/>
                <w:bCs/>
                <w:lang w:eastAsia="en-GB"/>
              </w:rPr>
              <w:t>2.</w:t>
            </w:r>
          </w:p>
        </w:tc>
        <w:tc>
          <w:tcPr>
            <w:tcW w:w="6804" w:type="dxa"/>
          </w:tcPr>
          <w:p w14:paraId="63985A53" w14:textId="77777777" w:rsidR="00E979B1" w:rsidRPr="00C35EA2" w:rsidRDefault="00E979B1" w:rsidP="00C96FBA">
            <w:pPr>
              <w:rPr>
                <w:lang w:eastAsia="en-GB"/>
              </w:rPr>
            </w:pPr>
          </w:p>
          <w:p w14:paraId="66CDFB51" w14:textId="77777777" w:rsidR="00E979B1" w:rsidRPr="00C35EA2" w:rsidRDefault="00E979B1" w:rsidP="00C96FBA">
            <w:pPr>
              <w:suppressAutoHyphens/>
              <w:autoSpaceDN w:val="0"/>
              <w:jc w:val="both"/>
              <w:textAlignment w:val="baseline"/>
              <w:rPr>
                <w:rFonts w:cs="Arial"/>
                <w:b/>
                <w:bCs/>
                <w:lang w:eastAsia="en-GB"/>
              </w:rPr>
            </w:pPr>
            <w:r w:rsidRPr="00C35EA2">
              <w:rPr>
                <w:rFonts w:cs="Arial"/>
                <w:b/>
                <w:bCs/>
                <w:lang w:eastAsia="en-GB"/>
              </w:rPr>
              <w:t xml:space="preserve">Purpose of Rapid Review Meeting </w:t>
            </w:r>
          </w:p>
          <w:p w14:paraId="072F321D" w14:textId="77777777" w:rsidR="00E979B1" w:rsidRPr="00F10C22" w:rsidRDefault="00E979B1" w:rsidP="00C96FBA">
            <w:pPr>
              <w:numPr>
                <w:ilvl w:val="0"/>
                <w:numId w:val="25"/>
              </w:numPr>
              <w:suppressAutoHyphens/>
              <w:autoSpaceDN w:val="0"/>
              <w:contextualSpacing/>
              <w:jc w:val="both"/>
              <w:textAlignment w:val="baseline"/>
              <w:rPr>
                <w:rFonts w:cs="Arial"/>
                <w:lang w:eastAsia="en-GB"/>
              </w:rPr>
            </w:pPr>
            <w:r w:rsidRPr="00C35EA2">
              <w:rPr>
                <w:rFonts w:cs="Arial"/>
                <w:lang w:eastAsia="en-GB"/>
              </w:rPr>
              <w:t>Discussion regarding Referral, Notification to National Panel</w:t>
            </w:r>
          </w:p>
        </w:tc>
        <w:tc>
          <w:tcPr>
            <w:tcW w:w="1560" w:type="dxa"/>
          </w:tcPr>
          <w:p w14:paraId="38A2344A" w14:textId="77777777" w:rsidR="00E979B1" w:rsidRPr="00C35EA2" w:rsidRDefault="00E979B1" w:rsidP="00C96FBA">
            <w:pPr>
              <w:rPr>
                <w:lang w:eastAsia="en-GB"/>
              </w:rPr>
            </w:pPr>
          </w:p>
        </w:tc>
        <w:tc>
          <w:tcPr>
            <w:tcW w:w="1134" w:type="dxa"/>
          </w:tcPr>
          <w:p w14:paraId="41BCC5BD" w14:textId="77777777" w:rsidR="00E979B1" w:rsidRPr="00C35EA2" w:rsidRDefault="00E979B1" w:rsidP="00C96FBA">
            <w:pPr>
              <w:rPr>
                <w:lang w:eastAsia="en-GB"/>
              </w:rPr>
            </w:pPr>
          </w:p>
        </w:tc>
      </w:tr>
      <w:tr w:rsidR="00E979B1" w:rsidRPr="00C35EA2" w14:paraId="70682E6D" w14:textId="77777777" w:rsidTr="00C96FBA">
        <w:tc>
          <w:tcPr>
            <w:tcW w:w="1129" w:type="dxa"/>
          </w:tcPr>
          <w:p w14:paraId="08286D00" w14:textId="77777777" w:rsidR="00E979B1" w:rsidRPr="00C35EA2" w:rsidRDefault="00E979B1" w:rsidP="00C96FBA">
            <w:pPr>
              <w:rPr>
                <w:rFonts w:cs="Arial"/>
                <w:lang w:eastAsia="en-GB"/>
              </w:rPr>
            </w:pPr>
          </w:p>
          <w:p w14:paraId="11EA42AA" w14:textId="77777777" w:rsidR="00E979B1" w:rsidRPr="00C35EA2" w:rsidRDefault="00E979B1" w:rsidP="00C96FBA">
            <w:pPr>
              <w:rPr>
                <w:rFonts w:cs="Arial"/>
                <w:b/>
                <w:bCs/>
                <w:lang w:eastAsia="en-GB"/>
              </w:rPr>
            </w:pPr>
            <w:r w:rsidRPr="00C35EA2">
              <w:rPr>
                <w:rFonts w:cs="Arial"/>
                <w:b/>
                <w:bCs/>
                <w:lang w:eastAsia="en-GB"/>
              </w:rPr>
              <w:t>3.</w:t>
            </w:r>
          </w:p>
        </w:tc>
        <w:tc>
          <w:tcPr>
            <w:tcW w:w="6804" w:type="dxa"/>
          </w:tcPr>
          <w:p w14:paraId="630C3DED" w14:textId="77777777" w:rsidR="00E979B1" w:rsidRPr="00C35EA2" w:rsidRDefault="00E979B1" w:rsidP="00C96FBA">
            <w:pPr>
              <w:rPr>
                <w:b/>
                <w:bCs/>
                <w:lang w:eastAsia="en-GB"/>
              </w:rPr>
            </w:pPr>
          </w:p>
          <w:p w14:paraId="67B0974E" w14:textId="77777777" w:rsidR="00E979B1" w:rsidRPr="000D76D5" w:rsidRDefault="00E979B1" w:rsidP="00C96FBA">
            <w:pPr>
              <w:suppressAutoHyphens/>
              <w:autoSpaceDN w:val="0"/>
              <w:textAlignment w:val="baseline"/>
              <w:rPr>
                <w:rFonts w:cs="Arial"/>
                <w:i/>
                <w:iCs/>
                <w:color w:val="FF0000"/>
                <w:lang w:eastAsia="en-GB"/>
              </w:rPr>
            </w:pPr>
            <w:r w:rsidRPr="005F5557">
              <w:rPr>
                <w:rFonts w:cs="Arial"/>
                <w:b/>
                <w:bCs/>
                <w:lang w:eastAsia="en-GB"/>
              </w:rPr>
              <w:t>Update on Parallel processes</w:t>
            </w:r>
            <w:r w:rsidRPr="005F5557">
              <w:rPr>
                <w:rFonts w:cs="Arial"/>
                <w:i/>
                <w:iCs/>
                <w:lang w:eastAsia="en-GB"/>
              </w:rPr>
              <w:t xml:space="preserve"> </w:t>
            </w:r>
            <w:r w:rsidRPr="000D76D5">
              <w:rPr>
                <w:rFonts w:cs="Arial"/>
                <w:i/>
                <w:iCs/>
                <w:color w:val="FF0000"/>
                <w:lang w:eastAsia="en-GB"/>
              </w:rPr>
              <w:t>(edit as required)</w:t>
            </w:r>
          </w:p>
          <w:p w14:paraId="7CA98A90"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Child protection enquiry</w:t>
            </w:r>
          </w:p>
          <w:p w14:paraId="0F35A07D"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Care proceedings</w:t>
            </w:r>
          </w:p>
          <w:p w14:paraId="175A9DB9"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Criminal proceedings</w:t>
            </w:r>
          </w:p>
          <w:p w14:paraId="0A619289"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Post-mortem</w:t>
            </w:r>
          </w:p>
          <w:p w14:paraId="5C3F3A74"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Coronial process</w:t>
            </w:r>
          </w:p>
          <w:p w14:paraId="00B26630" w14:textId="77777777" w:rsidR="00E979B1" w:rsidRPr="00C35EA2"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 xml:space="preserve">Child death review process </w:t>
            </w:r>
          </w:p>
          <w:p w14:paraId="5706DE15" w14:textId="77777777" w:rsidR="00E979B1" w:rsidRDefault="00E979B1" w:rsidP="00C96FBA">
            <w:pPr>
              <w:numPr>
                <w:ilvl w:val="0"/>
                <w:numId w:val="26"/>
              </w:numPr>
              <w:suppressAutoHyphens/>
              <w:autoSpaceDN w:val="0"/>
              <w:contextualSpacing/>
              <w:jc w:val="both"/>
              <w:textAlignment w:val="baseline"/>
              <w:rPr>
                <w:rFonts w:cs="Arial"/>
                <w:lang w:eastAsia="en-GB"/>
              </w:rPr>
            </w:pPr>
            <w:r w:rsidRPr="00C35EA2">
              <w:rPr>
                <w:rFonts w:cs="Arial"/>
                <w:lang w:eastAsia="en-GB"/>
              </w:rPr>
              <w:t xml:space="preserve">Cross boundary issues </w:t>
            </w:r>
          </w:p>
          <w:p w14:paraId="3D82B0A2" w14:textId="77777777" w:rsidR="00E979B1" w:rsidRPr="00F10C22" w:rsidRDefault="00E979B1" w:rsidP="00C96FBA">
            <w:pPr>
              <w:numPr>
                <w:ilvl w:val="0"/>
                <w:numId w:val="26"/>
              </w:numPr>
              <w:suppressAutoHyphens/>
              <w:autoSpaceDN w:val="0"/>
              <w:contextualSpacing/>
              <w:textAlignment w:val="baseline"/>
              <w:rPr>
                <w:rFonts w:cs="Arial"/>
                <w:lang w:eastAsia="en-GB"/>
              </w:rPr>
            </w:pPr>
            <w:r>
              <w:rPr>
                <w:rFonts w:cs="Arial"/>
                <w:lang w:eastAsia="en-GB"/>
              </w:rPr>
              <w:t>Alternative statutory review e.g., Safeguarding Adult Review/Domestic Homicide review etc</w:t>
            </w:r>
          </w:p>
        </w:tc>
        <w:tc>
          <w:tcPr>
            <w:tcW w:w="1560" w:type="dxa"/>
          </w:tcPr>
          <w:p w14:paraId="59BF1675" w14:textId="77777777" w:rsidR="00E979B1" w:rsidRPr="00C35EA2" w:rsidRDefault="00E979B1" w:rsidP="00C96FBA">
            <w:pPr>
              <w:rPr>
                <w:lang w:eastAsia="en-GB"/>
              </w:rPr>
            </w:pPr>
          </w:p>
        </w:tc>
        <w:tc>
          <w:tcPr>
            <w:tcW w:w="1134" w:type="dxa"/>
          </w:tcPr>
          <w:p w14:paraId="12CD7E05" w14:textId="77777777" w:rsidR="00E979B1" w:rsidRPr="00C35EA2" w:rsidRDefault="00E979B1" w:rsidP="00C96FBA">
            <w:pPr>
              <w:rPr>
                <w:lang w:eastAsia="en-GB"/>
              </w:rPr>
            </w:pPr>
          </w:p>
        </w:tc>
      </w:tr>
      <w:tr w:rsidR="00E979B1" w:rsidRPr="00C35EA2" w14:paraId="293056B1" w14:textId="77777777" w:rsidTr="00C96FBA">
        <w:tc>
          <w:tcPr>
            <w:tcW w:w="1129" w:type="dxa"/>
          </w:tcPr>
          <w:p w14:paraId="67C9F6AB" w14:textId="77777777" w:rsidR="00E979B1" w:rsidRPr="00C35EA2" w:rsidRDefault="00E979B1" w:rsidP="00C96FBA">
            <w:pPr>
              <w:suppressAutoHyphens/>
              <w:autoSpaceDN w:val="0"/>
              <w:jc w:val="both"/>
              <w:textAlignment w:val="baseline"/>
              <w:rPr>
                <w:rFonts w:cs="Arial"/>
                <w:b/>
                <w:bCs/>
                <w:lang w:eastAsia="en-GB"/>
              </w:rPr>
            </w:pPr>
          </w:p>
          <w:p w14:paraId="4A08EDB0" w14:textId="77777777" w:rsidR="00E979B1" w:rsidRPr="00C35EA2" w:rsidRDefault="00E979B1" w:rsidP="00C96FBA">
            <w:pPr>
              <w:suppressAutoHyphens/>
              <w:autoSpaceDN w:val="0"/>
              <w:jc w:val="both"/>
              <w:textAlignment w:val="baseline"/>
              <w:rPr>
                <w:rFonts w:cs="Arial"/>
                <w:b/>
                <w:bCs/>
                <w:lang w:eastAsia="en-GB"/>
              </w:rPr>
            </w:pPr>
            <w:r w:rsidRPr="00C35EA2">
              <w:rPr>
                <w:rFonts w:cs="Arial"/>
                <w:b/>
                <w:bCs/>
                <w:lang w:eastAsia="en-GB"/>
              </w:rPr>
              <w:t>4.</w:t>
            </w:r>
          </w:p>
        </w:tc>
        <w:tc>
          <w:tcPr>
            <w:tcW w:w="6804" w:type="dxa"/>
          </w:tcPr>
          <w:p w14:paraId="53936489" w14:textId="77777777" w:rsidR="00E979B1" w:rsidRPr="001A736F" w:rsidRDefault="00E979B1" w:rsidP="00C96FBA">
            <w:pPr>
              <w:suppressAutoHyphens/>
              <w:autoSpaceDN w:val="0"/>
              <w:jc w:val="both"/>
              <w:textAlignment w:val="baseline"/>
              <w:rPr>
                <w:rFonts w:cs="Arial"/>
                <w:b/>
                <w:bCs/>
                <w:lang w:eastAsia="en-GB"/>
              </w:rPr>
            </w:pPr>
          </w:p>
          <w:p w14:paraId="5884AF50" w14:textId="77777777" w:rsidR="00E979B1" w:rsidRPr="007A74E7" w:rsidRDefault="00E979B1" w:rsidP="00C96FBA">
            <w:pPr>
              <w:suppressAutoHyphens/>
              <w:autoSpaceDN w:val="0"/>
              <w:jc w:val="both"/>
              <w:textAlignment w:val="baseline"/>
              <w:rPr>
                <w:rFonts w:cs="Arial"/>
                <w:b/>
                <w:bCs/>
                <w:lang w:eastAsia="en-GB"/>
              </w:rPr>
            </w:pPr>
            <w:r w:rsidRPr="001A736F">
              <w:rPr>
                <w:rFonts w:cs="Arial"/>
                <w:b/>
                <w:bCs/>
                <w:lang w:eastAsia="en-GB"/>
              </w:rPr>
              <w:t xml:space="preserve">Completion of the Rapid Review Template </w:t>
            </w:r>
          </w:p>
        </w:tc>
        <w:tc>
          <w:tcPr>
            <w:tcW w:w="1560" w:type="dxa"/>
          </w:tcPr>
          <w:p w14:paraId="75467E34" w14:textId="77777777" w:rsidR="00E979B1" w:rsidRPr="00C35EA2" w:rsidRDefault="00E979B1" w:rsidP="00C96FBA">
            <w:pPr>
              <w:rPr>
                <w:lang w:eastAsia="en-GB"/>
              </w:rPr>
            </w:pPr>
          </w:p>
        </w:tc>
        <w:tc>
          <w:tcPr>
            <w:tcW w:w="1134" w:type="dxa"/>
          </w:tcPr>
          <w:p w14:paraId="2C64918B" w14:textId="77777777" w:rsidR="00E979B1" w:rsidRPr="00C35EA2" w:rsidRDefault="00E979B1" w:rsidP="00C96FBA">
            <w:pPr>
              <w:rPr>
                <w:lang w:eastAsia="en-GB"/>
              </w:rPr>
            </w:pPr>
          </w:p>
        </w:tc>
      </w:tr>
      <w:tr w:rsidR="00E979B1" w:rsidRPr="00C35EA2" w14:paraId="5F2A5E86" w14:textId="77777777" w:rsidTr="00C96FBA">
        <w:tc>
          <w:tcPr>
            <w:tcW w:w="1129" w:type="dxa"/>
          </w:tcPr>
          <w:p w14:paraId="3E7A8BEF" w14:textId="77777777" w:rsidR="00E979B1" w:rsidRPr="00C35EA2" w:rsidRDefault="00E979B1" w:rsidP="00C96FBA">
            <w:pPr>
              <w:rPr>
                <w:lang w:eastAsia="en-GB"/>
              </w:rPr>
            </w:pPr>
          </w:p>
          <w:p w14:paraId="7E571C2C" w14:textId="77777777" w:rsidR="00E979B1" w:rsidRPr="00C35EA2" w:rsidRDefault="00E979B1" w:rsidP="00C96FBA">
            <w:pPr>
              <w:rPr>
                <w:rFonts w:cs="Arial"/>
                <w:b/>
                <w:bCs/>
                <w:lang w:eastAsia="en-GB"/>
              </w:rPr>
            </w:pPr>
            <w:r w:rsidRPr="00C35EA2">
              <w:rPr>
                <w:rFonts w:cs="Arial"/>
                <w:b/>
                <w:bCs/>
                <w:lang w:eastAsia="en-GB"/>
              </w:rPr>
              <w:t>5.</w:t>
            </w:r>
          </w:p>
        </w:tc>
        <w:tc>
          <w:tcPr>
            <w:tcW w:w="6804" w:type="dxa"/>
          </w:tcPr>
          <w:p w14:paraId="6EE0C7B5" w14:textId="77777777" w:rsidR="00E979B1" w:rsidRPr="00C35EA2" w:rsidRDefault="00E979B1" w:rsidP="00C96FBA">
            <w:pPr>
              <w:rPr>
                <w:lang w:eastAsia="en-GB"/>
              </w:rPr>
            </w:pPr>
          </w:p>
          <w:p w14:paraId="405A512E" w14:textId="77777777" w:rsidR="00E979B1" w:rsidRPr="00F10C22" w:rsidRDefault="00E979B1" w:rsidP="00C96FBA">
            <w:pPr>
              <w:jc w:val="both"/>
              <w:rPr>
                <w:rFonts w:cs="Arial"/>
                <w:b/>
                <w:bCs/>
                <w:color w:val="2B2B2B"/>
              </w:rPr>
            </w:pPr>
            <w:r w:rsidRPr="00C35EA2">
              <w:rPr>
                <w:rFonts w:cs="Arial"/>
                <w:b/>
                <w:bCs/>
                <w:color w:val="2B2B2B"/>
              </w:rPr>
              <w:t xml:space="preserve">Recommendations to Executive </w:t>
            </w:r>
            <w:r>
              <w:rPr>
                <w:rFonts w:cs="Arial"/>
                <w:b/>
                <w:bCs/>
                <w:color w:val="2B2B2B"/>
              </w:rPr>
              <w:t xml:space="preserve">Leads </w:t>
            </w:r>
          </w:p>
        </w:tc>
        <w:tc>
          <w:tcPr>
            <w:tcW w:w="1560" w:type="dxa"/>
          </w:tcPr>
          <w:p w14:paraId="63E9373D" w14:textId="77777777" w:rsidR="00E979B1" w:rsidRPr="00C35EA2" w:rsidRDefault="00E979B1" w:rsidP="00C96FBA">
            <w:pPr>
              <w:rPr>
                <w:lang w:eastAsia="en-GB"/>
              </w:rPr>
            </w:pPr>
          </w:p>
        </w:tc>
        <w:tc>
          <w:tcPr>
            <w:tcW w:w="1134" w:type="dxa"/>
          </w:tcPr>
          <w:p w14:paraId="04F8FDB9" w14:textId="77777777" w:rsidR="00E979B1" w:rsidRPr="00C35EA2" w:rsidRDefault="00E979B1" w:rsidP="00C96FBA">
            <w:pPr>
              <w:rPr>
                <w:lang w:eastAsia="en-GB"/>
              </w:rPr>
            </w:pPr>
          </w:p>
        </w:tc>
      </w:tr>
      <w:tr w:rsidR="00E979B1" w:rsidRPr="00C35EA2" w14:paraId="3A811243" w14:textId="77777777" w:rsidTr="00C96FBA">
        <w:tc>
          <w:tcPr>
            <w:tcW w:w="1129" w:type="dxa"/>
          </w:tcPr>
          <w:p w14:paraId="77791CFC" w14:textId="77777777" w:rsidR="00E979B1" w:rsidRPr="00C35EA2" w:rsidRDefault="00E979B1" w:rsidP="00C96FBA">
            <w:pPr>
              <w:rPr>
                <w:lang w:eastAsia="en-GB"/>
              </w:rPr>
            </w:pPr>
          </w:p>
          <w:p w14:paraId="7C59D55F" w14:textId="77777777" w:rsidR="00E979B1" w:rsidRPr="00C35EA2" w:rsidRDefault="00E979B1" w:rsidP="00C96FBA">
            <w:pPr>
              <w:rPr>
                <w:rFonts w:cs="Arial"/>
                <w:b/>
                <w:bCs/>
                <w:lang w:eastAsia="en-GB"/>
              </w:rPr>
            </w:pPr>
            <w:r w:rsidRPr="00C35EA2">
              <w:rPr>
                <w:rFonts w:cs="Arial"/>
                <w:b/>
                <w:bCs/>
                <w:lang w:eastAsia="en-GB"/>
              </w:rPr>
              <w:t>6.</w:t>
            </w:r>
          </w:p>
        </w:tc>
        <w:tc>
          <w:tcPr>
            <w:tcW w:w="6804" w:type="dxa"/>
          </w:tcPr>
          <w:p w14:paraId="1D5B9806" w14:textId="77777777" w:rsidR="00E979B1" w:rsidRPr="00C35EA2" w:rsidRDefault="00E979B1" w:rsidP="00C96FBA">
            <w:pPr>
              <w:rPr>
                <w:lang w:eastAsia="en-GB"/>
              </w:rPr>
            </w:pPr>
          </w:p>
          <w:p w14:paraId="5DE3D10E" w14:textId="77777777" w:rsidR="00E979B1" w:rsidRPr="00F10C22" w:rsidRDefault="00E979B1" w:rsidP="00C96FBA">
            <w:pPr>
              <w:suppressAutoHyphens/>
              <w:autoSpaceDN w:val="0"/>
              <w:jc w:val="both"/>
              <w:textAlignment w:val="baseline"/>
              <w:rPr>
                <w:rFonts w:cs="Arial"/>
                <w:b/>
                <w:bCs/>
                <w:lang w:eastAsia="en-GB"/>
              </w:rPr>
            </w:pPr>
            <w:r w:rsidRPr="00C35EA2">
              <w:rPr>
                <w:rFonts w:cs="Arial"/>
                <w:b/>
                <w:bCs/>
                <w:lang w:eastAsia="en-GB"/>
              </w:rPr>
              <w:t xml:space="preserve">Next steps </w:t>
            </w:r>
          </w:p>
        </w:tc>
        <w:tc>
          <w:tcPr>
            <w:tcW w:w="1560" w:type="dxa"/>
          </w:tcPr>
          <w:p w14:paraId="07D7ECBE" w14:textId="77777777" w:rsidR="00E979B1" w:rsidRPr="00C35EA2" w:rsidRDefault="00E979B1" w:rsidP="00C96FBA">
            <w:pPr>
              <w:rPr>
                <w:lang w:eastAsia="en-GB"/>
              </w:rPr>
            </w:pPr>
          </w:p>
        </w:tc>
        <w:tc>
          <w:tcPr>
            <w:tcW w:w="1134" w:type="dxa"/>
          </w:tcPr>
          <w:p w14:paraId="01A1E2A9" w14:textId="77777777" w:rsidR="00E979B1" w:rsidRPr="00C35EA2" w:rsidRDefault="00E979B1" w:rsidP="00C96FBA">
            <w:pPr>
              <w:rPr>
                <w:lang w:eastAsia="en-GB"/>
              </w:rPr>
            </w:pPr>
          </w:p>
        </w:tc>
      </w:tr>
      <w:tr w:rsidR="00E979B1" w:rsidRPr="00C35EA2" w14:paraId="44F295C9" w14:textId="77777777" w:rsidTr="00C96FBA">
        <w:tc>
          <w:tcPr>
            <w:tcW w:w="1129" w:type="dxa"/>
          </w:tcPr>
          <w:p w14:paraId="04A655E8" w14:textId="77777777" w:rsidR="00E979B1" w:rsidRPr="00C35EA2" w:rsidRDefault="00E979B1" w:rsidP="00C96FBA">
            <w:pPr>
              <w:rPr>
                <w:lang w:eastAsia="en-GB"/>
              </w:rPr>
            </w:pPr>
          </w:p>
          <w:p w14:paraId="7C3A61BF" w14:textId="77777777" w:rsidR="00E979B1" w:rsidRPr="00C35EA2" w:rsidRDefault="00E979B1" w:rsidP="00C96FBA">
            <w:pPr>
              <w:rPr>
                <w:rFonts w:cs="Arial"/>
                <w:b/>
                <w:bCs/>
                <w:lang w:eastAsia="en-GB"/>
              </w:rPr>
            </w:pPr>
            <w:r w:rsidRPr="00C35EA2">
              <w:rPr>
                <w:rFonts w:cs="Arial"/>
                <w:b/>
                <w:bCs/>
                <w:lang w:eastAsia="en-GB"/>
              </w:rPr>
              <w:t>7.</w:t>
            </w:r>
          </w:p>
        </w:tc>
        <w:tc>
          <w:tcPr>
            <w:tcW w:w="6804" w:type="dxa"/>
          </w:tcPr>
          <w:p w14:paraId="66C4CCA1" w14:textId="77777777" w:rsidR="00E979B1" w:rsidRPr="00C35EA2" w:rsidRDefault="00E979B1" w:rsidP="00C96FBA">
            <w:pPr>
              <w:rPr>
                <w:lang w:eastAsia="en-GB"/>
              </w:rPr>
            </w:pPr>
          </w:p>
          <w:p w14:paraId="26EB1A3A" w14:textId="77777777" w:rsidR="00E979B1" w:rsidRPr="00F10C22" w:rsidRDefault="00E979B1" w:rsidP="00C96FBA">
            <w:pPr>
              <w:suppressAutoHyphens/>
              <w:autoSpaceDN w:val="0"/>
              <w:jc w:val="both"/>
              <w:textAlignment w:val="baseline"/>
              <w:rPr>
                <w:rFonts w:cs="Arial"/>
                <w:b/>
                <w:bCs/>
                <w:lang w:eastAsia="en-GB"/>
              </w:rPr>
            </w:pPr>
            <w:r w:rsidRPr="00C35EA2">
              <w:rPr>
                <w:rFonts w:cs="Arial"/>
                <w:b/>
                <w:bCs/>
                <w:lang w:eastAsia="en-GB"/>
              </w:rPr>
              <w:t>Any Other Business</w:t>
            </w:r>
          </w:p>
        </w:tc>
        <w:tc>
          <w:tcPr>
            <w:tcW w:w="1560" w:type="dxa"/>
          </w:tcPr>
          <w:p w14:paraId="2459DF77" w14:textId="77777777" w:rsidR="00E979B1" w:rsidRPr="00C35EA2" w:rsidRDefault="00E979B1" w:rsidP="00C96FBA">
            <w:pPr>
              <w:rPr>
                <w:lang w:eastAsia="en-GB"/>
              </w:rPr>
            </w:pPr>
          </w:p>
        </w:tc>
        <w:tc>
          <w:tcPr>
            <w:tcW w:w="1134" w:type="dxa"/>
          </w:tcPr>
          <w:p w14:paraId="26DE9B25" w14:textId="77777777" w:rsidR="00E979B1" w:rsidRPr="00C35EA2" w:rsidRDefault="00E979B1" w:rsidP="00C96FBA">
            <w:pPr>
              <w:rPr>
                <w:lang w:eastAsia="en-GB"/>
              </w:rPr>
            </w:pPr>
          </w:p>
        </w:tc>
      </w:tr>
    </w:tbl>
    <w:p w14:paraId="29691477" w14:textId="77777777" w:rsidR="00E979B1" w:rsidRDefault="00E979B1" w:rsidP="00E979B1">
      <w:pPr>
        <w:suppressAutoHyphens/>
        <w:autoSpaceDN w:val="0"/>
        <w:jc w:val="both"/>
        <w:textAlignment w:val="baseline"/>
        <w:rPr>
          <w:rFonts w:eastAsia="Calibri" w:cs="Arial"/>
          <w:b/>
          <w:bCs/>
          <w:sz w:val="28"/>
          <w:szCs w:val="28"/>
          <w:lang w:eastAsia="en-GB"/>
        </w:rPr>
      </w:pPr>
      <w:bookmarkStart w:id="20" w:name="_Hlk117677165"/>
    </w:p>
    <w:p w14:paraId="3F42E7E8" w14:textId="77777777" w:rsidR="00E979B1" w:rsidRDefault="00E979B1" w:rsidP="00E979B1">
      <w:pPr>
        <w:suppressAutoHyphens/>
        <w:autoSpaceDN w:val="0"/>
        <w:jc w:val="both"/>
        <w:textAlignment w:val="baseline"/>
        <w:rPr>
          <w:rFonts w:eastAsia="Calibri" w:cs="Arial"/>
          <w:b/>
          <w:bCs/>
          <w:sz w:val="28"/>
          <w:szCs w:val="28"/>
          <w:lang w:eastAsia="en-GB"/>
        </w:rPr>
      </w:pPr>
    </w:p>
    <w:p w14:paraId="04C77E7C" w14:textId="77777777" w:rsidR="00E979B1" w:rsidRDefault="00E979B1" w:rsidP="00E979B1">
      <w:pPr>
        <w:suppressAutoHyphens/>
        <w:autoSpaceDN w:val="0"/>
        <w:jc w:val="both"/>
        <w:textAlignment w:val="baseline"/>
        <w:rPr>
          <w:rFonts w:eastAsia="Calibri" w:cs="Arial"/>
          <w:b/>
          <w:bCs/>
          <w:sz w:val="28"/>
          <w:szCs w:val="28"/>
          <w:lang w:eastAsia="en-GB"/>
        </w:rPr>
      </w:pPr>
    </w:p>
    <w:p w14:paraId="744C0E4C" w14:textId="77777777" w:rsidR="00E979B1" w:rsidRDefault="00E979B1" w:rsidP="00E979B1">
      <w:pPr>
        <w:suppressAutoHyphens/>
        <w:autoSpaceDN w:val="0"/>
        <w:jc w:val="both"/>
        <w:textAlignment w:val="baseline"/>
        <w:rPr>
          <w:rFonts w:eastAsia="Calibri" w:cs="Arial"/>
          <w:b/>
          <w:bCs/>
          <w:sz w:val="28"/>
          <w:szCs w:val="28"/>
          <w:lang w:eastAsia="en-GB"/>
        </w:rPr>
      </w:pPr>
    </w:p>
    <w:p w14:paraId="24CD5CBE" w14:textId="77777777" w:rsidR="00E979B1" w:rsidRDefault="00E979B1" w:rsidP="00E979B1">
      <w:pPr>
        <w:suppressAutoHyphens/>
        <w:autoSpaceDN w:val="0"/>
        <w:jc w:val="both"/>
        <w:textAlignment w:val="baseline"/>
        <w:rPr>
          <w:rFonts w:eastAsia="Calibri" w:cs="Arial"/>
          <w:b/>
          <w:bCs/>
          <w:sz w:val="28"/>
          <w:szCs w:val="28"/>
          <w:lang w:eastAsia="en-GB"/>
        </w:rPr>
      </w:pPr>
    </w:p>
    <w:p w14:paraId="756BA47C" w14:textId="77777777" w:rsidR="00E979B1" w:rsidRDefault="00E979B1" w:rsidP="00E979B1">
      <w:pPr>
        <w:suppressAutoHyphens/>
        <w:autoSpaceDN w:val="0"/>
        <w:jc w:val="both"/>
        <w:textAlignment w:val="baseline"/>
        <w:rPr>
          <w:rFonts w:eastAsia="Calibri" w:cs="Arial"/>
          <w:b/>
          <w:bCs/>
          <w:sz w:val="28"/>
          <w:szCs w:val="28"/>
          <w:lang w:eastAsia="en-GB"/>
        </w:rPr>
      </w:pPr>
    </w:p>
    <w:p w14:paraId="3D92237B" w14:textId="77777777" w:rsidR="00E979B1" w:rsidRDefault="00E979B1" w:rsidP="00E979B1">
      <w:pPr>
        <w:suppressAutoHyphens/>
        <w:autoSpaceDN w:val="0"/>
        <w:jc w:val="both"/>
        <w:textAlignment w:val="baseline"/>
        <w:rPr>
          <w:rFonts w:eastAsia="Calibri" w:cs="Arial"/>
          <w:b/>
          <w:bCs/>
          <w:sz w:val="28"/>
          <w:szCs w:val="28"/>
          <w:lang w:eastAsia="en-GB"/>
        </w:rPr>
      </w:pPr>
    </w:p>
    <w:bookmarkEnd w:id="20"/>
    <w:p w14:paraId="189ABE05" w14:textId="77777777" w:rsidR="00E979B1" w:rsidRDefault="00E979B1" w:rsidP="00E979B1">
      <w:pPr>
        <w:rPr>
          <w:rFonts w:cs="Arial"/>
          <w:sz w:val="24"/>
          <w:szCs w:val="24"/>
        </w:rPr>
      </w:pPr>
    </w:p>
    <w:p w14:paraId="03789505" w14:textId="77777777" w:rsidR="00E979B1" w:rsidRDefault="00E979B1" w:rsidP="00E979B1">
      <w:pPr>
        <w:jc w:val="center"/>
        <w:rPr>
          <w:rFonts w:cs="Arial"/>
          <w:sz w:val="24"/>
          <w:szCs w:val="24"/>
        </w:rPr>
      </w:pPr>
      <w:r>
        <w:rPr>
          <w:noProof/>
        </w:rPr>
        <w:lastRenderedPageBreak/>
        <w:drawing>
          <wp:inline distT="0" distB="0" distL="0" distR="0" wp14:anchorId="7608F515" wp14:editId="50AF2DCD">
            <wp:extent cx="944880" cy="1181100"/>
            <wp:effectExtent l="0" t="0" r="7620" b="0"/>
            <wp:docPr id="20" name="Picture 20"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6B7CDF05" wp14:editId="3084C2F2">
            <wp:extent cx="1712890" cy="914400"/>
            <wp:effectExtent l="0" t="0" r="1905" b="0"/>
            <wp:docPr id="24" name="Picture 24"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43F99411" w14:textId="77777777" w:rsidR="00E979B1" w:rsidRDefault="00E979B1" w:rsidP="00E979B1">
      <w:pPr>
        <w:rPr>
          <w:rFonts w:cs="Arial"/>
          <w:sz w:val="24"/>
          <w:szCs w:val="24"/>
        </w:rPr>
      </w:pPr>
    </w:p>
    <w:p w14:paraId="58B2334E" w14:textId="77777777" w:rsidR="00E979B1" w:rsidRPr="0028485F" w:rsidRDefault="00E979B1" w:rsidP="00E979B1">
      <w:pPr>
        <w:pStyle w:val="Heading2"/>
      </w:pPr>
      <w:bookmarkStart w:id="21" w:name="_FORM_G"/>
      <w:bookmarkEnd w:id="21"/>
      <w:r w:rsidRPr="0028485F">
        <w:t xml:space="preserve">FORM </w:t>
      </w:r>
      <w:r>
        <w:t>G</w:t>
      </w:r>
    </w:p>
    <w:p w14:paraId="47671D17" w14:textId="77777777" w:rsidR="00E979B1" w:rsidRDefault="00E979B1" w:rsidP="00E979B1">
      <w:pPr>
        <w:rPr>
          <w:rFonts w:cs="Arial"/>
          <w:sz w:val="24"/>
          <w:szCs w:val="24"/>
        </w:rPr>
      </w:pPr>
    </w:p>
    <w:p w14:paraId="59D3C875" w14:textId="77777777" w:rsidR="00E979B1" w:rsidRDefault="00E979B1" w:rsidP="00E979B1">
      <w:pPr>
        <w:pStyle w:val="NoSpacing"/>
        <w:shd w:val="clear" w:color="auto" w:fill="002060"/>
        <w:jc w:val="center"/>
        <w:rPr>
          <w:rFonts w:ascii="Arial" w:hAnsi="Arial" w:cs="Arial"/>
          <w:sz w:val="32"/>
          <w:szCs w:val="32"/>
        </w:rPr>
      </w:pPr>
      <w:bookmarkStart w:id="22" w:name="_Hlk85125894"/>
      <w:r w:rsidRPr="00CF791E">
        <w:rPr>
          <w:rFonts w:ascii="Arial" w:hAnsi="Arial" w:cs="Arial"/>
          <w:sz w:val="32"/>
          <w:szCs w:val="32"/>
        </w:rPr>
        <w:t xml:space="preserve">Rapid Review </w:t>
      </w:r>
      <w:r>
        <w:rPr>
          <w:rFonts w:ascii="Arial" w:hAnsi="Arial" w:cs="Arial"/>
          <w:sz w:val="32"/>
          <w:szCs w:val="32"/>
        </w:rPr>
        <w:t>Meeting Recor</w:t>
      </w:r>
      <w:bookmarkEnd w:id="22"/>
      <w:r>
        <w:rPr>
          <w:rFonts w:ascii="Arial" w:hAnsi="Arial" w:cs="Arial"/>
          <w:sz w:val="32"/>
          <w:szCs w:val="32"/>
        </w:rPr>
        <w:t>d</w:t>
      </w:r>
    </w:p>
    <w:p w14:paraId="2CBE06D3" w14:textId="77777777" w:rsidR="00E979B1" w:rsidRPr="00CF791E" w:rsidRDefault="00E979B1" w:rsidP="00E979B1">
      <w:pPr>
        <w:pStyle w:val="NoSpacing"/>
        <w:shd w:val="clear" w:color="auto" w:fill="002060"/>
        <w:jc w:val="center"/>
        <w:rPr>
          <w:rFonts w:ascii="Arial" w:hAnsi="Arial" w:cs="Arial"/>
          <w:sz w:val="32"/>
          <w:szCs w:val="32"/>
        </w:rPr>
      </w:pPr>
    </w:p>
    <w:p w14:paraId="111889B9" w14:textId="77777777" w:rsidR="00E979B1" w:rsidRDefault="00E979B1" w:rsidP="00E979B1">
      <w:pPr>
        <w:pStyle w:val="NoSpacing"/>
        <w:jc w:val="center"/>
        <w:rPr>
          <w:rFonts w:ascii="Arial" w:hAnsi="Arial" w:cs="Arial"/>
          <w:color w:val="2F5496"/>
          <w:u w:val="single"/>
        </w:rPr>
      </w:pPr>
    </w:p>
    <w:p w14:paraId="7568331A" w14:textId="77777777" w:rsidR="00E979B1" w:rsidRPr="00AB2CBC" w:rsidRDefault="00E979B1" w:rsidP="00E979B1">
      <w:pPr>
        <w:pStyle w:val="NoSpacing"/>
        <w:ind w:hanging="851"/>
        <w:jc w:val="center"/>
        <w:rPr>
          <w:rFonts w:ascii="Arial" w:hAnsi="Arial" w:cs="Arial"/>
          <w:color w:val="002060"/>
          <w:u w:val="single"/>
        </w:rPr>
      </w:pPr>
      <w:r w:rsidRPr="00AB2CBC">
        <w:rPr>
          <w:rFonts w:ascii="Arial" w:hAnsi="Arial" w:cs="Arial"/>
          <w:color w:val="002060"/>
          <w:u w:val="single"/>
        </w:rPr>
        <w:t>Purpose of the Rapid Review</w:t>
      </w:r>
    </w:p>
    <w:p w14:paraId="397D75CA" w14:textId="77777777" w:rsidR="00E979B1" w:rsidRPr="00AB2CBC" w:rsidRDefault="00E979B1" w:rsidP="00E979B1">
      <w:pPr>
        <w:pStyle w:val="NoSpacing"/>
        <w:ind w:hanging="851"/>
        <w:rPr>
          <w:rFonts w:ascii="Trebuchet MS" w:hAnsi="Trebuchet MS" w:cs="Tahoma"/>
        </w:rPr>
      </w:pPr>
    </w:p>
    <w:p w14:paraId="1D1C9E47" w14:textId="77777777" w:rsidR="00E979B1" w:rsidRDefault="00E979B1" w:rsidP="00E979B1">
      <w:pPr>
        <w:rPr>
          <w:rFonts w:cs="Arial"/>
          <w:sz w:val="24"/>
          <w:szCs w:val="24"/>
        </w:rPr>
      </w:pPr>
      <w:bookmarkStart w:id="23" w:name="_Hlk85123809"/>
      <w:r w:rsidRPr="00AB2CBC">
        <w:rPr>
          <w:rFonts w:cs="Arial"/>
          <w:sz w:val="24"/>
          <w:szCs w:val="24"/>
        </w:rPr>
        <w:t>In</w:t>
      </w:r>
      <w:r>
        <w:rPr>
          <w:rFonts w:cs="Arial"/>
          <w:sz w:val="24"/>
          <w:szCs w:val="24"/>
        </w:rPr>
        <w:t xml:space="preserve"> accordance </w:t>
      </w:r>
      <w:r w:rsidRPr="00AB2CBC">
        <w:rPr>
          <w:rFonts w:cs="Arial"/>
          <w:sz w:val="24"/>
          <w:szCs w:val="24"/>
        </w:rPr>
        <w:t>with Working Together 20</w:t>
      </w:r>
      <w:r>
        <w:rPr>
          <w:rFonts w:cs="Arial"/>
          <w:sz w:val="24"/>
          <w:szCs w:val="24"/>
        </w:rPr>
        <w:t>23</w:t>
      </w:r>
      <w:r w:rsidRPr="00AB2CBC">
        <w:rPr>
          <w:rFonts w:cs="Arial"/>
          <w:sz w:val="24"/>
          <w:szCs w:val="24"/>
        </w:rPr>
        <w:t xml:space="preserve">, the </w:t>
      </w:r>
      <w:r>
        <w:rPr>
          <w:rFonts w:cs="Arial"/>
          <w:sz w:val="24"/>
          <w:szCs w:val="24"/>
        </w:rPr>
        <w:t xml:space="preserve">purpose </w:t>
      </w:r>
      <w:r w:rsidRPr="00AB2CBC">
        <w:rPr>
          <w:rFonts w:cs="Arial"/>
          <w:sz w:val="24"/>
          <w:szCs w:val="24"/>
        </w:rPr>
        <w:t>of th</w:t>
      </w:r>
      <w:r>
        <w:rPr>
          <w:rFonts w:cs="Arial"/>
          <w:sz w:val="24"/>
          <w:szCs w:val="24"/>
        </w:rPr>
        <w:t>e Rapid R</w:t>
      </w:r>
      <w:r w:rsidRPr="00AB2CBC">
        <w:rPr>
          <w:rFonts w:cs="Arial"/>
          <w:sz w:val="24"/>
          <w:szCs w:val="24"/>
        </w:rPr>
        <w:t xml:space="preserve">eview is to </w:t>
      </w:r>
      <w:r>
        <w:rPr>
          <w:rFonts w:cs="Arial"/>
          <w:sz w:val="24"/>
          <w:szCs w:val="24"/>
        </w:rPr>
        <w:t>enable</w:t>
      </w:r>
    </w:p>
    <w:p w14:paraId="6DF0BFBD" w14:textId="77777777" w:rsidR="00E979B1" w:rsidRDefault="00E979B1" w:rsidP="00E979B1">
      <w:pPr>
        <w:rPr>
          <w:rFonts w:cs="Arial"/>
          <w:sz w:val="24"/>
          <w:szCs w:val="24"/>
        </w:rPr>
      </w:pPr>
      <w:r>
        <w:rPr>
          <w:rFonts w:cs="Arial"/>
          <w:sz w:val="24"/>
          <w:szCs w:val="24"/>
        </w:rPr>
        <w:t>saf</w:t>
      </w:r>
      <w:r w:rsidRPr="00AB2CBC">
        <w:rPr>
          <w:rFonts w:cs="Arial"/>
          <w:sz w:val="24"/>
          <w:szCs w:val="24"/>
        </w:rPr>
        <w:t>eguarding partners to:</w:t>
      </w:r>
    </w:p>
    <w:p w14:paraId="47F8AD78" w14:textId="77777777" w:rsidR="00E979B1" w:rsidRPr="00AB2CBC" w:rsidRDefault="00E979B1" w:rsidP="00E979B1">
      <w:pPr>
        <w:rPr>
          <w:rFonts w:cs="Arial"/>
          <w:sz w:val="24"/>
          <w:szCs w:val="24"/>
        </w:rPr>
      </w:pPr>
    </w:p>
    <w:p w14:paraId="2A23BF85" w14:textId="77777777" w:rsidR="00E979B1" w:rsidRPr="005701E2" w:rsidRDefault="00E979B1" w:rsidP="00E979B1">
      <w:pPr>
        <w:pStyle w:val="ListParagraph"/>
        <w:numPr>
          <w:ilvl w:val="0"/>
          <w:numId w:val="38"/>
        </w:numPr>
        <w:spacing w:line="276" w:lineRule="auto"/>
        <w:contextualSpacing w:val="0"/>
        <w:rPr>
          <w:rFonts w:cs="Arial"/>
        </w:rPr>
      </w:pPr>
      <w:r w:rsidRPr="005701E2">
        <w:rPr>
          <w:rFonts w:cs="Arial"/>
        </w:rPr>
        <w:t>Gather the facts about the case, as far as can be readily established.</w:t>
      </w:r>
    </w:p>
    <w:p w14:paraId="38770C83" w14:textId="77777777" w:rsidR="00E979B1" w:rsidRPr="005701E2" w:rsidRDefault="00E979B1" w:rsidP="00E979B1">
      <w:pPr>
        <w:pStyle w:val="ListParagraph"/>
        <w:numPr>
          <w:ilvl w:val="0"/>
          <w:numId w:val="38"/>
        </w:numPr>
        <w:spacing w:line="276" w:lineRule="auto"/>
        <w:contextualSpacing w:val="0"/>
        <w:rPr>
          <w:rFonts w:cs="Arial"/>
        </w:rPr>
      </w:pPr>
      <w:r w:rsidRPr="005701E2">
        <w:rPr>
          <w:rFonts w:cs="Arial"/>
        </w:rPr>
        <w:t>Discuss whether there is any immediate action needed to ensure children’s safety and share any learning appropriately.</w:t>
      </w:r>
    </w:p>
    <w:p w14:paraId="4A27C419" w14:textId="77777777" w:rsidR="00E979B1" w:rsidRPr="005701E2" w:rsidRDefault="00E979B1" w:rsidP="00E979B1">
      <w:pPr>
        <w:pStyle w:val="ListParagraph"/>
        <w:numPr>
          <w:ilvl w:val="0"/>
          <w:numId w:val="38"/>
        </w:numPr>
        <w:spacing w:line="276" w:lineRule="auto"/>
        <w:contextualSpacing w:val="0"/>
        <w:rPr>
          <w:rFonts w:cs="Arial"/>
        </w:rPr>
      </w:pPr>
      <w:r w:rsidRPr="005701E2">
        <w:rPr>
          <w:rFonts w:cs="Arial"/>
        </w:rPr>
        <w:t>Consider the potential for identifying improvements to safeguard and promote the welfare of children.</w:t>
      </w:r>
    </w:p>
    <w:p w14:paraId="729AC9FF" w14:textId="77777777" w:rsidR="00E979B1" w:rsidRPr="005701E2" w:rsidRDefault="00E979B1" w:rsidP="00E979B1">
      <w:pPr>
        <w:pStyle w:val="ListParagraph"/>
        <w:numPr>
          <w:ilvl w:val="0"/>
          <w:numId w:val="38"/>
        </w:numPr>
        <w:spacing w:line="276" w:lineRule="auto"/>
        <w:contextualSpacing w:val="0"/>
        <w:rPr>
          <w:rFonts w:cs="Arial"/>
        </w:rPr>
      </w:pPr>
      <w:r w:rsidRPr="005701E2">
        <w:rPr>
          <w:rFonts w:cs="Arial"/>
        </w:rPr>
        <w:t>Decide what steps to take next, including whether to undertake a child safeguarding practice review.</w:t>
      </w:r>
    </w:p>
    <w:bookmarkEnd w:id="23"/>
    <w:p w14:paraId="37443073" w14:textId="77777777" w:rsidR="00E979B1" w:rsidRDefault="00E979B1" w:rsidP="00E979B1">
      <w:pPr>
        <w:pStyle w:val="NoSpacing"/>
        <w:jc w:val="center"/>
        <w:rPr>
          <w:rFonts w:ascii="Arial" w:hAnsi="Arial" w:cs="Arial"/>
          <w:color w:val="002060"/>
          <w:u w:val="single"/>
        </w:rPr>
      </w:pPr>
      <w:r>
        <w:rPr>
          <w:rFonts w:ascii="Arial" w:hAnsi="Arial" w:cs="Arial"/>
          <w:color w:val="002060"/>
          <w:u w:val="single"/>
        </w:rPr>
        <w:t xml:space="preserve">  </w:t>
      </w:r>
    </w:p>
    <w:p w14:paraId="4E038C82" w14:textId="77777777" w:rsidR="00E979B1" w:rsidRPr="00AB2CBC" w:rsidRDefault="00E979B1" w:rsidP="00E979B1">
      <w:pPr>
        <w:pStyle w:val="NoSpacing"/>
        <w:rPr>
          <w:rFonts w:ascii="Arial" w:hAnsi="Arial" w:cs="Arial"/>
          <w:color w:val="002060"/>
          <w:u w:val="single"/>
        </w:rPr>
      </w:pPr>
      <w:r>
        <w:rPr>
          <w:rFonts w:ascii="Arial" w:hAnsi="Arial" w:cs="Arial"/>
          <w:color w:val="002060"/>
          <w:u w:val="single"/>
        </w:rPr>
        <w:t>B</w:t>
      </w:r>
      <w:r w:rsidRPr="00AB2CBC">
        <w:rPr>
          <w:rFonts w:ascii="Arial" w:hAnsi="Arial" w:cs="Arial"/>
          <w:color w:val="002060"/>
          <w:u w:val="single"/>
        </w:rPr>
        <w:t>ackground Information</w:t>
      </w:r>
    </w:p>
    <w:p w14:paraId="7932442B" w14:textId="77777777" w:rsidR="00E979B1" w:rsidRDefault="00E979B1" w:rsidP="00E979B1">
      <w:pPr>
        <w:pStyle w:val="NoSpacing"/>
        <w:ind w:hanging="851"/>
        <w:rPr>
          <w:rFonts w:ascii="Arial" w:hAnsi="Arial" w:cs="Arial"/>
        </w:rPr>
      </w:pPr>
    </w:p>
    <w:p w14:paraId="186E29DF" w14:textId="77777777" w:rsidR="00E979B1" w:rsidRPr="00BE2EAE" w:rsidRDefault="00E979B1" w:rsidP="00E979B1">
      <w:pPr>
        <w:pStyle w:val="NoSpacing"/>
        <w:ind w:hanging="851"/>
        <w:rPr>
          <w:rFonts w:ascii="Arial" w:hAnsi="Arial" w:cs="Arial"/>
          <w:b w:val="0"/>
        </w:rPr>
      </w:pPr>
      <w:r>
        <w:rPr>
          <w:rFonts w:ascii="Arial" w:hAnsi="Arial" w:cs="Arial"/>
          <w:bCs/>
        </w:rPr>
        <w:t xml:space="preserve">              </w:t>
      </w:r>
      <w:r w:rsidRPr="00A5076F">
        <w:rPr>
          <w:rFonts w:ascii="Arial" w:hAnsi="Arial" w:cs="Arial"/>
          <w:bCs/>
        </w:rPr>
        <w:t>Name of Child:</w:t>
      </w:r>
      <w:r w:rsidRPr="00BE2EAE">
        <w:rPr>
          <w:rFonts w:ascii="Arial" w:hAnsi="Arial" w:cs="Arial"/>
          <w:b w:val="0"/>
        </w:rPr>
        <w:t xml:space="preserve"> </w:t>
      </w:r>
      <w:r w:rsidRPr="007929E5">
        <w:rPr>
          <w:rFonts w:ascii="Arial" w:hAnsi="Arial" w:cs="Arial"/>
          <w:b w:val="0"/>
          <w:highlight w:val="yellow"/>
        </w:rPr>
        <w:t>INSERT PSEUDONYM</w:t>
      </w:r>
    </w:p>
    <w:p w14:paraId="55491A6A" w14:textId="77777777" w:rsidR="00E979B1" w:rsidRPr="00BE2EAE" w:rsidRDefault="00E979B1" w:rsidP="00E979B1">
      <w:pPr>
        <w:pStyle w:val="NoSpacing"/>
        <w:ind w:hanging="851"/>
        <w:rPr>
          <w:rFonts w:ascii="Arial" w:hAnsi="Arial" w:cs="Arial"/>
          <w:b w:val="0"/>
        </w:rPr>
      </w:pPr>
    </w:p>
    <w:p w14:paraId="70873C81" w14:textId="77777777" w:rsidR="00E979B1" w:rsidRDefault="00E979B1" w:rsidP="00E979B1">
      <w:pPr>
        <w:pStyle w:val="NoSpacing"/>
        <w:ind w:hanging="851"/>
        <w:rPr>
          <w:rFonts w:ascii="Arial" w:hAnsi="Arial" w:cs="Arial"/>
          <w:bCs/>
        </w:rPr>
      </w:pPr>
      <w:r>
        <w:rPr>
          <w:rFonts w:ascii="Arial" w:hAnsi="Arial" w:cs="Arial"/>
          <w:bCs/>
        </w:rPr>
        <w:t xml:space="preserve">             </w:t>
      </w:r>
      <w:r w:rsidRPr="00A5076F">
        <w:rPr>
          <w:rFonts w:ascii="Arial" w:hAnsi="Arial" w:cs="Arial"/>
          <w:bCs/>
        </w:rPr>
        <w:t>Date of Rapid Review</w:t>
      </w:r>
    </w:p>
    <w:p w14:paraId="0F292591" w14:textId="77777777" w:rsidR="00E979B1" w:rsidRDefault="00E979B1" w:rsidP="00E979B1">
      <w:pPr>
        <w:pStyle w:val="NoSpacing"/>
        <w:ind w:hanging="851"/>
        <w:rPr>
          <w:rFonts w:ascii="Arial" w:hAnsi="Arial" w:cs="Arial"/>
          <w:bCs/>
        </w:rPr>
      </w:pPr>
    </w:p>
    <w:p w14:paraId="3892D32A" w14:textId="77777777" w:rsidR="00E979B1" w:rsidRPr="005701E2" w:rsidRDefault="00E979B1" w:rsidP="00E979B1">
      <w:pPr>
        <w:pStyle w:val="NoSpacing"/>
        <w:ind w:hanging="851"/>
        <w:rPr>
          <w:rFonts w:ascii="Arial" w:hAnsi="Arial" w:cs="Arial"/>
          <w:b w:val="0"/>
        </w:rPr>
      </w:pPr>
      <w:r>
        <w:rPr>
          <w:rFonts w:ascii="Arial" w:hAnsi="Arial" w:cs="Arial"/>
          <w:bCs/>
        </w:rPr>
        <w:t xml:space="preserve">              L</w:t>
      </w:r>
      <w:r w:rsidRPr="002877C1">
        <w:rPr>
          <w:rFonts w:ascii="Arial" w:hAnsi="Arial" w:cs="Arial"/>
          <w:bCs/>
        </w:rPr>
        <w:t>ist of Participants in the Rapid Review:</w:t>
      </w:r>
    </w:p>
    <w:p w14:paraId="73BBC187" w14:textId="77777777" w:rsidR="00E979B1" w:rsidRPr="00CF791E" w:rsidRDefault="00E979B1" w:rsidP="00E979B1">
      <w:pPr>
        <w:pStyle w:val="NoSpacing"/>
        <w:rPr>
          <w:rFonts w:ascii="Arial" w:hAnsi="Arial" w:cs="Arial"/>
        </w:rPr>
      </w:pPr>
      <w:r>
        <w:rPr>
          <w:rFonts w:ascii="Arial" w:hAnsi="Arial" w:cs="Arial"/>
          <w:b w:val="0"/>
          <w:i/>
          <w:color w:val="AEAAAA"/>
          <w:sz w:val="22"/>
          <w:szCs w:val="22"/>
        </w:rPr>
        <w:t>(To be quorate at least one representative from each of the safeguarding partners needs to be present – i.e., a representative from the CCG, Police and Local Authority)</w:t>
      </w:r>
    </w:p>
    <w:p w14:paraId="04FC5EFE" w14:textId="77777777" w:rsidR="00E979B1" w:rsidRPr="00E754D6" w:rsidRDefault="00E979B1" w:rsidP="00E979B1">
      <w:pPr>
        <w:pStyle w:val="NoSpacing"/>
        <w:ind w:hanging="851"/>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6096"/>
      </w:tblGrid>
      <w:tr w:rsidR="00E979B1" w:rsidRPr="00B36915" w14:paraId="5B13C8F8" w14:textId="77777777" w:rsidTr="00C96FBA">
        <w:tc>
          <w:tcPr>
            <w:tcW w:w="4394" w:type="dxa"/>
            <w:shd w:val="clear" w:color="auto" w:fill="C1E4F5" w:themeFill="accent1" w:themeFillTint="33"/>
          </w:tcPr>
          <w:p w14:paraId="60D4EEFE" w14:textId="77777777" w:rsidR="00E979B1" w:rsidRPr="002877C1" w:rsidRDefault="00E979B1" w:rsidP="00C96FBA">
            <w:pPr>
              <w:jc w:val="center"/>
              <w:rPr>
                <w:rFonts w:cs="Arial"/>
                <w:b/>
                <w:bCs/>
                <w:sz w:val="24"/>
                <w:szCs w:val="24"/>
              </w:rPr>
            </w:pPr>
            <w:r w:rsidRPr="002877C1">
              <w:rPr>
                <w:rFonts w:cs="Arial"/>
                <w:b/>
                <w:bCs/>
                <w:sz w:val="24"/>
                <w:szCs w:val="24"/>
              </w:rPr>
              <w:t>Name</w:t>
            </w:r>
          </w:p>
        </w:tc>
        <w:tc>
          <w:tcPr>
            <w:tcW w:w="6096" w:type="dxa"/>
            <w:shd w:val="clear" w:color="auto" w:fill="C1E4F5" w:themeFill="accent1" w:themeFillTint="33"/>
          </w:tcPr>
          <w:p w14:paraId="63E1735E" w14:textId="77777777" w:rsidR="00E979B1" w:rsidRPr="002877C1" w:rsidRDefault="00E979B1" w:rsidP="00C96FBA">
            <w:pPr>
              <w:rPr>
                <w:rFonts w:cs="Arial"/>
                <w:b/>
                <w:bCs/>
                <w:sz w:val="24"/>
                <w:szCs w:val="24"/>
              </w:rPr>
            </w:pPr>
            <w:r w:rsidRPr="002877C1">
              <w:rPr>
                <w:rFonts w:cs="Arial"/>
                <w:b/>
                <w:bCs/>
                <w:sz w:val="24"/>
                <w:szCs w:val="24"/>
              </w:rPr>
              <w:t>Agency/Organisation</w:t>
            </w:r>
          </w:p>
        </w:tc>
      </w:tr>
      <w:tr w:rsidR="00E979B1" w:rsidRPr="00D768C5" w14:paraId="4A97A735" w14:textId="77777777" w:rsidTr="00C96FBA">
        <w:tc>
          <w:tcPr>
            <w:tcW w:w="4394" w:type="dxa"/>
            <w:shd w:val="clear" w:color="auto" w:fill="auto"/>
          </w:tcPr>
          <w:p w14:paraId="2111BA8C" w14:textId="77777777" w:rsidR="00E979B1" w:rsidRPr="002877C1" w:rsidRDefault="00E979B1" w:rsidP="00C96FBA">
            <w:pPr>
              <w:rPr>
                <w:rFonts w:cs="Arial"/>
                <w:bCs/>
                <w:sz w:val="24"/>
                <w:szCs w:val="24"/>
              </w:rPr>
            </w:pPr>
          </w:p>
        </w:tc>
        <w:tc>
          <w:tcPr>
            <w:tcW w:w="6096" w:type="dxa"/>
            <w:shd w:val="clear" w:color="auto" w:fill="auto"/>
          </w:tcPr>
          <w:p w14:paraId="402E4847" w14:textId="77777777" w:rsidR="00E979B1" w:rsidRPr="002877C1" w:rsidRDefault="00E979B1" w:rsidP="00C96FBA">
            <w:pPr>
              <w:rPr>
                <w:rFonts w:cs="Arial"/>
                <w:bCs/>
                <w:sz w:val="24"/>
                <w:szCs w:val="24"/>
              </w:rPr>
            </w:pPr>
            <w:r>
              <w:rPr>
                <w:rFonts w:cs="Arial"/>
                <w:bCs/>
                <w:sz w:val="24"/>
                <w:szCs w:val="24"/>
              </w:rPr>
              <w:t>Local Authority</w:t>
            </w:r>
            <w:r w:rsidRPr="002877C1">
              <w:rPr>
                <w:rFonts w:cs="Arial"/>
                <w:bCs/>
                <w:sz w:val="24"/>
                <w:szCs w:val="24"/>
              </w:rPr>
              <w:t xml:space="preserve">, Children’s Social Care </w:t>
            </w:r>
          </w:p>
        </w:tc>
      </w:tr>
      <w:tr w:rsidR="00E979B1" w:rsidRPr="00D768C5" w14:paraId="26529C06" w14:textId="77777777" w:rsidTr="00C96FBA">
        <w:tc>
          <w:tcPr>
            <w:tcW w:w="4394" w:type="dxa"/>
            <w:shd w:val="clear" w:color="auto" w:fill="auto"/>
          </w:tcPr>
          <w:p w14:paraId="36F666CF" w14:textId="77777777" w:rsidR="00E979B1" w:rsidRPr="002877C1" w:rsidRDefault="00E979B1" w:rsidP="00C96FBA">
            <w:pPr>
              <w:rPr>
                <w:rFonts w:cs="Arial"/>
                <w:bCs/>
                <w:i/>
                <w:iCs/>
                <w:sz w:val="24"/>
                <w:szCs w:val="24"/>
              </w:rPr>
            </w:pPr>
            <w:r w:rsidRPr="002877C1">
              <w:rPr>
                <w:rFonts w:cs="Arial"/>
                <w:bCs/>
                <w:i/>
                <w:iCs/>
                <w:color w:val="FF0000"/>
                <w:sz w:val="24"/>
                <w:szCs w:val="24"/>
              </w:rPr>
              <w:t xml:space="preserve">Insert names and initials </w:t>
            </w:r>
          </w:p>
        </w:tc>
        <w:tc>
          <w:tcPr>
            <w:tcW w:w="6096" w:type="dxa"/>
            <w:shd w:val="clear" w:color="auto" w:fill="auto"/>
          </w:tcPr>
          <w:p w14:paraId="25D2E2C6" w14:textId="77777777" w:rsidR="00E979B1" w:rsidRPr="002877C1" w:rsidRDefault="00E979B1" w:rsidP="00C96FBA">
            <w:pPr>
              <w:rPr>
                <w:rFonts w:cs="Arial"/>
                <w:bCs/>
                <w:sz w:val="24"/>
                <w:szCs w:val="24"/>
              </w:rPr>
            </w:pPr>
            <w:bookmarkStart w:id="24" w:name="_Hlk117678416"/>
            <w:r w:rsidRPr="002877C1">
              <w:rPr>
                <w:rFonts w:cs="Arial"/>
                <w:bCs/>
                <w:sz w:val="24"/>
                <w:szCs w:val="24"/>
              </w:rPr>
              <w:t>Northumbria Police</w:t>
            </w:r>
            <w:bookmarkEnd w:id="24"/>
          </w:p>
        </w:tc>
      </w:tr>
      <w:tr w:rsidR="00E979B1" w:rsidRPr="00D768C5" w14:paraId="6913984F" w14:textId="77777777" w:rsidTr="00C96FBA">
        <w:tc>
          <w:tcPr>
            <w:tcW w:w="4394" w:type="dxa"/>
            <w:shd w:val="clear" w:color="auto" w:fill="auto"/>
          </w:tcPr>
          <w:p w14:paraId="4A3860B4" w14:textId="77777777" w:rsidR="00E979B1" w:rsidRPr="002877C1" w:rsidRDefault="00E979B1" w:rsidP="00C96FBA">
            <w:pPr>
              <w:rPr>
                <w:rFonts w:cs="Arial"/>
                <w:bCs/>
                <w:sz w:val="24"/>
                <w:szCs w:val="24"/>
              </w:rPr>
            </w:pPr>
          </w:p>
        </w:tc>
        <w:tc>
          <w:tcPr>
            <w:tcW w:w="6096" w:type="dxa"/>
            <w:shd w:val="clear" w:color="auto" w:fill="auto"/>
          </w:tcPr>
          <w:p w14:paraId="6FE2C104" w14:textId="77777777" w:rsidR="00E979B1" w:rsidRPr="000D76D5" w:rsidRDefault="00E979B1" w:rsidP="00C96FBA">
            <w:pPr>
              <w:rPr>
                <w:rFonts w:cs="Arial"/>
                <w:bCs/>
                <w:sz w:val="24"/>
                <w:szCs w:val="24"/>
              </w:rPr>
            </w:pPr>
            <w:r w:rsidRPr="000D76D5">
              <w:rPr>
                <w:rFonts w:cs="Arial"/>
                <w:bCs/>
                <w:sz w:val="24"/>
                <w:szCs w:val="24"/>
              </w:rPr>
              <w:t xml:space="preserve">Newcastle Gateshead Integrated Care Board </w:t>
            </w:r>
          </w:p>
        </w:tc>
      </w:tr>
      <w:tr w:rsidR="00E979B1" w:rsidRPr="00D768C5" w14:paraId="5B8CFE8A" w14:textId="77777777" w:rsidTr="00C96FBA">
        <w:tc>
          <w:tcPr>
            <w:tcW w:w="4394" w:type="dxa"/>
            <w:shd w:val="clear" w:color="auto" w:fill="auto"/>
          </w:tcPr>
          <w:p w14:paraId="2FC6F13B" w14:textId="77777777" w:rsidR="00E979B1" w:rsidRPr="002877C1" w:rsidRDefault="00E979B1" w:rsidP="00C96FBA">
            <w:pPr>
              <w:rPr>
                <w:rFonts w:cs="Arial"/>
                <w:bCs/>
                <w:sz w:val="24"/>
                <w:szCs w:val="24"/>
              </w:rPr>
            </w:pPr>
          </w:p>
        </w:tc>
        <w:tc>
          <w:tcPr>
            <w:tcW w:w="6096" w:type="dxa"/>
            <w:shd w:val="clear" w:color="auto" w:fill="auto"/>
          </w:tcPr>
          <w:p w14:paraId="7E2138CD" w14:textId="77777777" w:rsidR="00E979B1" w:rsidRPr="002877C1" w:rsidRDefault="00E979B1" w:rsidP="00C96FBA">
            <w:pPr>
              <w:rPr>
                <w:rFonts w:cs="Arial"/>
                <w:bCs/>
                <w:sz w:val="24"/>
                <w:szCs w:val="24"/>
              </w:rPr>
            </w:pPr>
          </w:p>
        </w:tc>
      </w:tr>
      <w:tr w:rsidR="00E979B1" w:rsidRPr="00D768C5" w14:paraId="7FAF4FCC" w14:textId="77777777" w:rsidTr="00C96FBA">
        <w:tc>
          <w:tcPr>
            <w:tcW w:w="4394" w:type="dxa"/>
            <w:shd w:val="clear" w:color="auto" w:fill="auto"/>
          </w:tcPr>
          <w:p w14:paraId="4B0DEDE4" w14:textId="77777777" w:rsidR="00E979B1" w:rsidRPr="002877C1" w:rsidRDefault="00E979B1" w:rsidP="00C96FBA">
            <w:pPr>
              <w:rPr>
                <w:rFonts w:cs="Arial"/>
                <w:bCs/>
                <w:sz w:val="24"/>
                <w:szCs w:val="24"/>
              </w:rPr>
            </w:pPr>
          </w:p>
        </w:tc>
        <w:tc>
          <w:tcPr>
            <w:tcW w:w="6096" w:type="dxa"/>
            <w:shd w:val="clear" w:color="auto" w:fill="auto"/>
          </w:tcPr>
          <w:p w14:paraId="706C2409" w14:textId="77777777" w:rsidR="00E979B1" w:rsidRPr="002877C1" w:rsidRDefault="00E979B1" w:rsidP="00C96FBA">
            <w:pPr>
              <w:rPr>
                <w:rFonts w:cs="Arial"/>
                <w:bCs/>
                <w:sz w:val="24"/>
                <w:szCs w:val="24"/>
              </w:rPr>
            </w:pPr>
          </w:p>
        </w:tc>
      </w:tr>
      <w:tr w:rsidR="00E979B1" w:rsidRPr="00D768C5" w14:paraId="1D19206F" w14:textId="77777777" w:rsidTr="00C96FBA">
        <w:tc>
          <w:tcPr>
            <w:tcW w:w="4394" w:type="dxa"/>
            <w:shd w:val="clear" w:color="auto" w:fill="auto"/>
          </w:tcPr>
          <w:p w14:paraId="03953FEC" w14:textId="77777777" w:rsidR="00E979B1" w:rsidRPr="002877C1" w:rsidRDefault="00E979B1" w:rsidP="00C96FBA">
            <w:pPr>
              <w:rPr>
                <w:rFonts w:cs="Arial"/>
                <w:bCs/>
                <w:sz w:val="24"/>
                <w:szCs w:val="24"/>
              </w:rPr>
            </w:pPr>
          </w:p>
        </w:tc>
        <w:tc>
          <w:tcPr>
            <w:tcW w:w="6096" w:type="dxa"/>
            <w:shd w:val="clear" w:color="auto" w:fill="auto"/>
          </w:tcPr>
          <w:p w14:paraId="0FC1E920" w14:textId="77777777" w:rsidR="00E979B1" w:rsidRPr="002877C1" w:rsidRDefault="00E979B1" w:rsidP="00C96FBA">
            <w:pPr>
              <w:rPr>
                <w:rFonts w:cs="Arial"/>
                <w:bCs/>
                <w:sz w:val="24"/>
                <w:szCs w:val="24"/>
              </w:rPr>
            </w:pPr>
          </w:p>
        </w:tc>
      </w:tr>
    </w:tbl>
    <w:p w14:paraId="67FDF174" w14:textId="77777777" w:rsidR="00E979B1" w:rsidRDefault="00E979B1" w:rsidP="00E979B1">
      <w:pPr>
        <w:spacing w:after="120"/>
        <w:rPr>
          <w:rFonts w:cs="Arial"/>
          <w:b/>
          <w:color w:val="2F5496"/>
          <w:sz w:val="24"/>
          <w:szCs w:val="24"/>
          <w:u w:val="single"/>
        </w:rPr>
      </w:pPr>
    </w:p>
    <w:p w14:paraId="1424D2A6" w14:textId="77777777" w:rsidR="00E979B1" w:rsidRPr="008D1965" w:rsidRDefault="00E979B1" w:rsidP="00E979B1">
      <w:pPr>
        <w:spacing w:after="120"/>
        <w:rPr>
          <w:rFonts w:cs="Arial"/>
          <w:b/>
          <w:color w:val="2F5496"/>
          <w:sz w:val="24"/>
          <w:szCs w:val="24"/>
          <w:u w:val="single"/>
        </w:rPr>
      </w:pPr>
      <w:r w:rsidRPr="00215BA6">
        <w:rPr>
          <w:rFonts w:cs="Arial"/>
          <w:b/>
          <w:color w:val="002060"/>
          <w:sz w:val="24"/>
          <w:szCs w:val="24"/>
          <w:u w:val="single"/>
        </w:rPr>
        <w:t xml:space="preserve">Also Attended: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6112"/>
      </w:tblGrid>
      <w:tr w:rsidR="00E979B1" w:rsidRPr="002877C1" w14:paraId="0C3EAAAA" w14:textId="77777777" w:rsidTr="00C96FBA">
        <w:tc>
          <w:tcPr>
            <w:tcW w:w="4378" w:type="dxa"/>
            <w:shd w:val="clear" w:color="auto" w:fill="C1E4F5" w:themeFill="accent1" w:themeFillTint="33"/>
          </w:tcPr>
          <w:p w14:paraId="63B1E62C" w14:textId="77777777" w:rsidR="00E979B1" w:rsidRPr="002877C1" w:rsidRDefault="00E979B1" w:rsidP="00C96FBA">
            <w:pPr>
              <w:rPr>
                <w:rFonts w:cs="Arial"/>
                <w:b/>
                <w:bCs/>
                <w:sz w:val="24"/>
                <w:szCs w:val="24"/>
              </w:rPr>
            </w:pPr>
            <w:r w:rsidRPr="002877C1">
              <w:rPr>
                <w:rFonts w:cs="Arial"/>
                <w:b/>
                <w:bCs/>
                <w:sz w:val="24"/>
                <w:szCs w:val="24"/>
              </w:rPr>
              <w:t>Name</w:t>
            </w:r>
          </w:p>
        </w:tc>
        <w:tc>
          <w:tcPr>
            <w:tcW w:w="6112" w:type="dxa"/>
            <w:shd w:val="clear" w:color="auto" w:fill="C1E4F5" w:themeFill="accent1" w:themeFillTint="33"/>
          </w:tcPr>
          <w:p w14:paraId="3AD804D8" w14:textId="77777777" w:rsidR="00E979B1" w:rsidRPr="002877C1" w:rsidRDefault="00E979B1" w:rsidP="00C96FBA">
            <w:pPr>
              <w:rPr>
                <w:rFonts w:cs="Arial"/>
                <w:b/>
                <w:bCs/>
                <w:sz w:val="24"/>
                <w:szCs w:val="24"/>
              </w:rPr>
            </w:pPr>
            <w:r w:rsidRPr="002877C1">
              <w:rPr>
                <w:rFonts w:cs="Arial"/>
                <w:b/>
                <w:bCs/>
                <w:sz w:val="24"/>
                <w:szCs w:val="24"/>
              </w:rPr>
              <w:t>Agency/Organisation</w:t>
            </w:r>
          </w:p>
        </w:tc>
      </w:tr>
      <w:tr w:rsidR="00E979B1" w:rsidRPr="002877C1" w14:paraId="7A926CAE" w14:textId="77777777" w:rsidTr="00C96FBA">
        <w:tc>
          <w:tcPr>
            <w:tcW w:w="4378" w:type="dxa"/>
            <w:shd w:val="clear" w:color="auto" w:fill="auto"/>
          </w:tcPr>
          <w:p w14:paraId="5B25E737" w14:textId="77777777" w:rsidR="00E979B1" w:rsidRPr="002877C1" w:rsidRDefault="00E979B1" w:rsidP="00C96FBA">
            <w:pPr>
              <w:rPr>
                <w:rFonts w:cs="Arial"/>
                <w:bCs/>
                <w:sz w:val="24"/>
                <w:szCs w:val="24"/>
              </w:rPr>
            </w:pPr>
          </w:p>
        </w:tc>
        <w:tc>
          <w:tcPr>
            <w:tcW w:w="6112" w:type="dxa"/>
            <w:shd w:val="clear" w:color="auto" w:fill="auto"/>
          </w:tcPr>
          <w:p w14:paraId="5824104E" w14:textId="77777777" w:rsidR="00E979B1" w:rsidRPr="002877C1" w:rsidRDefault="00E979B1" w:rsidP="00C96FBA">
            <w:pPr>
              <w:rPr>
                <w:rFonts w:cs="Arial"/>
                <w:bCs/>
                <w:sz w:val="24"/>
                <w:szCs w:val="24"/>
              </w:rPr>
            </w:pPr>
          </w:p>
        </w:tc>
      </w:tr>
      <w:tr w:rsidR="00E979B1" w:rsidRPr="002877C1" w14:paraId="2F37686F" w14:textId="77777777" w:rsidTr="00C96FBA">
        <w:tc>
          <w:tcPr>
            <w:tcW w:w="4378" w:type="dxa"/>
            <w:shd w:val="clear" w:color="auto" w:fill="auto"/>
          </w:tcPr>
          <w:p w14:paraId="5E604213" w14:textId="77777777" w:rsidR="00E979B1" w:rsidRPr="002877C1" w:rsidRDefault="00E979B1" w:rsidP="00C96FBA">
            <w:pPr>
              <w:rPr>
                <w:rFonts w:cs="Arial"/>
                <w:bCs/>
                <w:i/>
                <w:iCs/>
                <w:sz w:val="24"/>
                <w:szCs w:val="24"/>
              </w:rPr>
            </w:pPr>
          </w:p>
        </w:tc>
        <w:tc>
          <w:tcPr>
            <w:tcW w:w="6112" w:type="dxa"/>
            <w:shd w:val="clear" w:color="auto" w:fill="auto"/>
          </w:tcPr>
          <w:p w14:paraId="2DD3BE47" w14:textId="77777777" w:rsidR="00E979B1" w:rsidRPr="002877C1" w:rsidRDefault="00E979B1" w:rsidP="00C96FBA">
            <w:pPr>
              <w:rPr>
                <w:rFonts w:cs="Arial"/>
                <w:bCs/>
                <w:sz w:val="24"/>
                <w:szCs w:val="24"/>
              </w:rPr>
            </w:pPr>
          </w:p>
        </w:tc>
      </w:tr>
    </w:tbl>
    <w:p w14:paraId="7BAE3E77" w14:textId="77777777" w:rsidR="00E979B1" w:rsidRDefault="00E979B1" w:rsidP="00E979B1">
      <w:pPr>
        <w:rPr>
          <w:rFonts w:cs="Arial"/>
          <w:bCs/>
          <w:sz w:val="24"/>
          <w:szCs w:val="24"/>
        </w:rPr>
      </w:pPr>
    </w:p>
    <w:p w14:paraId="669F5AC2" w14:textId="77777777" w:rsidR="00E979B1" w:rsidRDefault="00E979B1" w:rsidP="00E979B1">
      <w:pPr>
        <w:rPr>
          <w:rFonts w:cs="Arial"/>
          <w:bCs/>
          <w:sz w:val="24"/>
          <w:szCs w:val="24"/>
        </w:rPr>
      </w:pPr>
    </w:p>
    <w:p w14:paraId="0A69A450" w14:textId="77777777" w:rsidR="00E979B1" w:rsidRDefault="00E979B1" w:rsidP="00E979B1">
      <w:pPr>
        <w:rPr>
          <w:rFonts w:cs="Arial"/>
          <w:b/>
          <w:bCs/>
          <w:color w:val="002060"/>
          <w:sz w:val="24"/>
          <w:szCs w:val="24"/>
          <w:u w:val="single"/>
        </w:rPr>
      </w:pPr>
      <w:r w:rsidRPr="00215BA6">
        <w:rPr>
          <w:rFonts w:cs="Arial"/>
          <w:b/>
          <w:bCs/>
          <w:color w:val="002060"/>
          <w:sz w:val="24"/>
          <w:szCs w:val="24"/>
          <w:u w:val="single"/>
        </w:rPr>
        <w:lastRenderedPageBreak/>
        <w:t>Invited but not Present:</w:t>
      </w:r>
    </w:p>
    <w:p w14:paraId="11D150C1" w14:textId="77777777" w:rsidR="00E979B1" w:rsidRDefault="00E979B1" w:rsidP="00E979B1">
      <w:pPr>
        <w:rPr>
          <w:rFonts w:cs="Arial"/>
          <w:b/>
          <w:bCs/>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6112"/>
      </w:tblGrid>
      <w:tr w:rsidR="00E979B1" w:rsidRPr="00B36915" w14:paraId="3C247359" w14:textId="77777777" w:rsidTr="00C96FBA">
        <w:tc>
          <w:tcPr>
            <w:tcW w:w="4378" w:type="dxa"/>
            <w:shd w:val="clear" w:color="auto" w:fill="C1E4F5" w:themeFill="accent1" w:themeFillTint="33"/>
          </w:tcPr>
          <w:p w14:paraId="2613BEBA" w14:textId="77777777" w:rsidR="00E979B1" w:rsidRPr="002877C1" w:rsidRDefault="00E979B1" w:rsidP="00C96FBA">
            <w:pPr>
              <w:rPr>
                <w:rFonts w:cs="Arial"/>
                <w:b/>
                <w:bCs/>
                <w:sz w:val="24"/>
                <w:szCs w:val="24"/>
              </w:rPr>
            </w:pPr>
            <w:r w:rsidRPr="002877C1">
              <w:rPr>
                <w:rFonts w:cs="Arial"/>
                <w:b/>
                <w:bCs/>
                <w:sz w:val="24"/>
                <w:szCs w:val="24"/>
              </w:rPr>
              <w:t>Name</w:t>
            </w:r>
          </w:p>
        </w:tc>
        <w:tc>
          <w:tcPr>
            <w:tcW w:w="6112" w:type="dxa"/>
            <w:shd w:val="clear" w:color="auto" w:fill="C1E4F5" w:themeFill="accent1" w:themeFillTint="33"/>
          </w:tcPr>
          <w:p w14:paraId="5E88AB67" w14:textId="77777777" w:rsidR="00E979B1" w:rsidRPr="002877C1" w:rsidRDefault="00E979B1" w:rsidP="00C96FBA">
            <w:pPr>
              <w:rPr>
                <w:rFonts w:cs="Arial"/>
                <w:b/>
                <w:bCs/>
                <w:sz w:val="24"/>
                <w:szCs w:val="24"/>
              </w:rPr>
            </w:pPr>
            <w:r w:rsidRPr="002877C1">
              <w:rPr>
                <w:rFonts w:cs="Arial"/>
                <w:b/>
                <w:bCs/>
                <w:sz w:val="24"/>
                <w:szCs w:val="24"/>
              </w:rPr>
              <w:t>Agency/Organisation</w:t>
            </w:r>
          </w:p>
        </w:tc>
      </w:tr>
      <w:tr w:rsidR="00E979B1" w:rsidRPr="00D768C5" w14:paraId="62DB32E6" w14:textId="77777777" w:rsidTr="00C96FBA">
        <w:tc>
          <w:tcPr>
            <w:tcW w:w="4378" w:type="dxa"/>
            <w:shd w:val="clear" w:color="auto" w:fill="auto"/>
          </w:tcPr>
          <w:p w14:paraId="5D69EA82" w14:textId="77777777" w:rsidR="00E979B1" w:rsidRPr="002877C1" w:rsidRDefault="00E979B1" w:rsidP="00C96FBA">
            <w:pPr>
              <w:rPr>
                <w:rFonts w:cs="Arial"/>
                <w:bCs/>
                <w:sz w:val="24"/>
                <w:szCs w:val="24"/>
              </w:rPr>
            </w:pPr>
          </w:p>
        </w:tc>
        <w:tc>
          <w:tcPr>
            <w:tcW w:w="6112" w:type="dxa"/>
            <w:shd w:val="clear" w:color="auto" w:fill="auto"/>
          </w:tcPr>
          <w:p w14:paraId="43565A83" w14:textId="77777777" w:rsidR="00E979B1" w:rsidRPr="002877C1" w:rsidRDefault="00E979B1" w:rsidP="00C96FBA">
            <w:pPr>
              <w:rPr>
                <w:rFonts w:cs="Arial"/>
                <w:bCs/>
                <w:sz w:val="24"/>
                <w:szCs w:val="24"/>
              </w:rPr>
            </w:pPr>
          </w:p>
        </w:tc>
      </w:tr>
      <w:tr w:rsidR="00E979B1" w:rsidRPr="00D768C5" w14:paraId="0A5FED8E" w14:textId="77777777" w:rsidTr="00C96FBA">
        <w:tc>
          <w:tcPr>
            <w:tcW w:w="4378" w:type="dxa"/>
            <w:shd w:val="clear" w:color="auto" w:fill="auto"/>
          </w:tcPr>
          <w:p w14:paraId="0E3C7D32" w14:textId="77777777" w:rsidR="00E979B1" w:rsidRPr="002877C1" w:rsidRDefault="00E979B1" w:rsidP="00C96FBA">
            <w:pPr>
              <w:rPr>
                <w:rFonts w:cs="Arial"/>
                <w:bCs/>
                <w:i/>
                <w:iCs/>
                <w:sz w:val="24"/>
                <w:szCs w:val="24"/>
              </w:rPr>
            </w:pPr>
          </w:p>
        </w:tc>
        <w:tc>
          <w:tcPr>
            <w:tcW w:w="6112" w:type="dxa"/>
            <w:shd w:val="clear" w:color="auto" w:fill="auto"/>
          </w:tcPr>
          <w:p w14:paraId="419BA042" w14:textId="77777777" w:rsidR="00E979B1" w:rsidRPr="002877C1" w:rsidRDefault="00E979B1" w:rsidP="00C96FBA">
            <w:pPr>
              <w:rPr>
                <w:rFonts w:cs="Arial"/>
                <w:bCs/>
                <w:sz w:val="24"/>
                <w:szCs w:val="24"/>
              </w:rPr>
            </w:pPr>
          </w:p>
        </w:tc>
      </w:tr>
      <w:tr w:rsidR="00E979B1" w:rsidRPr="00D768C5" w14:paraId="4334A343" w14:textId="77777777" w:rsidTr="00C96FBA">
        <w:tc>
          <w:tcPr>
            <w:tcW w:w="4378" w:type="dxa"/>
            <w:shd w:val="clear" w:color="auto" w:fill="auto"/>
          </w:tcPr>
          <w:p w14:paraId="1D291171" w14:textId="77777777" w:rsidR="00E979B1" w:rsidRPr="002877C1" w:rsidRDefault="00E979B1" w:rsidP="00C96FBA">
            <w:pPr>
              <w:rPr>
                <w:rFonts w:cs="Arial"/>
                <w:bCs/>
                <w:sz w:val="24"/>
                <w:szCs w:val="24"/>
              </w:rPr>
            </w:pPr>
          </w:p>
        </w:tc>
        <w:tc>
          <w:tcPr>
            <w:tcW w:w="6112" w:type="dxa"/>
            <w:shd w:val="clear" w:color="auto" w:fill="auto"/>
          </w:tcPr>
          <w:p w14:paraId="4B8EE003" w14:textId="77777777" w:rsidR="00E979B1" w:rsidRPr="002877C1" w:rsidRDefault="00E979B1" w:rsidP="00C96FBA">
            <w:pPr>
              <w:rPr>
                <w:rFonts w:cs="Arial"/>
                <w:bCs/>
                <w:sz w:val="24"/>
                <w:szCs w:val="24"/>
              </w:rPr>
            </w:pPr>
          </w:p>
        </w:tc>
      </w:tr>
    </w:tbl>
    <w:p w14:paraId="556828D1" w14:textId="77777777" w:rsidR="00E979B1" w:rsidRDefault="00E979B1" w:rsidP="00E979B1">
      <w:pPr>
        <w:rPr>
          <w:rFonts w:cs="Arial"/>
          <w:bCs/>
          <w:sz w:val="24"/>
          <w:szCs w:val="24"/>
        </w:rPr>
      </w:pPr>
    </w:p>
    <w:p w14:paraId="3B077E48" w14:textId="77777777" w:rsidR="00060369" w:rsidRDefault="00060369" w:rsidP="00E979B1">
      <w:pPr>
        <w:rPr>
          <w:rFonts w:cs="Arial"/>
          <w:bCs/>
          <w:sz w:val="24"/>
          <w:szCs w:val="24"/>
        </w:rPr>
      </w:pPr>
    </w:p>
    <w:p w14:paraId="17F2ADD9" w14:textId="77777777" w:rsidR="00E979B1" w:rsidRPr="00CF791E" w:rsidRDefault="00E979B1" w:rsidP="00E979B1">
      <w:pPr>
        <w:pStyle w:val="NoSpacing"/>
        <w:shd w:val="clear" w:color="auto" w:fill="002060"/>
        <w:jc w:val="center"/>
        <w:rPr>
          <w:rFonts w:ascii="Arial" w:hAnsi="Arial" w:cs="Arial"/>
          <w:sz w:val="32"/>
          <w:szCs w:val="32"/>
        </w:rPr>
      </w:pPr>
      <w:r>
        <w:rPr>
          <w:rFonts w:ascii="Arial" w:hAnsi="Arial" w:cs="Arial"/>
          <w:sz w:val="32"/>
          <w:szCs w:val="32"/>
        </w:rPr>
        <w:t xml:space="preserve">Section One – Child and Family Details </w:t>
      </w:r>
    </w:p>
    <w:p w14:paraId="54042217" w14:textId="77777777" w:rsidR="00E979B1" w:rsidRPr="00215BA6" w:rsidRDefault="00E979B1" w:rsidP="00E979B1">
      <w:pPr>
        <w:rPr>
          <w:rFonts w:cs="Arial"/>
          <w:bCs/>
          <w:color w:val="002060"/>
          <w:sz w:val="24"/>
          <w:szCs w:val="24"/>
        </w:rPr>
      </w:pPr>
    </w:p>
    <w:p w14:paraId="3D9CB867" w14:textId="77777777" w:rsidR="00E979B1" w:rsidRDefault="00E979B1" w:rsidP="00E979B1">
      <w:pPr>
        <w:pStyle w:val="ListParagraph"/>
        <w:numPr>
          <w:ilvl w:val="1"/>
          <w:numId w:val="30"/>
        </w:numPr>
        <w:spacing w:after="120"/>
        <w:ind w:left="0"/>
        <w:contextualSpacing w:val="0"/>
        <w:rPr>
          <w:rFonts w:cs="Arial"/>
          <w:b/>
          <w:color w:val="002060"/>
          <w:u w:val="single"/>
        </w:rPr>
      </w:pPr>
      <w:r w:rsidRPr="00215BA6">
        <w:rPr>
          <w:rFonts w:cs="Arial"/>
          <w:b/>
          <w:color w:val="002060"/>
          <w:u w:val="single"/>
        </w:rPr>
        <w:t>Details of Family Members and Significant Others:</w:t>
      </w:r>
    </w:p>
    <w:p w14:paraId="405B1E69" w14:textId="77777777" w:rsidR="00E979B1" w:rsidRPr="005701E2" w:rsidRDefault="00E979B1" w:rsidP="00E979B1">
      <w:pPr>
        <w:suppressAutoHyphens/>
        <w:autoSpaceDN w:val="0"/>
        <w:spacing w:after="120"/>
        <w:textAlignment w:val="baseline"/>
        <w:rPr>
          <w:rFonts w:eastAsia="Calibri" w:cs="Arial"/>
          <w:b/>
          <w:bCs/>
          <w:iCs/>
          <w:u w:val="single"/>
        </w:rPr>
      </w:pPr>
    </w:p>
    <w:tbl>
      <w:tblPr>
        <w:tblW w:w="10485" w:type="dxa"/>
        <w:tblLook w:val="04A0" w:firstRow="1" w:lastRow="0" w:firstColumn="1" w:lastColumn="0" w:noHBand="0" w:noVBand="1"/>
      </w:tblPr>
      <w:tblGrid>
        <w:gridCol w:w="2560"/>
        <w:gridCol w:w="7925"/>
      </w:tblGrid>
      <w:tr w:rsidR="00E979B1" w:rsidRPr="00DC567C" w14:paraId="58655E41" w14:textId="77777777" w:rsidTr="00C96FBA">
        <w:tc>
          <w:tcPr>
            <w:tcW w:w="2560" w:type="dxa"/>
            <w:tcBorders>
              <w:top w:val="single" w:sz="4" w:space="0" w:color="auto"/>
              <w:left w:val="single" w:sz="4" w:space="0" w:color="auto"/>
            </w:tcBorders>
            <w:shd w:val="clear" w:color="auto" w:fill="C1E4F5" w:themeFill="accent1" w:themeFillTint="33"/>
          </w:tcPr>
          <w:p w14:paraId="02AA7791" w14:textId="77777777" w:rsidR="00E979B1" w:rsidRPr="00DC567C" w:rsidRDefault="00E979B1" w:rsidP="00C96FBA">
            <w:pPr>
              <w:suppressAutoHyphens/>
              <w:autoSpaceDN w:val="0"/>
              <w:textAlignment w:val="baseline"/>
              <w:rPr>
                <w:rFonts w:eastAsia="Calibri" w:cs="Arial"/>
                <w:b/>
                <w:sz w:val="24"/>
                <w:szCs w:val="24"/>
                <w:lang w:eastAsia="en-GB"/>
              </w:rPr>
            </w:pPr>
          </w:p>
          <w:p w14:paraId="60B9ABD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SUBJECT CHILD:</w:t>
            </w:r>
          </w:p>
          <w:p w14:paraId="4E028A3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p w14:paraId="527C229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National health number:</w:t>
            </w:r>
          </w:p>
        </w:tc>
        <w:tc>
          <w:tcPr>
            <w:tcW w:w="7925" w:type="dxa"/>
            <w:tcBorders>
              <w:top w:val="single" w:sz="4" w:space="0" w:color="auto"/>
              <w:left w:val="nil"/>
              <w:right w:val="single" w:sz="4" w:space="0" w:color="auto"/>
            </w:tcBorders>
            <w:shd w:val="clear" w:color="auto" w:fill="auto"/>
          </w:tcPr>
          <w:p w14:paraId="7F46C0F4" w14:textId="77777777" w:rsidR="00E979B1" w:rsidRPr="00DC567C" w:rsidRDefault="00E979B1" w:rsidP="00C96FBA">
            <w:pPr>
              <w:suppressAutoHyphens/>
              <w:autoSpaceDN w:val="0"/>
              <w:textAlignment w:val="baseline"/>
              <w:rPr>
                <w:rFonts w:eastAsia="Calibri" w:cs="Arial"/>
                <w:sz w:val="24"/>
                <w:szCs w:val="24"/>
                <w:lang w:eastAsia="en-GB"/>
              </w:rPr>
            </w:pPr>
            <w:r w:rsidRPr="00E75D4A">
              <w:rPr>
                <w:rFonts w:eastAsia="Calibri" w:cs="Arial"/>
                <w:i/>
                <w:iCs/>
                <w:color w:val="156082" w:themeColor="accent1"/>
                <w:sz w:val="24"/>
                <w:szCs w:val="24"/>
                <w:lang w:eastAsia="en-GB"/>
              </w:rPr>
              <w:t xml:space="preserve">As much detail as possible should be included by the </w:t>
            </w:r>
            <w:r>
              <w:rPr>
                <w:rFonts w:eastAsia="Calibri" w:cs="Arial"/>
                <w:i/>
                <w:iCs/>
                <w:color w:val="156082" w:themeColor="accent1"/>
                <w:sz w:val="24"/>
                <w:szCs w:val="24"/>
                <w:lang w:eastAsia="en-GB"/>
              </w:rPr>
              <w:t>Partnership</w:t>
            </w:r>
            <w:r w:rsidRPr="00E75D4A">
              <w:rPr>
                <w:rFonts w:eastAsia="Calibri" w:cs="Arial"/>
                <w:i/>
                <w:iCs/>
                <w:color w:val="156082" w:themeColor="accent1"/>
                <w:sz w:val="24"/>
                <w:szCs w:val="24"/>
                <w:lang w:eastAsia="en-GB"/>
              </w:rPr>
              <w:t xml:space="preserve"> Support prior to circulation and agencies are asked to check all information is correct and add any information that is missing that they have</w:t>
            </w:r>
          </w:p>
        </w:tc>
      </w:tr>
      <w:tr w:rsidR="00E979B1" w:rsidRPr="00DC567C" w14:paraId="244177E6" w14:textId="77777777" w:rsidTr="00C96FBA">
        <w:trPr>
          <w:trHeight w:val="376"/>
        </w:trPr>
        <w:tc>
          <w:tcPr>
            <w:tcW w:w="2560" w:type="dxa"/>
            <w:tcBorders>
              <w:left w:val="single" w:sz="4" w:space="0" w:color="auto"/>
            </w:tcBorders>
            <w:shd w:val="clear" w:color="auto" w:fill="C1E4F5" w:themeFill="accent1" w:themeFillTint="33"/>
          </w:tcPr>
          <w:p w14:paraId="43DDC92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925" w:type="dxa"/>
            <w:tcBorders>
              <w:right w:val="single" w:sz="4" w:space="0" w:color="auto"/>
            </w:tcBorders>
            <w:shd w:val="clear" w:color="auto" w:fill="auto"/>
          </w:tcPr>
          <w:p w14:paraId="2E7A48A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FEE4EE0" w14:textId="77777777" w:rsidTr="00C96FBA">
        <w:tc>
          <w:tcPr>
            <w:tcW w:w="2560" w:type="dxa"/>
            <w:tcBorders>
              <w:left w:val="single" w:sz="4" w:space="0" w:color="auto"/>
            </w:tcBorders>
            <w:shd w:val="clear" w:color="auto" w:fill="C1E4F5" w:themeFill="accent1" w:themeFillTint="33"/>
          </w:tcPr>
          <w:p w14:paraId="7EA16E7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D.O.D:</w:t>
            </w:r>
          </w:p>
        </w:tc>
        <w:tc>
          <w:tcPr>
            <w:tcW w:w="7925" w:type="dxa"/>
            <w:tcBorders>
              <w:right w:val="single" w:sz="4" w:space="0" w:color="auto"/>
            </w:tcBorders>
            <w:shd w:val="clear" w:color="auto" w:fill="auto"/>
          </w:tcPr>
          <w:p w14:paraId="1218E3F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C83BEA2" w14:textId="77777777" w:rsidTr="00C96FBA">
        <w:trPr>
          <w:trHeight w:val="882"/>
        </w:trPr>
        <w:tc>
          <w:tcPr>
            <w:tcW w:w="2560" w:type="dxa"/>
            <w:tcBorders>
              <w:left w:val="single" w:sz="4" w:space="0" w:color="auto"/>
            </w:tcBorders>
            <w:shd w:val="clear" w:color="auto" w:fill="C1E4F5" w:themeFill="accent1" w:themeFillTint="33"/>
          </w:tcPr>
          <w:p w14:paraId="5454C08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526B4DD1" w14:textId="77777777" w:rsidR="00E979B1" w:rsidRPr="00DC567C" w:rsidRDefault="00E979B1" w:rsidP="00C96FBA">
            <w:pPr>
              <w:suppressAutoHyphens/>
              <w:autoSpaceDN w:val="0"/>
              <w:textAlignment w:val="baseline"/>
              <w:rPr>
                <w:rFonts w:eastAsia="Calibri" w:cs="Arial"/>
                <w:b/>
                <w:sz w:val="24"/>
                <w:szCs w:val="24"/>
                <w:lang w:eastAsia="en-GB"/>
              </w:rPr>
            </w:pPr>
          </w:p>
          <w:p w14:paraId="7995230A" w14:textId="77777777" w:rsidR="00E979B1" w:rsidRPr="00DC567C" w:rsidRDefault="00E979B1" w:rsidP="00C96FBA">
            <w:pPr>
              <w:suppressAutoHyphens/>
              <w:autoSpaceDN w:val="0"/>
              <w:textAlignment w:val="baseline"/>
              <w:rPr>
                <w:rFonts w:eastAsia="Calibri" w:cs="Arial"/>
                <w:b/>
                <w:sz w:val="24"/>
                <w:szCs w:val="24"/>
                <w:lang w:eastAsia="en-GB"/>
              </w:rPr>
            </w:pPr>
          </w:p>
          <w:p w14:paraId="696E27D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925" w:type="dxa"/>
            <w:tcBorders>
              <w:right w:val="single" w:sz="4" w:space="0" w:color="auto"/>
            </w:tcBorders>
            <w:shd w:val="clear" w:color="auto" w:fill="auto"/>
          </w:tcPr>
          <w:p w14:paraId="41FB9B5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ADD5312" w14:textId="77777777" w:rsidTr="00C96FBA">
        <w:trPr>
          <w:trHeight w:val="383"/>
        </w:trPr>
        <w:tc>
          <w:tcPr>
            <w:tcW w:w="2560" w:type="dxa"/>
            <w:tcBorders>
              <w:left w:val="single" w:sz="4" w:space="0" w:color="auto"/>
            </w:tcBorders>
            <w:shd w:val="clear" w:color="auto" w:fill="C1E4F5" w:themeFill="accent1" w:themeFillTint="33"/>
          </w:tcPr>
          <w:p w14:paraId="15353F1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925" w:type="dxa"/>
            <w:tcBorders>
              <w:right w:val="single" w:sz="4" w:space="0" w:color="auto"/>
            </w:tcBorders>
            <w:shd w:val="clear" w:color="auto" w:fill="auto"/>
          </w:tcPr>
          <w:p w14:paraId="36C33BE3"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E25AD9B" w14:textId="77777777" w:rsidTr="00C96FBA">
        <w:trPr>
          <w:trHeight w:val="383"/>
        </w:trPr>
        <w:tc>
          <w:tcPr>
            <w:tcW w:w="2560" w:type="dxa"/>
            <w:tcBorders>
              <w:left w:val="single" w:sz="4" w:space="0" w:color="auto"/>
            </w:tcBorders>
            <w:shd w:val="clear" w:color="auto" w:fill="C1E4F5" w:themeFill="accent1" w:themeFillTint="33"/>
          </w:tcPr>
          <w:p w14:paraId="17C8D10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925" w:type="dxa"/>
            <w:tcBorders>
              <w:right w:val="single" w:sz="4" w:space="0" w:color="auto"/>
            </w:tcBorders>
            <w:shd w:val="clear" w:color="auto" w:fill="auto"/>
          </w:tcPr>
          <w:p w14:paraId="0E08AEC6"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7A677FF" w14:textId="77777777" w:rsidTr="00C96FBA">
        <w:trPr>
          <w:trHeight w:val="383"/>
        </w:trPr>
        <w:tc>
          <w:tcPr>
            <w:tcW w:w="2560" w:type="dxa"/>
            <w:tcBorders>
              <w:left w:val="single" w:sz="4" w:space="0" w:color="auto"/>
            </w:tcBorders>
            <w:shd w:val="clear" w:color="auto" w:fill="C1E4F5" w:themeFill="accent1" w:themeFillTint="33"/>
          </w:tcPr>
          <w:p w14:paraId="0681FEA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925" w:type="dxa"/>
            <w:tcBorders>
              <w:right w:val="single" w:sz="4" w:space="0" w:color="auto"/>
            </w:tcBorders>
            <w:shd w:val="clear" w:color="auto" w:fill="auto"/>
          </w:tcPr>
          <w:p w14:paraId="44143E4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7BA68A9" w14:textId="77777777" w:rsidTr="00C96FBA">
        <w:trPr>
          <w:trHeight w:val="383"/>
        </w:trPr>
        <w:tc>
          <w:tcPr>
            <w:tcW w:w="2560" w:type="dxa"/>
            <w:tcBorders>
              <w:left w:val="single" w:sz="4" w:space="0" w:color="auto"/>
            </w:tcBorders>
            <w:shd w:val="clear" w:color="auto" w:fill="C1E4F5" w:themeFill="accent1" w:themeFillTint="33"/>
          </w:tcPr>
          <w:p w14:paraId="285646A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what additional needs the child has</w:t>
            </w:r>
          </w:p>
        </w:tc>
        <w:tc>
          <w:tcPr>
            <w:tcW w:w="7925" w:type="dxa"/>
            <w:tcBorders>
              <w:right w:val="single" w:sz="4" w:space="0" w:color="auto"/>
            </w:tcBorders>
            <w:shd w:val="clear" w:color="auto" w:fill="auto"/>
          </w:tcPr>
          <w:p w14:paraId="10E26146"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208B2F0" w14:textId="77777777" w:rsidTr="00C96FBA">
        <w:trPr>
          <w:trHeight w:val="383"/>
        </w:trPr>
        <w:tc>
          <w:tcPr>
            <w:tcW w:w="2560" w:type="dxa"/>
            <w:shd w:val="clear" w:color="auto" w:fill="C1E4F5" w:themeFill="accent1" w:themeFillTint="33"/>
          </w:tcPr>
          <w:p w14:paraId="254DF802"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925" w:type="dxa"/>
            <w:tcBorders>
              <w:right w:val="single" w:sz="4" w:space="0" w:color="auto"/>
            </w:tcBorders>
            <w:shd w:val="clear" w:color="auto" w:fill="auto"/>
          </w:tcPr>
          <w:p w14:paraId="3B302BA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82FB918" w14:textId="77777777" w:rsidTr="00C96FBA">
        <w:trPr>
          <w:trHeight w:val="383"/>
        </w:trPr>
        <w:tc>
          <w:tcPr>
            <w:tcW w:w="2560" w:type="dxa"/>
            <w:shd w:val="clear" w:color="auto" w:fill="C1E4F5" w:themeFill="accent1" w:themeFillTint="33"/>
          </w:tcPr>
          <w:p w14:paraId="62C57D46"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925" w:type="dxa"/>
            <w:tcBorders>
              <w:right w:val="single" w:sz="4" w:space="0" w:color="auto"/>
            </w:tcBorders>
            <w:shd w:val="clear" w:color="auto" w:fill="auto"/>
          </w:tcPr>
          <w:p w14:paraId="4D63C956"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29DC80D2" w14:textId="77777777" w:rsidR="00E979B1" w:rsidRPr="005701E2" w:rsidRDefault="00E979B1" w:rsidP="00E979B1">
      <w:pPr>
        <w:pStyle w:val="ListParagraph"/>
        <w:pBdr>
          <w:left w:val="single" w:sz="4" w:space="4" w:color="auto"/>
          <w:right w:val="single" w:sz="4" w:space="4" w:color="auto"/>
        </w:pBdr>
        <w:suppressAutoHyphens/>
        <w:autoSpaceDN w:val="0"/>
        <w:ind w:left="400"/>
        <w:textAlignment w:val="baseline"/>
        <w:rPr>
          <w:rFonts w:eastAsia="Calibri" w:cs="Arial"/>
        </w:rPr>
      </w:pPr>
    </w:p>
    <w:tbl>
      <w:tblPr>
        <w:tblW w:w="0" w:type="auto"/>
        <w:tblLook w:val="04A0" w:firstRow="1" w:lastRow="0" w:firstColumn="1" w:lastColumn="0" w:noHBand="0" w:noVBand="1"/>
      </w:tblPr>
      <w:tblGrid>
        <w:gridCol w:w="2555"/>
        <w:gridCol w:w="7357"/>
      </w:tblGrid>
      <w:tr w:rsidR="00E979B1" w:rsidRPr="00DC567C" w14:paraId="5370B1AC" w14:textId="77777777" w:rsidTr="00C96FBA">
        <w:tc>
          <w:tcPr>
            <w:tcW w:w="2611" w:type="dxa"/>
            <w:tcBorders>
              <w:left w:val="single" w:sz="4" w:space="0" w:color="auto"/>
            </w:tcBorders>
            <w:shd w:val="clear" w:color="auto" w:fill="C1E4F5" w:themeFill="accent1" w:themeFillTint="33"/>
          </w:tcPr>
          <w:p w14:paraId="0B46CD7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lastRenderedPageBreak/>
              <w:t>MOTHER:</w:t>
            </w:r>
          </w:p>
          <w:p w14:paraId="3645D5A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732" w:type="dxa"/>
            <w:tcBorders>
              <w:right w:val="single" w:sz="4" w:space="0" w:color="auto"/>
            </w:tcBorders>
            <w:shd w:val="clear" w:color="auto" w:fill="auto"/>
          </w:tcPr>
          <w:p w14:paraId="3023409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896D3E4" w14:textId="77777777" w:rsidTr="00C96FBA">
        <w:tc>
          <w:tcPr>
            <w:tcW w:w="2611" w:type="dxa"/>
            <w:tcBorders>
              <w:left w:val="single" w:sz="4" w:space="0" w:color="auto"/>
            </w:tcBorders>
            <w:shd w:val="clear" w:color="auto" w:fill="C1E4F5" w:themeFill="accent1" w:themeFillTint="33"/>
          </w:tcPr>
          <w:p w14:paraId="255CF9C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732" w:type="dxa"/>
            <w:tcBorders>
              <w:right w:val="single" w:sz="4" w:space="0" w:color="auto"/>
            </w:tcBorders>
            <w:shd w:val="clear" w:color="auto" w:fill="auto"/>
          </w:tcPr>
          <w:p w14:paraId="7AE6855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E19227B" w14:textId="77777777" w:rsidTr="00C96FBA">
        <w:tc>
          <w:tcPr>
            <w:tcW w:w="2611" w:type="dxa"/>
            <w:tcBorders>
              <w:left w:val="single" w:sz="4" w:space="0" w:color="auto"/>
            </w:tcBorders>
            <w:shd w:val="clear" w:color="auto" w:fill="C1E4F5" w:themeFill="accent1" w:themeFillTint="33"/>
          </w:tcPr>
          <w:p w14:paraId="4D4BB7F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6CDCFBA8" w14:textId="77777777" w:rsidR="00E979B1" w:rsidRPr="00DC567C" w:rsidRDefault="00E979B1" w:rsidP="00C96FBA">
            <w:pPr>
              <w:suppressAutoHyphens/>
              <w:autoSpaceDN w:val="0"/>
              <w:textAlignment w:val="baseline"/>
              <w:rPr>
                <w:rFonts w:eastAsia="Calibri" w:cs="Arial"/>
                <w:b/>
                <w:sz w:val="24"/>
                <w:szCs w:val="24"/>
                <w:lang w:eastAsia="en-GB"/>
              </w:rPr>
            </w:pPr>
          </w:p>
          <w:p w14:paraId="74AF4B1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732" w:type="dxa"/>
            <w:tcBorders>
              <w:right w:val="single" w:sz="4" w:space="0" w:color="auto"/>
            </w:tcBorders>
            <w:shd w:val="clear" w:color="auto" w:fill="auto"/>
          </w:tcPr>
          <w:p w14:paraId="03DFF93D" w14:textId="77777777" w:rsidR="00E979B1" w:rsidRPr="00DC567C" w:rsidRDefault="00E979B1" w:rsidP="00C96FBA">
            <w:pPr>
              <w:suppressAutoHyphens/>
              <w:autoSpaceDN w:val="0"/>
              <w:textAlignment w:val="baseline"/>
              <w:rPr>
                <w:rFonts w:eastAsia="Calibri" w:cs="Arial"/>
                <w:sz w:val="24"/>
                <w:szCs w:val="24"/>
                <w:lang w:eastAsia="en-GB"/>
              </w:rPr>
            </w:pPr>
          </w:p>
          <w:p w14:paraId="42694AD6" w14:textId="77777777" w:rsidR="00E979B1" w:rsidRPr="00DC567C" w:rsidRDefault="00E979B1" w:rsidP="00C96FBA">
            <w:pPr>
              <w:suppressAutoHyphens/>
              <w:autoSpaceDN w:val="0"/>
              <w:textAlignment w:val="baseline"/>
              <w:rPr>
                <w:rFonts w:eastAsia="Calibri" w:cs="Arial"/>
                <w:sz w:val="24"/>
                <w:szCs w:val="24"/>
                <w:lang w:eastAsia="en-GB"/>
              </w:rPr>
            </w:pPr>
          </w:p>
          <w:p w14:paraId="5C68DDF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D535627" w14:textId="77777777" w:rsidTr="00C96FBA">
        <w:tc>
          <w:tcPr>
            <w:tcW w:w="2611" w:type="dxa"/>
            <w:tcBorders>
              <w:left w:val="single" w:sz="4" w:space="0" w:color="auto"/>
            </w:tcBorders>
            <w:shd w:val="clear" w:color="auto" w:fill="C1E4F5" w:themeFill="accent1" w:themeFillTint="33"/>
          </w:tcPr>
          <w:p w14:paraId="654C8DE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732" w:type="dxa"/>
            <w:tcBorders>
              <w:right w:val="single" w:sz="4" w:space="0" w:color="auto"/>
            </w:tcBorders>
            <w:shd w:val="clear" w:color="auto" w:fill="auto"/>
          </w:tcPr>
          <w:p w14:paraId="44ED43E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3E2F3CA" w14:textId="77777777" w:rsidTr="00C96FBA">
        <w:tc>
          <w:tcPr>
            <w:tcW w:w="2611" w:type="dxa"/>
            <w:tcBorders>
              <w:left w:val="single" w:sz="4" w:space="0" w:color="auto"/>
            </w:tcBorders>
            <w:shd w:val="clear" w:color="auto" w:fill="C1E4F5" w:themeFill="accent1" w:themeFillTint="33"/>
          </w:tcPr>
          <w:p w14:paraId="611CF07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732" w:type="dxa"/>
            <w:tcBorders>
              <w:right w:val="single" w:sz="4" w:space="0" w:color="auto"/>
            </w:tcBorders>
            <w:shd w:val="clear" w:color="auto" w:fill="auto"/>
          </w:tcPr>
          <w:p w14:paraId="2E418DA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B29304B" w14:textId="77777777" w:rsidTr="00C96FBA">
        <w:tc>
          <w:tcPr>
            <w:tcW w:w="2611" w:type="dxa"/>
            <w:tcBorders>
              <w:left w:val="single" w:sz="4" w:space="0" w:color="auto"/>
            </w:tcBorders>
            <w:shd w:val="clear" w:color="auto" w:fill="C1E4F5" w:themeFill="accent1" w:themeFillTint="33"/>
          </w:tcPr>
          <w:p w14:paraId="54AF5CD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732" w:type="dxa"/>
            <w:tcBorders>
              <w:right w:val="single" w:sz="4" w:space="0" w:color="auto"/>
            </w:tcBorders>
            <w:shd w:val="clear" w:color="auto" w:fill="auto"/>
          </w:tcPr>
          <w:p w14:paraId="668A1A8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C9EC878" w14:textId="77777777" w:rsidTr="00C96FBA">
        <w:tc>
          <w:tcPr>
            <w:tcW w:w="2611" w:type="dxa"/>
            <w:tcBorders>
              <w:left w:val="single" w:sz="4" w:space="0" w:color="auto"/>
            </w:tcBorders>
            <w:shd w:val="clear" w:color="auto" w:fill="C1E4F5" w:themeFill="accent1" w:themeFillTint="33"/>
          </w:tcPr>
          <w:p w14:paraId="562E995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what additional needs </w:t>
            </w:r>
          </w:p>
        </w:tc>
        <w:tc>
          <w:tcPr>
            <w:tcW w:w="7732" w:type="dxa"/>
            <w:tcBorders>
              <w:right w:val="single" w:sz="4" w:space="0" w:color="auto"/>
            </w:tcBorders>
            <w:shd w:val="clear" w:color="auto" w:fill="auto"/>
          </w:tcPr>
          <w:p w14:paraId="54BE891C"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627D8081" w14:textId="77777777" w:rsidR="00E979B1" w:rsidRPr="005701E2" w:rsidRDefault="00E979B1" w:rsidP="00E979B1">
      <w:pPr>
        <w:pStyle w:val="ListParagraph"/>
        <w:pBdr>
          <w:left w:val="single" w:sz="4" w:space="4" w:color="auto"/>
          <w:right w:val="single" w:sz="4" w:space="4" w:color="auto"/>
        </w:pBdr>
        <w:suppressAutoHyphens/>
        <w:autoSpaceDN w:val="0"/>
        <w:ind w:left="400"/>
        <w:textAlignment w:val="baseline"/>
        <w:rPr>
          <w:rFonts w:eastAsia="Calibri" w:cs="Arial"/>
        </w:rPr>
      </w:pPr>
    </w:p>
    <w:tbl>
      <w:tblPr>
        <w:tblW w:w="0" w:type="auto"/>
        <w:tblLook w:val="04A0" w:firstRow="1" w:lastRow="0" w:firstColumn="1" w:lastColumn="0" w:noHBand="0" w:noVBand="1"/>
      </w:tblPr>
      <w:tblGrid>
        <w:gridCol w:w="2560"/>
        <w:gridCol w:w="7352"/>
      </w:tblGrid>
      <w:tr w:rsidR="00E979B1" w:rsidRPr="00DC567C" w14:paraId="6361DD72" w14:textId="77777777" w:rsidTr="00C96FBA">
        <w:tc>
          <w:tcPr>
            <w:tcW w:w="2617" w:type="dxa"/>
            <w:tcBorders>
              <w:left w:val="single" w:sz="4" w:space="0" w:color="auto"/>
            </w:tcBorders>
            <w:shd w:val="clear" w:color="auto" w:fill="C1E4F5" w:themeFill="accent1" w:themeFillTint="33"/>
          </w:tcPr>
          <w:p w14:paraId="03B7B7B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FATHER:</w:t>
            </w:r>
          </w:p>
          <w:p w14:paraId="3A0EF18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726" w:type="dxa"/>
            <w:tcBorders>
              <w:right w:val="single" w:sz="4" w:space="0" w:color="auto"/>
            </w:tcBorders>
            <w:shd w:val="clear" w:color="auto" w:fill="auto"/>
          </w:tcPr>
          <w:p w14:paraId="6A553F1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BF36A5C" w14:textId="77777777" w:rsidTr="00C96FBA">
        <w:tc>
          <w:tcPr>
            <w:tcW w:w="2617" w:type="dxa"/>
            <w:tcBorders>
              <w:left w:val="single" w:sz="4" w:space="0" w:color="auto"/>
            </w:tcBorders>
            <w:shd w:val="clear" w:color="auto" w:fill="C1E4F5" w:themeFill="accent1" w:themeFillTint="33"/>
          </w:tcPr>
          <w:p w14:paraId="3C794FE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726" w:type="dxa"/>
            <w:tcBorders>
              <w:right w:val="single" w:sz="4" w:space="0" w:color="auto"/>
            </w:tcBorders>
            <w:shd w:val="clear" w:color="auto" w:fill="auto"/>
          </w:tcPr>
          <w:p w14:paraId="14FC3E6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4D73488" w14:textId="77777777" w:rsidTr="00C96FBA">
        <w:tc>
          <w:tcPr>
            <w:tcW w:w="2617" w:type="dxa"/>
            <w:tcBorders>
              <w:left w:val="single" w:sz="4" w:space="0" w:color="auto"/>
            </w:tcBorders>
            <w:shd w:val="clear" w:color="auto" w:fill="C1E4F5" w:themeFill="accent1" w:themeFillTint="33"/>
          </w:tcPr>
          <w:p w14:paraId="34441CF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34173B5E" w14:textId="77777777" w:rsidR="00E979B1" w:rsidRPr="00DC567C" w:rsidRDefault="00E979B1" w:rsidP="00C96FBA">
            <w:pPr>
              <w:suppressAutoHyphens/>
              <w:autoSpaceDN w:val="0"/>
              <w:textAlignment w:val="baseline"/>
              <w:rPr>
                <w:rFonts w:eastAsia="Calibri" w:cs="Arial"/>
                <w:b/>
                <w:sz w:val="24"/>
                <w:szCs w:val="24"/>
                <w:lang w:eastAsia="en-GB"/>
              </w:rPr>
            </w:pPr>
          </w:p>
          <w:p w14:paraId="7A4D5B9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726" w:type="dxa"/>
            <w:tcBorders>
              <w:right w:val="single" w:sz="4" w:space="0" w:color="auto"/>
            </w:tcBorders>
            <w:shd w:val="clear" w:color="auto" w:fill="auto"/>
          </w:tcPr>
          <w:p w14:paraId="04C08768" w14:textId="77777777" w:rsidR="00E979B1" w:rsidRPr="00DC567C" w:rsidRDefault="00E979B1" w:rsidP="00C96FBA">
            <w:pPr>
              <w:suppressAutoHyphens/>
              <w:autoSpaceDN w:val="0"/>
              <w:textAlignment w:val="baseline"/>
              <w:rPr>
                <w:rFonts w:eastAsia="Calibri" w:cs="Arial"/>
                <w:sz w:val="24"/>
                <w:szCs w:val="24"/>
                <w:lang w:eastAsia="en-GB"/>
              </w:rPr>
            </w:pPr>
          </w:p>
          <w:p w14:paraId="69174D83" w14:textId="77777777" w:rsidR="00E979B1" w:rsidRPr="00DC567C" w:rsidRDefault="00E979B1" w:rsidP="00C96FBA">
            <w:pPr>
              <w:suppressAutoHyphens/>
              <w:autoSpaceDN w:val="0"/>
              <w:textAlignment w:val="baseline"/>
              <w:rPr>
                <w:rFonts w:eastAsia="Calibri" w:cs="Arial"/>
                <w:sz w:val="24"/>
                <w:szCs w:val="24"/>
                <w:lang w:eastAsia="en-GB"/>
              </w:rPr>
            </w:pPr>
          </w:p>
          <w:p w14:paraId="3E05854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CC3A857" w14:textId="77777777" w:rsidTr="00C96FBA">
        <w:tc>
          <w:tcPr>
            <w:tcW w:w="2617" w:type="dxa"/>
            <w:tcBorders>
              <w:left w:val="single" w:sz="4" w:space="0" w:color="auto"/>
            </w:tcBorders>
            <w:shd w:val="clear" w:color="auto" w:fill="C1E4F5" w:themeFill="accent1" w:themeFillTint="33"/>
          </w:tcPr>
          <w:p w14:paraId="7F073EA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726" w:type="dxa"/>
            <w:tcBorders>
              <w:right w:val="single" w:sz="4" w:space="0" w:color="auto"/>
            </w:tcBorders>
            <w:shd w:val="clear" w:color="auto" w:fill="auto"/>
          </w:tcPr>
          <w:p w14:paraId="53FAEF8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DA5A711" w14:textId="77777777" w:rsidTr="00C96FBA">
        <w:tc>
          <w:tcPr>
            <w:tcW w:w="2617" w:type="dxa"/>
            <w:tcBorders>
              <w:left w:val="single" w:sz="4" w:space="0" w:color="auto"/>
            </w:tcBorders>
            <w:shd w:val="clear" w:color="auto" w:fill="C1E4F5" w:themeFill="accent1" w:themeFillTint="33"/>
          </w:tcPr>
          <w:p w14:paraId="591E087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726" w:type="dxa"/>
            <w:tcBorders>
              <w:right w:val="single" w:sz="4" w:space="0" w:color="auto"/>
            </w:tcBorders>
            <w:shd w:val="clear" w:color="auto" w:fill="auto"/>
          </w:tcPr>
          <w:p w14:paraId="7036B409"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30CAA35" w14:textId="77777777" w:rsidTr="00C96FBA">
        <w:tc>
          <w:tcPr>
            <w:tcW w:w="2617" w:type="dxa"/>
            <w:tcBorders>
              <w:left w:val="single" w:sz="4" w:space="0" w:color="auto"/>
            </w:tcBorders>
            <w:shd w:val="clear" w:color="auto" w:fill="C1E4F5" w:themeFill="accent1" w:themeFillTint="33"/>
          </w:tcPr>
          <w:p w14:paraId="5707234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726" w:type="dxa"/>
            <w:tcBorders>
              <w:right w:val="single" w:sz="4" w:space="0" w:color="auto"/>
            </w:tcBorders>
            <w:shd w:val="clear" w:color="auto" w:fill="auto"/>
          </w:tcPr>
          <w:p w14:paraId="47E1F8A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C364240" w14:textId="77777777" w:rsidTr="00C96FBA">
        <w:tc>
          <w:tcPr>
            <w:tcW w:w="2617" w:type="dxa"/>
            <w:tcBorders>
              <w:left w:val="single" w:sz="4" w:space="0" w:color="auto"/>
            </w:tcBorders>
            <w:shd w:val="clear" w:color="auto" w:fill="C1E4F5" w:themeFill="accent1" w:themeFillTint="33"/>
          </w:tcPr>
          <w:p w14:paraId="57EA8C0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726" w:type="dxa"/>
            <w:tcBorders>
              <w:right w:val="single" w:sz="4" w:space="0" w:color="auto"/>
            </w:tcBorders>
            <w:shd w:val="clear" w:color="auto" w:fill="auto"/>
          </w:tcPr>
          <w:p w14:paraId="5C0B6533"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08985A3C" w14:textId="77777777" w:rsidR="00E979B1" w:rsidRPr="005701E2" w:rsidRDefault="00E979B1" w:rsidP="00E979B1">
      <w:pPr>
        <w:pStyle w:val="ListParagraph"/>
        <w:pBdr>
          <w:left w:val="single" w:sz="4" w:space="4" w:color="auto"/>
          <w:right w:val="single" w:sz="4" w:space="4" w:color="auto"/>
        </w:pBdr>
        <w:suppressAutoHyphens/>
        <w:autoSpaceDN w:val="0"/>
        <w:ind w:left="400"/>
        <w:textAlignment w:val="baseline"/>
        <w:rPr>
          <w:rFonts w:eastAsia="Calibri" w:cs="Arial"/>
        </w:rPr>
      </w:pPr>
    </w:p>
    <w:tbl>
      <w:tblPr>
        <w:tblW w:w="0" w:type="auto"/>
        <w:tblLook w:val="04A0" w:firstRow="1" w:lastRow="0" w:firstColumn="1" w:lastColumn="0" w:noHBand="0" w:noVBand="1"/>
      </w:tblPr>
      <w:tblGrid>
        <w:gridCol w:w="2697"/>
        <w:gridCol w:w="7215"/>
      </w:tblGrid>
      <w:tr w:rsidR="00E979B1" w:rsidRPr="00DC567C" w14:paraId="3ADCB374" w14:textId="77777777" w:rsidTr="00C96FBA">
        <w:tc>
          <w:tcPr>
            <w:tcW w:w="2751" w:type="dxa"/>
            <w:tcBorders>
              <w:left w:val="single" w:sz="4" w:space="0" w:color="auto"/>
            </w:tcBorders>
            <w:shd w:val="clear" w:color="auto" w:fill="C1E4F5" w:themeFill="accent1" w:themeFillTint="33"/>
          </w:tcPr>
          <w:p w14:paraId="57CA6020"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09D68B8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06B3CD6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9361398" w14:textId="77777777" w:rsidTr="00C96FBA">
        <w:tc>
          <w:tcPr>
            <w:tcW w:w="2751" w:type="dxa"/>
            <w:tcBorders>
              <w:left w:val="single" w:sz="4" w:space="0" w:color="auto"/>
            </w:tcBorders>
            <w:shd w:val="clear" w:color="auto" w:fill="C1E4F5" w:themeFill="accent1" w:themeFillTint="33"/>
          </w:tcPr>
          <w:p w14:paraId="3FDD2F5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236E4AB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A02CCAE" w14:textId="77777777" w:rsidTr="00C96FBA">
        <w:tc>
          <w:tcPr>
            <w:tcW w:w="2751" w:type="dxa"/>
            <w:tcBorders>
              <w:left w:val="single" w:sz="4" w:space="0" w:color="auto"/>
            </w:tcBorders>
            <w:shd w:val="clear" w:color="auto" w:fill="C1E4F5" w:themeFill="accent1" w:themeFillTint="33"/>
          </w:tcPr>
          <w:p w14:paraId="0A9A8D6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662E8FF0" w14:textId="77777777" w:rsidR="00E979B1" w:rsidRPr="00DC567C" w:rsidRDefault="00E979B1" w:rsidP="00C96FBA">
            <w:pPr>
              <w:suppressAutoHyphens/>
              <w:autoSpaceDN w:val="0"/>
              <w:textAlignment w:val="baseline"/>
              <w:rPr>
                <w:rFonts w:eastAsia="Calibri" w:cs="Arial"/>
                <w:b/>
                <w:sz w:val="24"/>
                <w:szCs w:val="24"/>
                <w:lang w:eastAsia="en-GB"/>
              </w:rPr>
            </w:pPr>
          </w:p>
          <w:p w14:paraId="2354D1E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0804DA4B" w14:textId="77777777" w:rsidR="00E979B1" w:rsidRPr="00DC567C" w:rsidRDefault="00E979B1" w:rsidP="00C96FBA">
            <w:pPr>
              <w:suppressAutoHyphens/>
              <w:autoSpaceDN w:val="0"/>
              <w:textAlignment w:val="baseline"/>
              <w:rPr>
                <w:rFonts w:eastAsia="Calibri" w:cs="Arial"/>
                <w:sz w:val="24"/>
                <w:szCs w:val="24"/>
                <w:lang w:eastAsia="en-GB"/>
              </w:rPr>
            </w:pPr>
          </w:p>
          <w:p w14:paraId="3D372725" w14:textId="77777777" w:rsidR="00E979B1" w:rsidRPr="00DC567C" w:rsidRDefault="00E979B1" w:rsidP="00C96FBA">
            <w:pPr>
              <w:suppressAutoHyphens/>
              <w:autoSpaceDN w:val="0"/>
              <w:textAlignment w:val="baseline"/>
              <w:rPr>
                <w:rFonts w:eastAsia="Calibri" w:cs="Arial"/>
                <w:sz w:val="24"/>
                <w:szCs w:val="24"/>
                <w:lang w:eastAsia="en-GB"/>
              </w:rPr>
            </w:pPr>
          </w:p>
          <w:p w14:paraId="07E57D4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93661C1" w14:textId="77777777" w:rsidTr="00C96FBA">
        <w:tc>
          <w:tcPr>
            <w:tcW w:w="2751" w:type="dxa"/>
            <w:tcBorders>
              <w:left w:val="single" w:sz="4" w:space="0" w:color="auto"/>
            </w:tcBorders>
            <w:shd w:val="clear" w:color="auto" w:fill="C1E4F5" w:themeFill="accent1" w:themeFillTint="33"/>
          </w:tcPr>
          <w:p w14:paraId="2872ED2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5C01B981"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9BDA8D9" w14:textId="77777777" w:rsidTr="00C96FBA">
        <w:tc>
          <w:tcPr>
            <w:tcW w:w="2751" w:type="dxa"/>
            <w:tcBorders>
              <w:left w:val="single" w:sz="4" w:space="0" w:color="auto"/>
            </w:tcBorders>
            <w:shd w:val="clear" w:color="auto" w:fill="C1E4F5" w:themeFill="accent1" w:themeFillTint="33"/>
          </w:tcPr>
          <w:p w14:paraId="4651056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2D49F80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F8D80CF" w14:textId="77777777" w:rsidTr="00C96FBA">
        <w:tc>
          <w:tcPr>
            <w:tcW w:w="2751" w:type="dxa"/>
            <w:tcBorders>
              <w:left w:val="single" w:sz="4" w:space="0" w:color="auto"/>
            </w:tcBorders>
            <w:shd w:val="clear" w:color="auto" w:fill="C1E4F5" w:themeFill="accent1" w:themeFillTint="33"/>
          </w:tcPr>
          <w:p w14:paraId="4C03410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33E3A71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8491F35" w14:textId="77777777" w:rsidTr="00C96FBA">
        <w:tc>
          <w:tcPr>
            <w:tcW w:w="2751" w:type="dxa"/>
            <w:tcBorders>
              <w:left w:val="single" w:sz="4" w:space="0" w:color="auto"/>
            </w:tcBorders>
            <w:shd w:val="clear" w:color="auto" w:fill="C1E4F5" w:themeFill="accent1" w:themeFillTint="33"/>
          </w:tcPr>
          <w:p w14:paraId="3293572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598401E2"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A70D816" w14:textId="77777777" w:rsidTr="00C96FBA">
        <w:tc>
          <w:tcPr>
            <w:tcW w:w="2751" w:type="dxa"/>
            <w:shd w:val="clear" w:color="auto" w:fill="C1E4F5" w:themeFill="accent1" w:themeFillTint="33"/>
          </w:tcPr>
          <w:p w14:paraId="683F0181"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5429961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749B8F1" w14:textId="77777777" w:rsidTr="00C96FBA">
        <w:tc>
          <w:tcPr>
            <w:tcW w:w="2751" w:type="dxa"/>
            <w:shd w:val="clear" w:color="auto" w:fill="C1E4F5" w:themeFill="accent1" w:themeFillTint="33"/>
          </w:tcPr>
          <w:p w14:paraId="361EA001"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Is the child in Education, </w:t>
            </w:r>
            <w:r>
              <w:rPr>
                <w:b/>
                <w:sz w:val="24"/>
                <w:szCs w:val="24"/>
                <w:lang w:eastAsia="en-GB"/>
              </w:rPr>
              <w:lastRenderedPageBreak/>
              <w:t>Employment or Training – please state which one or state not in education, employment, or training?</w:t>
            </w:r>
          </w:p>
        </w:tc>
        <w:tc>
          <w:tcPr>
            <w:tcW w:w="7592" w:type="dxa"/>
            <w:tcBorders>
              <w:right w:val="single" w:sz="4" w:space="0" w:color="auto"/>
            </w:tcBorders>
            <w:shd w:val="clear" w:color="auto" w:fill="auto"/>
          </w:tcPr>
          <w:p w14:paraId="4FED224D"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4248CEA4" w14:textId="77777777" w:rsidR="00E979B1" w:rsidRPr="005701E2" w:rsidRDefault="00E979B1" w:rsidP="00E979B1">
      <w:pPr>
        <w:pStyle w:val="ListParagraph"/>
        <w:pBdr>
          <w:left w:val="single" w:sz="4" w:space="4" w:color="auto"/>
          <w:right w:val="single" w:sz="4" w:space="4" w:color="auto"/>
        </w:pBdr>
        <w:suppressAutoHyphens/>
        <w:autoSpaceDN w:val="0"/>
        <w:ind w:left="400"/>
        <w:textAlignment w:val="baseline"/>
        <w:rPr>
          <w:rFonts w:eastAsia="Calibri" w:cs="Arial"/>
        </w:rPr>
      </w:pPr>
    </w:p>
    <w:tbl>
      <w:tblPr>
        <w:tblW w:w="0" w:type="auto"/>
        <w:tblLook w:val="04A0" w:firstRow="1" w:lastRow="0" w:firstColumn="1" w:lastColumn="0" w:noHBand="0" w:noVBand="1"/>
      </w:tblPr>
      <w:tblGrid>
        <w:gridCol w:w="2697"/>
        <w:gridCol w:w="7215"/>
      </w:tblGrid>
      <w:tr w:rsidR="00E979B1" w:rsidRPr="00DC567C" w14:paraId="45715186" w14:textId="77777777" w:rsidTr="00C96FBA">
        <w:tc>
          <w:tcPr>
            <w:tcW w:w="2751" w:type="dxa"/>
            <w:tcBorders>
              <w:left w:val="single" w:sz="4" w:space="0" w:color="auto"/>
            </w:tcBorders>
            <w:shd w:val="clear" w:color="auto" w:fill="C1E4F5" w:themeFill="accent1" w:themeFillTint="33"/>
          </w:tcPr>
          <w:p w14:paraId="7E2C424A"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02F8137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0210469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7792E96" w14:textId="77777777" w:rsidTr="00C96FBA">
        <w:tc>
          <w:tcPr>
            <w:tcW w:w="2751" w:type="dxa"/>
            <w:tcBorders>
              <w:left w:val="single" w:sz="4" w:space="0" w:color="auto"/>
            </w:tcBorders>
            <w:shd w:val="clear" w:color="auto" w:fill="C1E4F5" w:themeFill="accent1" w:themeFillTint="33"/>
          </w:tcPr>
          <w:p w14:paraId="2751486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7453A1F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7E62786" w14:textId="77777777" w:rsidTr="00C96FBA">
        <w:tc>
          <w:tcPr>
            <w:tcW w:w="2751" w:type="dxa"/>
            <w:tcBorders>
              <w:left w:val="single" w:sz="4" w:space="0" w:color="auto"/>
            </w:tcBorders>
            <w:shd w:val="clear" w:color="auto" w:fill="C1E4F5" w:themeFill="accent1" w:themeFillTint="33"/>
          </w:tcPr>
          <w:p w14:paraId="0EFD10A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1D73A5B1" w14:textId="77777777" w:rsidR="00E979B1" w:rsidRPr="00DC567C" w:rsidRDefault="00E979B1" w:rsidP="00C96FBA">
            <w:pPr>
              <w:suppressAutoHyphens/>
              <w:autoSpaceDN w:val="0"/>
              <w:textAlignment w:val="baseline"/>
              <w:rPr>
                <w:rFonts w:eastAsia="Calibri" w:cs="Arial"/>
                <w:b/>
                <w:sz w:val="24"/>
                <w:szCs w:val="24"/>
                <w:lang w:eastAsia="en-GB"/>
              </w:rPr>
            </w:pPr>
          </w:p>
          <w:p w14:paraId="78A8296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664A284A" w14:textId="77777777" w:rsidR="00E979B1" w:rsidRPr="00DC567C" w:rsidRDefault="00E979B1" w:rsidP="00C96FBA">
            <w:pPr>
              <w:suppressAutoHyphens/>
              <w:autoSpaceDN w:val="0"/>
              <w:textAlignment w:val="baseline"/>
              <w:rPr>
                <w:rFonts w:eastAsia="Calibri" w:cs="Arial"/>
                <w:sz w:val="24"/>
                <w:szCs w:val="24"/>
                <w:lang w:eastAsia="en-GB"/>
              </w:rPr>
            </w:pPr>
          </w:p>
          <w:p w14:paraId="45F89C17" w14:textId="77777777" w:rsidR="00E979B1" w:rsidRPr="00DC567C" w:rsidRDefault="00E979B1" w:rsidP="00C96FBA">
            <w:pPr>
              <w:suppressAutoHyphens/>
              <w:autoSpaceDN w:val="0"/>
              <w:textAlignment w:val="baseline"/>
              <w:rPr>
                <w:rFonts w:eastAsia="Calibri" w:cs="Arial"/>
                <w:sz w:val="24"/>
                <w:szCs w:val="24"/>
                <w:lang w:eastAsia="en-GB"/>
              </w:rPr>
            </w:pPr>
          </w:p>
          <w:p w14:paraId="6D88E5D6"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E9B5A02" w14:textId="77777777" w:rsidTr="00C96FBA">
        <w:tc>
          <w:tcPr>
            <w:tcW w:w="2751" w:type="dxa"/>
            <w:tcBorders>
              <w:left w:val="single" w:sz="4" w:space="0" w:color="auto"/>
            </w:tcBorders>
            <w:shd w:val="clear" w:color="auto" w:fill="C1E4F5" w:themeFill="accent1" w:themeFillTint="33"/>
          </w:tcPr>
          <w:p w14:paraId="1386FEF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3CF142C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829BC55" w14:textId="77777777" w:rsidTr="00C96FBA">
        <w:tc>
          <w:tcPr>
            <w:tcW w:w="2751" w:type="dxa"/>
            <w:tcBorders>
              <w:left w:val="single" w:sz="4" w:space="0" w:color="auto"/>
            </w:tcBorders>
            <w:shd w:val="clear" w:color="auto" w:fill="C1E4F5" w:themeFill="accent1" w:themeFillTint="33"/>
          </w:tcPr>
          <w:p w14:paraId="78D8BB6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2D9AD6A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09D94D8" w14:textId="77777777" w:rsidTr="00C96FBA">
        <w:tc>
          <w:tcPr>
            <w:tcW w:w="2751" w:type="dxa"/>
            <w:tcBorders>
              <w:left w:val="single" w:sz="4" w:space="0" w:color="auto"/>
            </w:tcBorders>
            <w:shd w:val="clear" w:color="auto" w:fill="C1E4F5" w:themeFill="accent1" w:themeFillTint="33"/>
          </w:tcPr>
          <w:p w14:paraId="642ABF6D"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56FE9B6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479EBE1" w14:textId="77777777" w:rsidTr="00C96FBA">
        <w:tc>
          <w:tcPr>
            <w:tcW w:w="2751" w:type="dxa"/>
            <w:tcBorders>
              <w:left w:val="single" w:sz="4" w:space="0" w:color="auto"/>
            </w:tcBorders>
            <w:shd w:val="clear" w:color="auto" w:fill="C1E4F5" w:themeFill="accent1" w:themeFillTint="33"/>
          </w:tcPr>
          <w:p w14:paraId="3863D9B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69A3301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BF7BE63" w14:textId="77777777" w:rsidTr="00C96FBA">
        <w:tc>
          <w:tcPr>
            <w:tcW w:w="2751" w:type="dxa"/>
            <w:shd w:val="clear" w:color="auto" w:fill="C1E4F5" w:themeFill="accent1" w:themeFillTint="33"/>
          </w:tcPr>
          <w:p w14:paraId="445AEFAE"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6FA9B0F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04CA509" w14:textId="77777777" w:rsidTr="00C96FBA">
        <w:tc>
          <w:tcPr>
            <w:tcW w:w="2751" w:type="dxa"/>
            <w:shd w:val="clear" w:color="auto" w:fill="C1E4F5" w:themeFill="accent1" w:themeFillTint="33"/>
          </w:tcPr>
          <w:p w14:paraId="4A4FCC22"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592" w:type="dxa"/>
            <w:tcBorders>
              <w:right w:val="single" w:sz="4" w:space="0" w:color="auto"/>
            </w:tcBorders>
            <w:shd w:val="clear" w:color="auto" w:fill="auto"/>
          </w:tcPr>
          <w:p w14:paraId="72570AF7"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6764151F" w14:textId="77777777" w:rsidR="00E979B1" w:rsidRPr="005701E2" w:rsidRDefault="00E979B1" w:rsidP="00E979B1">
      <w:pPr>
        <w:pStyle w:val="ListParagraph"/>
        <w:pBdr>
          <w:left w:val="single" w:sz="4" w:space="4" w:color="auto"/>
          <w:right w:val="single" w:sz="4" w:space="4" w:color="auto"/>
        </w:pBdr>
        <w:suppressAutoHyphens/>
        <w:autoSpaceDN w:val="0"/>
        <w:ind w:left="400"/>
        <w:textAlignment w:val="baseline"/>
        <w:rPr>
          <w:rFonts w:eastAsia="Calibri" w:cs="Arial"/>
        </w:rPr>
      </w:pPr>
    </w:p>
    <w:tbl>
      <w:tblPr>
        <w:tblW w:w="0" w:type="auto"/>
        <w:tblLook w:val="04A0" w:firstRow="1" w:lastRow="0" w:firstColumn="1" w:lastColumn="0" w:noHBand="0" w:noVBand="1"/>
      </w:tblPr>
      <w:tblGrid>
        <w:gridCol w:w="2697"/>
        <w:gridCol w:w="7215"/>
      </w:tblGrid>
      <w:tr w:rsidR="00E979B1" w:rsidRPr="00DC567C" w14:paraId="5774CBC2" w14:textId="77777777" w:rsidTr="00C96FBA">
        <w:tc>
          <w:tcPr>
            <w:tcW w:w="2751" w:type="dxa"/>
            <w:tcBorders>
              <w:left w:val="single" w:sz="4" w:space="0" w:color="auto"/>
            </w:tcBorders>
            <w:shd w:val="clear" w:color="auto" w:fill="C1E4F5" w:themeFill="accent1" w:themeFillTint="33"/>
          </w:tcPr>
          <w:p w14:paraId="058B31B6" w14:textId="77777777" w:rsidR="00E979B1" w:rsidRPr="00DC567C" w:rsidRDefault="00E979B1" w:rsidP="00C96FBA">
            <w:pPr>
              <w:suppressAutoHyphens/>
              <w:autoSpaceDN w:val="0"/>
              <w:textAlignment w:val="baseline"/>
              <w:rPr>
                <w:rFonts w:eastAsia="Calibri" w:cs="Arial"/>
                <w:b/>
                <w:sz w:val="24"/>
                <w:szCs w:val="24"/>
                <w:lang w:eastAsia="en-GB"/>
              </w:rPr>
            </w:pPr>
            <w:r>
              <w:rPr>
                <w:rFonts w:eastAsia="Calibri" w:cs="Arial"/>
                <w:b/>
                <w:sz w:val="24"/>
                <w:szCs w:val="24"/>
                <w:lang w:eastAsia="en-GB"/>
              </w:rPr>
              <w:t>SIBLINGS</w:t>
            </w:r>
            <w:r w:rsidRPr="00DC567C">
              <w:rPr>
                <w:rFonts w:eastAsia="Calibri" w:cs="Arial"/>
                <w:b/>
                <w:sz w:val="24"/>
                <w:szCs w:val="24"/>
                <w:lang w:eastAsia="en-GB"/>
              </w:rPr>
              <w:t>:</w:t>
            </w:r>
          </w:p>
          <w:p w14:paraId="47FED8B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Also known as:</w:t>
            </w:r>
          </w:p>
        </w:tc>
        <w:tc>
          <w:tcPr>
            <w:tcW w:w="7592" w:type="dxa"/>
            <w:tcBorders>
              <w:right w:val="single" w:sz="4" w:space="0" w:color="auto"/>
            </w:tcBorders>
            <w:shd w:val="clear" w:color="auto" w:fill="auto"/>
          </w:tcPr>
          <w:p w14:paraId="16CD2799"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20CAF16" w14:textId="77777777" w:rsidTr="00C96FBA">
        <w:tc>
          <w:tcPr>
            <w:tcW w:w="2751" w:type="dxa"/>
            <w:tcBorders>
              <w:left w:val="single" w:sz="4" w:space="0" w:color="auto"/>
            </w:tcBorders>
            <w:shd w:val="clear" w:color="auto" w:fill="C1E4F5" w:themeFill="accent1" w:themeFillTint="33"/>
          </w:tcPr>
          <w:p w14:paraId="36B9ADA4"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D.O.B:</w:t>
            </w:r>
          </w:p>
        </w:tc>
        <w:tc>
          <w:tcPr>
            <w:tcW w:w="7592" w:type="dxa"/>
            <w:tcBorders>
              <w:right w:val="single" w:sz="4" w:space="0" w:color="auto"/>
            </w:tcBorders>
            <w:shd w:val="clear" w:color="auto" w:fill="auto"/>
          </w:tcPr>
          <w:p w14:paraId="0C47301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1A4262A" w14:textId="77777777" w:rsidTr="00C96FBA">
        <w:tc>
          <w:tcPr>
            <w:tcW w:w="2751" w:type="dxa"/>
            <w:tcBorders>
              <w:left w:val="single" w:sz="4" w:space="0" w:color="auto"/>
            </w:tcBorders>
            <w:shd w:val="clear" w:color="auto" w:fill="C1E4F5" w:themeFill="accent1" w:themeFillTint="33"/>
          </w:tcPr>
          <w:p w14:paraId="5BA5927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79F0D743" w14:textId="77777777" w:rsidR="00E979B1" w:rsidRPr="00DC567C" w:rsidRDefault="00E979B1" w:rsidP="00C96FBA">
            <w:pPr>
              <w:suppressAutoHyphens/>
              <w:autoSpaceDN w:val="0"/>
              <w:textAlignment w:val="baseline"/>
              <w:rPr>
                <w:rFonts w:eastAsia="Calibri" w:cs="Arial"/>
                <w:b/>
                <w:sz w:val="24"/>
                <w:szCs w:val="24"/>
                <w:lang w:eastAsia="en-GB"/>
              </w:rPr>
            </w:pPr>
          </w:p>
          <w:p w14:paraId="277F2518"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Previous addresses:</w:t>
            </w:r>
          </w:p>
        </w:tc>
        <w:tc>
          <w:tcPr>
            <w:tcW w:w="7592" w:type="dxa"/>
            <w:tcBorders>
              <w:right w:val="single" w:sz="4" w:space="0" w:color="auto"/>
            </w:tcBorders>
            <w:shd w:val="clear" w:color="auto" w:fill="auto"/>
          </w:tcPr>
          <w:p w14:paraId="53BED805" w14:textId="77777777" w:rsidR="00E979B1" w:rsidRPr="00DC567C" w:rsidRDefault="00E979B1" w:rsidP="00C96FBA">
            <w:pPr>
              <w:suppressAutoHyphens/>
              <w:autoSpaceDN w:val="0"/>
              <w:textAlignment w:val="baseline"/>
              <w:rPr>
                <w:rFonts w:eastAsia="Calibri" w:cs="Arial"/>
                <w:sz w:val="24"/>
                <w:szCs w:val="24"/>
                <w:lang w:eastAsia="en-GB"/>
              </w:rPr>
            </w:pPr>
          </w:p>
          <w:p w14:paraId="5B720A89" w14:textId="77777777" w:rsidR="00E979B1" w:rsidRPr="00DC567C" w:rsidRDefault="00E979B1" w:rsidP="00C96FBA">
            <w:pPr>
              <w:suppressAutoHyphens/>
              <w:autoSpaceDN w:val="0"/>
              <w:textAlignment w:val="baseline"/>
              <w:rPr>
                <w:rFonts w:eastAsia="Calibri" w:cs="Arial"/>
                <w:sz w:val="24"/>
                <w:szCs w:val="24"/>
                <w:lang w:eastAsia="en-GB"/>
              </w:rPr>
            </w:pPr>
          </w:p>
          <w:p w14:paraId="410B17F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52AD96D" w14:textId="77777777" w:rsidTr="00C96FBA">
        <w:tc>
          <w:tcPr>
            <w:tcW w:w="2751" w:type="dxa"/>
            <w:tcBorders>
              <w:left w:val="single" w:sz="4" w:space="0" w:color="auto"/>
            </w:tcBorders>
            <w:shd w:val="clear" w:color="auto" w:fill="C1E4F5" w:themeFill="accent1" w:themeFillTint="33"/>
          </w:tcPr>
          <w:p w14:paraId="7159109E"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592" w:type="dxa"/>
            <w:tcBorders>
              <w:right w:val="single" w:sz="4" w:space="0" w:color="auto"/>
            </w:tcBorders>
            <w:shd w:val="clear" w:color="auto" w:fill="auto"/>
          </w:tcPr>
          <w:p w14:paraId="00DF64C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2559470" w14:textId="77777777" w:rsidTr="00C96FBA">
        <w:tc>
          <w:tcPr>
            <w:tcW w:w="2751" w:type="dxa"/>
            <w:tcBorders>
              <w:left w:val="single" w:sz="4" w:space="0" w:color="auto"/>
            </w:tcBorders>
            <w:shd w:val="clear" w:color="auto" w:fill="C1E4F5" w:themeFill="accent1" w:themeFillTint="33"/>
          </w:tcPr>
          <w:p w14:paraId="27E3F2F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592" w:type="dxa"/>
            <w:tcBorders>
              <w:right w:val="single" w:sz="4" w:space="0" w:color="auto"/>
            </w:tcBorders>
            <w:shd w:val="clear" w:color="auto" w:fill="auto"/>
          </w:tcPr>
          <w:p w14:paraId="6EED57F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7E57C393" w14:textId="77777777" w:rsidTr="00C96FBA">
        <w:tc>
          <w:tcPr>
            <w:tcW w:w="2751" w:type="dxa"/>
            <w:tcBorders>
              <w:left w:val="single" w:sz="4" w:space="0" w:color="auto"/>
            </w:tcBorders>
            <w:shd w:val="clear" w:color="auto" w:fill="C1E4F5" w:themeFill="accent1" w:themeFillTint="33"/>
          </w:tcPr>
          <w:p w14:paraId="482C50C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592" w:type="dxa"/>
            <w:tcBorders>
              <w:right w:val="single" w:sz="4" w:space="0" w:color="auto"/>
            </w:tcBorders>
            <w:shd w:val="clear" w:color="auto" w:fill="auto"/>
          </w:tcPr>
          <w:p w14:paraId="6724803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CB1F8DC" w14:textId="77777777" w:rsidTr="00C96FBA">
        <w:tc>
          <w:tcPr>
            <w:tcW w:w="2751" w:type="dxa"/>
            <w:tcBorders>
              <w:left w:val="single" w:sz="4" w:space="0" w:color="auto"/>
            </w:tcBorders>
            <w:shd w:val="clear" w:color="auto" w:fill="C1E4F5" w:themeFill="accent1" w:themeFillTint="33"/>
          </w:tcPr>
          <w:p w14:paraId="07F6D97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any diagnosis or additional needs the child has</w:t>
            </w:r>
          </w:p>
        </w:tc>
        <w:tc>
          <w:tcPr>
            <w:tcW w:w="7592" w:type="dxa"/>
            <w:tcBorders>
              <w:right w:val="single" w:sz="4" w:space="0" w:color="auto"/>
            </w:tcBorders>
            <w:shd w:val="clear" w:color="auto" w:fill="auto"/>
          </w:tcPr>
          <w:p w14:paraId="24005B0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A6D84B2" w14:textId="77777777" w:rsidTr="00C96FBA">
        <w:tc>
          <w:tcPr>
            <w:tcW w:w="2751" w:type="dxa"/>
            <w:shd w:val="clear" w:color="auto" w:fill="C1E4F5" w:themeFill="accent1" w:themeFillTint="33"/>
          </w:tcPr>
          <w:p w14:paraId="12A4E26C"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lastRenderedPageBreak/>
              <w:t xml:space="preserve">Does the child have any special educational needs (SEND) and/or </w:t>
            </w:r>
            <w:proofErr w:type="spellStart"/>
            <w:proofErr w:type="gramStart"/>
            <w:r>
              <w:rPr>
                <w:b/>
                <w:sz w:val="24"/>
                <w:szCs w:val="24"/>
                <w:lang w:eastAsia="en-GB"/>
              </w:rPr>
              <w:t>a</w:t>
            </w:r>
            <w:proofErr w:type="spellEnd"/>
            <w:proofErr w:type="gramEnd"/>
            <w:r>
              <w:rPr>
                <w:b/>
                <w:sz w:val="24"/>
                <w:szCs w:val="24"/>
                <w:lang w:eastAsia="en-GB"/>
              </w:rPr>
              <w:t xml:space="preserve"> Education, Health, Care Plan?  If </w:t>
            </w:r>
            <w:proofErr w:type="gramStart"/>
            <w:r>
              <w:rPr>
                <w:b/>
                <w:sz w:val="24"/>
                <w:szCs w:val="24"/>
                <w:lang w:eastAsia="en-GB"/>
              </w:rPr>
              <w:t>yes</w:t>
            </w:r>
            <w:proofErr w:type="gramEnd"/>
            <w:r>
              <w:rPr>
                <w:b/>
                <w:sz w:val="24"/>
                <w:szCs w:val="24"/>
                <w:lang w:eastAsia="en-GB"/>
              </w:rPr>
              <w:t xml:space="preserve"> please state what the additional educational needs are?</w:t>
            </w:r>
          </w:p>
        </w:tc>
        <w:tc>
          <w:tcPr>
            <w:tcW w:w="7592" w:type="dxa"/>
            <w:tcBorders>
              <w:right w:val="single" w:sz="4" w:space="0" w:color="auto"/>
            </w:tcBorders>
            <w:shd w:val="clear" w:color="auto" w:fill="auto"/>
          </w:tcPr>
          <w:p w14:paraId="5A8EFC2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A17F5B3" w14:textId="77777777" w:rsidTr="00C96FBA">
        <w:tc>
          <w:tcPr>
            <w:tcW w:w="2751" w:type="dxa"/>
            <w:shd w:val="clear" w:color="auto" w:fill="C1E4F5" w:themeFill="accent1" w:themeFillTint="33"/>
          </w:tcPr>
          <w:p w14:paraId="1688708A" w14:textId="77777777" w:rsidR="00E979B1" w:rsidRPr="00DC567C" w:rsidRDefault="00E979B1" w:rsidP="00C96FBA">
            <w:pPr>
              <w:suppressAutoHyphens/>
              <w:autoSpaceDN w:val="0"/>
              <w:textAlignment w:val="baseline"/>
              <w:rPr>
                <w:rFonts w:eastAsia="Calibri" w:cs="Arial"/>
                <w:b/>
                <w:sz w:val="24"/>
                <w:szCs w:val="24"/>
                <w:lang w:eastAsia="en-GB"/>
              </w:rPr>
            </w:pPr>
            <w:r>
              <w:rPr>
                <w:b/>
                <w:sz w:val="24"/>
                <w:szCs w:val="24"/>
                <w:lang w:eastAsia="en-GB"/>
              </w:rPr>
              <w:t>Is the child in Education, Employment or Training – please state which one or state not in education, employment, or training?</w:t>
            </w:r>
          </w:p>
        </w:tc>
        <w:tc>
          <w:tcPr>
            <w:tcW w:w="7592" w:type="dxa"/>
            <w:tcBorders>
              <w:right w:val="single" w:sz="4" w:space="0" w:color="auto"/>
            </w:tcBorders>
            <w:shd w:val="clear" w:color="auto" w:fill="auto"/>
          </w:tcPr>
          <w:p w14:paraId="0B5229BD"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3439BD27" w14:textId="77777777" w:rsidR="00E979B1" w:rsidRPr="005701E2" w:rsidRDefault="00E979B1" w:rsidP="00E979B1">
      <w:pPr>
        <w:pStyle w:val="ListParagraph"/>
        <w:numPr>
          <w:ilvl w:val="0"/>
          <w:numId w:val="30"/>
        </w:numPr>
        <w:pBdr>
          <w:left w:val="single" w:sz="4" w:space="4" w:color="auto"/>
          <w:right w:val="single" w:sz="4" w:space="4" w:color="auto"/>
        </w:pBdr>
        <w:suppressAutoHyphens/>
        <w:autoSpaceDN w:val="0"/>
        <w:contextualSpacing w:val="0"/>
        <w:textAlignment w:val="baseline"/>
        <w:rPr>
          <w:rFonts w:eastAsia="Calibri" w:cs="Arial"/>
        </w:rPr>
      </w:pPr>
    </w:p>
    <w:tbl>
      <w:tblPr>
        <w:tblW w:w="0" w:type="auto"/>
        <w:tblLook w:val="04A0" w:firstRow="1" w:lastRow="0" w:firstColumn="1" w:lastColumn="0" w:noHBand="0" w:noVBand="1"/>
      </w:tblPr>
      <w:tblGrid>
        <w:gridCol w:w="2612"/>
        <w:gridCol w:w="7300"/>
      </w:tblGrid>
      <w:tr w:rsidR="00E979B1" w:rsidRPr="00DC567C" w14:paraId="41ECFA4D" w14:textId="77777777" w:rsidTr="00C96FBA">
        <w:tc>
          <w:tcPr>
            <w:tcW w:w="2659" w:type="dxa"/>
            <w:tcBorders>
              <w:left w:val="single" w:sz="4" w:space="0" w:color="auto"/>
            </w:tcBorders>
            <w:shd w:val="clear" w:color="auto" w:fill="C1E4F5" w:themeFill="accent1" w:themeFillTint="33"/>
          </w:tcPr>
          <w:p w14:paraId="261A54F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left w:val="nil"/>
              <w:right w:val="single" w:sz="4" w:space="0" w:color="auto"/>
            </w:tcBorders>
            <w:shd w:val="clear" w:color="auto" w:fill="auto"/>
          </w:tcPr>
          <w:p w14:paraId="5B3957D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F398BCD" w14:textId="77777777" w:rsidTr="00C96FBA">
        <w:tc>
          <w:tcPr>
            <w:tcW w:w="2659" w:type="dxa"/>
            <w:tcBorders>
              <w:left w:val="single" w:sz="4" w:space="0" w:color="auto"/>
            </w:tcBorders>
            <w:shd w:val="clear" w:color="auto" w:fill="C1E4F5" w:themeFill="accent1" w:themeFillTint="33"/>
          </w:tcPr>
          <w:p w14:paraId="3B4B323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tc>
        <w:tc>
          <w:tcPr>
            <w:tcW w:w="7684" w:type="dxa"/>
            <w:tcBorders>
              <w:right w:val="single" w:sz="4" w:space="0" w:color="auto"/>
            </w:tcBorders>
            <w:shd w:val="clear" w:color="auto" w:fill="auto"/>
          </w:tcPr>
          <w:p w14:paraId="4ED24471" w14:textId="77777777" w:rsidR="00E979B1" w:rsidRPr="00DC567C" w:rsidRDefault="00E979B1" w:rsidP="00C96FBA">
            <w:pPr>
              <w:suppressAutoHyphens/>
              <w:autoSpaceDN w:val="0"/>
              <w:textAlignment w:val="baseline"/>
              <w:rPr>
                <w:rFonts w:eastAsia="Calibri" w:cs="Arial"/>
                <w:sz w:val="24"/>
                <w:szCs w:val="24"/>
                <w:lang w:eastAsia="en-GB"/>
              </w:rPr>
            </w:pPr>
          </w:p>
          <w:p w14:paraId="7398826F" w14:textId="77777777" w:rsidR="00E979B1" w:rsidRPr="00DC567C" w:rsidRDefault="00E979B1" w:rsidP="00C96FBA">
            <w:pPr>
              <w:suppressAutoHyphens/>
              <w:autoSpaceDN w:val="0"/>
              <w:textAlignment w:val="baseline"/>
              <w:rPr>
                <w:rFonts w:eastAsia="Calibri" w:cs="Arial"/>
                <w:sz w:val="24"/>
                <w:szCs w:val="24"/>
                <w:lang w:eastAsia="en-GB"/>
              </w:rPr>
            </w:pPr>
          </w:p>
          <w:p w14:paraId="3CD0BEEE"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1C65B2A" w14:textId="77777777" w:rsidTr="00C96FBA">
        <w:tc>
          <w:tcPr>
            <w:tcW w:w="2659" w:type="dxa"/>
            <w:tcBorders>
              <w:left w:val="single" w:sz="4" w:space="0" w:color="auto"/>
            </w:tcBorders>
            <w:shd w:val="clear" w:color="auto" w:fill="C1E4F5" w:themeFill="accent1" w:themeFillTint="33"/>
          </w:tcPr>
          <w:p w14:paraId="4DB4FB0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33104225"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C701CDB" w14:textId="77777777" w:rsidTr="00C96FBA">
        <w:tc>
          <w:tcPr>
            <w:tcW w:w="2659" w:type="dxa"/>
            <w:tcBorders>
              <w:left w:val="single" w:sz="4" w:space="0" w:color="auto"/>
            </w:tcBorders>
            <w:shd w:val="clear" w:color="auto" w:fill="C1E4F5" w:themeFill="accent1" w:themeFillTint="33"/>
          </w:tcPr>
          <w:p w14:paraId="01A405F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0C84C46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3C69C11" w14:textId="77777777" w:rsidTr="00C96FBA">
        <w:tc>
          <w:tcPr>
            <w:tcW w:w="2659" w:type="dxa"/>
            <w:tcBorders>
              <w:left w:val="single" w:sz="4" w:space="0" w:color="auto"/>
            </w:tcBorders>
            <w:shd w:val="clear" w:color="auto" w:fill="C1E4F5" w:themeFill="accent1" w:themeFillTint="33"/>
          </w:tcPr>
          <w:p w14:paraId="540FD6AF"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7EABE6E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AB3C907" w14:textId="77777777" w:rsidTr="00C96FBA">
        <w:tc>
          <w:tcPr>
            <w:tcW w:w="2659" w:type="dxa"/>
            <w:tcBorders>
              <w:left w:val="single" w:sz="4" w:space="0" w:color="auto"/>
            </w:tcBorders>
            <w:shd w:val="clear" w:color="auto" w:fill="C1E4F5" w:themeFill="accent1" w:themeFillTint="33"/>
          </w:tcPr>
          <w:p w14:paraId="155DF1CC"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5011ECB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1A130F0" w14:textId="77777777" w:rsidTr="00C96FBA">
        <w:tc>
          <w:tcPr>
            <w:tcW w:w="2659" w:type="dxa"/>
            <w:tcBorders>
              <w:left w:val="single" w:sz="4" w:space="0" w:color="auto"/>
            </w:tcBorders>
            <w:shd w:val="clear" w:color="auto" w:fill="auto"/>
          </w:tcPr>
          <w:p w14:paraId="3E33FE7D"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6BB6DF4B"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0C17C07" w14:textId="77777777" w:rsidTr="00C96FBA">
        <w:tc>
          <w:tcPr>
            <w:tcW w:w="2659" w:type="dxa"/>
            <w:tcBorders>
              <w:left w:val="single" w:sz="4" w:space="0" w:color="auto"/>
            </w:tcBorders>
            <w:shd w:val="clear" w:color="auto" w:fill="C1E4F5" w:themeFill="accent1" w:themeFillTint="33"/>
          </w:tcPr>
          <w:p w14:paraId="7FDF4837"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right w:val="single" w:sz="4" w:space="0" w:color="auto"/>
            </w:tcBorders>
            <w:shd w:val="clear" w:color="auto" w:fill="auto"/>
          </w:tcPr>
          <w:p w14:paraId="33E26ECD"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57F0A6A" w14:textId="77777777" w:rsidTr="00C96FBA">
        <w:tc>
          <w:tcPr>
            <w:tcW w:w="2659" w:type="dxa"/>
            <w:tcBorders>
              <w:left w:val="single" w:sz="4" w:space="0" w:color="auto"/>
            </w:tcBorders>
            <w:shd w:val="clear" w:color="auto" w:fill="C1E4F5" w:themeFill="accent1" w:themeFillTint="33"/>
          </w:tcPr>
          <w:p w14:paraId="69BFCBF1"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7DFFCD9D" w14:textId="77777777" w:rsidR="00E979B1" w:rsidRPr="00DC567C" w:rsidRDefault="00E979B1" w:rsidP="00C96FBA">
            <w:pPr>
              <w:suppressAutoHyphens/>
              <w:autoSpaceDN w:val="0"/>
              <w:textAlignment w:val="baseline"/>
              <w:rPr>
                <w:rFonts w:eastAsia="Calibri" w:cs="Arial"/>
                <w:b/>
                <w:sz w:val="24"/>
                <w:szCs w:val="24"/>
                <w:lang w:eastAsia="en-GB"/>
              </w:rPr>
            </w:pPr>
          </w:p>
          <w:p w14:paraId="598003E8"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1F22CF7F"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3B11C7E5" w14:textId="77777777" w:rsidTr="00C96FBA">
        <w:tc>
          <w:tcPr>
            <w:tcW w:w="2659" w:type="dxa"/>
            <w:tcBorders>
              <w:left w:val="single" w:sz="4" w:space="0" w:color="auto"/>
            </w:tcBorders>
            <w:shd w:val="clear" w:color="auto" w:fill="C1E4F5" w:themeFill="accent1" w:themeFillTint="33"/>
          </w:tcPr>
          <w:p w14:paraId="45BF3EBA"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54D6449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9BB5EE1" w14:textId="77777777" w:rsidTr="00C96FBA">
        <w:tc>
          <w:tcPr>
            <w:tcW w:w="2659" w:type="dxa"/>
            <w:tcBorders>
              <w:left w:val="single" w:sz="4" w:space="0" w:color="auto"/>
            </w:tcBorders>
            <w:shd w:val="clear" w:color="auto" w:fill="C1E4F5" w:themeFill="accent1" w:themeFillTint="33"/>
          </w:tcPr>
          <w:p w14:paraId="342E65C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73031EA4"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DCE63B7" w14:textId="77777777" w:rsidTr="00C96FBA">
        <w:tc>
          <w:tcPr>
            <w:tcW w:w="2659" w:type="dxa"/>
            <w:tcBorders>
              <w:left w:val="single" w:sz="4" w:space="0" w:color="auto"/>
            </w:tcBorders>
            <w:shd w:val="clear" w:color="auto" w:fill="C1E4F5" w:themeFill="accent1" w:themeFillTint="33"/>
          </w:tcPr>
          <w:p w14:paraId="0433CDC3"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5269542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4CE2F554" w14:textId="77777777" w:rsidTr="00C96FBA">
        <w:tc>
          <w:tcPr>
            <w:tcW w:w="2659" w:type="dxa"/>
            <w:tcBorders>
              <w:left w:val="single" w:sz="4" w:space="0" w:color="auto"/>
            </w:tcBorders>
            <w:shd w:val="clear" w:color="auto" w:fill="C1E4F5" w:themeFill="accent1" w:themeFillTint="33"/>
          </w:tcPr>
          <w:p w14:paraId="61D42D82"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684" w:type="dxa"/>
            <w:tcBorders>
              <w:right w:val="single" w:sz="4" w:space="0" w:color="auto"/>
            </w:tcBorders>
            <w:shd w:val="clear" w:color="auto" w:fill="auto"/>
          </w:tcPr>
          <w:p w14:paraId="23E2BFC0"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F53CCA9" w14:textId="77777777" w:rsidTr="00C96FBA">
        <w:tc>
          <w:tcPr>
            <w:tcW w:w="2659" w:type="dxa"/>
            <w:tcBorders>
              <w:left w:val="single" w:sz="4" w:space="0" w:color="auto"/>
            </w:tcBorders>
            <w:shd w:val="clear" w:color="auto" w:fill="auto"/>
          </w:tcPr>
          <w:p w14:paraId="39EA636B"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6FF4D9C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217987B2" w14:textId="77777777" w:rsidTr="00C96FBA">
        <w:tc>
          <w:tcPr>
            <w:tcW w:w="2659" w:type="dxa"/>
            <w:tcBorders>
              <w:left w:val="single" w:sz="4" w:space="0" w:color="auto"/>
            </w:tcBorders>
            <w:shd w:val="clear" w:color="auto" w:fill="C1E4F5" w:themeFill="accent1" w:themeFillTint="33"/>
          </w:tcPr>
          <w:p w14:paraId="6CDF44BC"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SIGNIFICANT ADULTS / OTHERS:</w:t>
            </w:r>
          </w:p>
        </w:tc>
        <w:tc>
          <w:tcPr>
            <w:tcW w:w="7684" w:type="dxa"/>
            <w:tcBorders>
              <w:right w:val="single" w:sz="4" w:space="0" w:color="auto"/>
            </w:tcBorders>
            <w:shd w:val="clear" w:color="auto" w:fill="auto"/>
          </w:tcPr>
          <w:p w14:paraId="4C5CDC3A"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62FAB1C1" w14:textId="77777777" w:rsidTr="00C96FBA">
        <w:trPr>
          <w:trHeight w:val="261"/>
        </w:trPr>
        <w:tc>
          <w:tcPr>
            <w:tcW w:w="2659" w:type="dxa"/>
            <w:tcBorders>
              <w:left w:val="single" w:sz="4" w:space="0" w:color="auto"/>
            </w:tcBorders>
            <w:shd w:val="clear" w:color="auto" w:fill="C1E4F5" w:themeFill="accent1" w:themeFillTint="33"/>
          </w:tcPr>
          <w:p w14:paraId="4E577D5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Home address:</w:t>
            </w:r>
          </w:p>
          <w:p w14:paraId="0D709654" w14:textId="77777777" w:rsidR="00E979B1" w:rsidRPr="00DC567C" w:rsidRDefault="00E979B1" w:rsidP="00C96FBA">
            <w:pPr>
              <w:suppressAutoHyphens/>
              <w:autoSpaceDN w:val="0"/>
              <w:textAlignment w:val="baseline"/>
              <w:rPr>
                <w:rFonts w:eastAsia="Calibri" w:cs="Arial"/>
                <w:b/>
                <w:sz w:val="24"/>
                <w:szCs w:val="24"/>
                <w:lang w:eastAsia="en-GB"/>
              </w:rPr>
            </w:pPr>
          </w:p>
          <w:p w14:paraId="3343C392" w14:textId="77777777" w:rsidR="00E979B1" w:rsidRPr="00DC567C" w:rsidRDefault="00E979B1" w:rsidP="00C96FBA">
            <w:pPr>
              <w:suppressAutoHyphens/>
              <w:autoSpaceDN w:val="0"/>
              <w:textAlignment w:val="baseline"/>
              <w:rPr>
                <w:rFonts w:eastAsia="Calibri" w:cs="Arial"/>
                <w:b/>
                <w:sz w:val="24"/>
                <w:szCs w:val="24"/>
                <w:lang w:eastAsia="en-GB"/>
              </w:rPr>
            </w:pPr>
          </w:p>
        </w:tc>
        <w:tc>
          <w:tcPr>
            <w:tcW w:w="7684" w:type="dxa"/>
            <w:tcBorders>
              <w:right w:val="single" w:sz="4" w:space="0" w:color="auto"/>
            </w:tcBorders>
            <w:shd w:val="clear" w:color="auto" w:fill="auto"/>
          </w:tcPr>
          <w:p w14:paraId="49B29493"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570D37AC" w14:textId="77777777" w:rsidTr="00C96FBA">
        <w:trPr>
          <w:trHeight w:val="261"/>
        </w:trPr>
        <w:tc>
          <w:tcPr>
            <w:tcW w:w="2659" w:type="dxa"/>
            <w:tcBorders>
              <w:left w:val="single" w:sz="4" w:space="0" w:color="auto"/>
            </w:tcBorders>
            <w:shd w:val="clear" w:color="auto" w:fill="C1E4F5" w:themeFill="accent1" w:themeFillTint="33"/>
          </w:tcPr>
          <w:p w14:paraId="46821799"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Gender</w:t>
            </w:r>
          </w:p>
        </w:tc>
        <w:tc>
          <w:tcPr>
            <w:tcW w:w="7684" w:type="dxa"/>
            <w:tcBorders>
              <w:right w:val="single" w:sz="4" w:space="0" w:color="auto"/>
            </w:tcBorders>
            <w:shd w:val="clear" w:color="auto" w:fill="auto"/>
          </w:tcPr>
          <w:p w14:paraId="07D0244C"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84EE519" w14:textId="77777777" w:rsidTr="00C96FBA">
        <w:trPr>
          <w:trHeight w:val="261"/>
        </w:trPr>
        <w:tc>
          <w:tcPr>
            <w:tcW w:w="2659" w:type="dxa"/>
            <w:tcBorders>
              <w:left w:val="single" w:sz="4" w:space="0" w:color="auto"/>
            </w:tcBorders>
            <w:shd w:val="clear" w:color="auto" w:fill="C1E4F5" w:themeFill="accent1" w:themeFillTint="33"/>
          </w:tcPr>
          <w:p w14:paraId="311DA6F0"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Ethnicity </w:t>
            </w:r>
          </w:p>
        </w:tc>
        <w:tc>
          <w:tcPr>
            <w:tcW w:w="7684" w:type="dxa"/>
            <w:tcBorders>
              <w:right w:val="single" w:sz="4" w:space="0" w:color="auto"/>
            </w:tcBorders>
            <w:shd w:val="clear" w:color="auto" w:fill="auto"/>
          </w:tcPr>
          <w:p w14:paraId="599A1CC7"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0F2A3759" w14:textId="77777777" w:rsidTr="00C96FBA">
        <w:trPr>
          <w:trHeight w:val="261"/>
        </w:trPr>
        <w:tc>
          <w:tcPr>
            <w:tcW w:w="2659" w:type="dxa"/>
            <w:tcBorders>
              <w:left w:val="single" w:sz="4" w:space="0" w:color="auto"/>
            </w:tcBorders>
            <w:shd w:val="clear" w:color="auto" w:fill="C1E4F5" w:themeFill="accent1" w:themeFillTint="33"/>
          </w:tcPr>
          <w:p w14:paraId="55B7ABA6"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 xml:space="preserve">Language </w:t>
            </w:r>
          </w:p>
        </w:tc>
        <w:tc>
          <w:tcPr>
            <w:tcW w:w="7684" w:type="dxa"/>
            <w:tcBorders>
              <w:right w:val="single" w:sz="4" w:space="0" w:color="auto"/>
            </w:tcBorders>
            <w:shd w:val="clear" w:color="auto" w:fill="auto"/>
          </w:tcPr>
          <w:p w14:paraId="0240E8A8" w14:textId="77777777" w:rsidR="00E979B1" w:rsidRPr="00DC567C" w:rsidRDefault="00E979B1" w:rsidP="00C96FBA">
            <w:pPr>
              <w:suppressAutoHyphens/>
              <w:autoSpaceDN w:val="0"/>
              <w:textAlignment w:val="baseline"/>
              <w:rPr>
                <w:rFonts w:eastAsia="Calibri" w:cs="Arial"/>
                <w:sz w:val="24"/>
                <w:szCs w:val="24"/>
                <w:lang w:eastAsia="en-GB"/>
              </w:rPr>
            </w:pPr>
          </w:p>
        </w:tc>
      </w:tr>
      <w:tr w:rsidR="00E979B1" w:rsidRPr="00DC567C" w14:paraId="1D441696" w14:textId="77777777" w:rsidTr="00C96FBA">
        <w:trPr>
          <w:trHeight w:val="261"/>
        </w:trPr>
        <w:tc>
          <w:tcPr>
            <w:tcW w:w="2659" w:type="dxa"/>
            <w:tcBorders>
              <w:left w:val="single" w:sz="4" w:space="0" w:color="auto"/>
            </w:tcBorders>
            <w:shd w:val="clear" w:color="auto" w:fill="C1E4F5" w:themeFill="accent1" w:themeFillTint="33"/>
          </w:tcPr>
          <w:p w14:paraId="6199FB4B" w14:textId="77777777" w:rsidR="00E979B1" w:rsidRPr="00DC567C" w:rsidRDefault="00E979B1" w:rsidP="00C96FBA">
            <w:pPr>
              <w:suppressAutoHyphens/>
              <w:autoSpaceDN w:val="0"/>
              <w:textAlignment w:val="baseline"/>
              <w:rPr>
                <w:rFonts w:eastAsia="Calibri" w:cs="Arial"/>
                <w:b/>
                <w:sz w:val="24"/>
                <w:szCs w:val="24"/>
                <w:lang w:eastAsia="en-GB"/>
              </w:rPr>
            </w:pPr>
            <w:r w:rsidRPr="00DC567C">
              <w:rPr>
                <w:rFonts w:eastAsia="Calibri" w:cs="Arial"/>
                <w:b/>
                <w:sz w:val="24"/>
                <w:szCs w:val="24"/>
                <w:lang w:eastAsia="en-GB"/>
              </w:rPr>
              <w:t>Disability</w:t>
            </w:r>
            <w:r>
              <w:rPr>
                <w:rFonts w:eastAsia="Calibri" w:cs="Arial"/>
                <w:b/>
                <w:sz w:val="24"/>
                <w:szCs w:val="24"/>
                <w:lang w:eastAsia="en-GB"/>
              </w:rPr>
              <w:t xml:space="preserve"> including  </w:t>
            </w:r>
            <w:r>
              <w:rPr>
                <w:b/>
                <w:sz w:val="24"/>
                <w:szCs w:val="24"/>
                <w:lang w:eastAsia="en-GB"/>
              </w:rPr>
              <w:t xml:space="preserve"> any diagnosis or additional needs</w:t>
            </w:r>
          </w:p>
        </w:tc>
        <w:tc>
          <w:tcPr>
            <w:tcW w:w="7684" w:type="dxa"/>
            <w:tcBorders>
              <w:bottom w:val="single" w:sz="4" w:space="0" w:color="auto"/>
              <w:right w:val="single" w:sz="4" w:space="0" w:color="auto"/>
            </w:tcBorders>
            <w:shd w:val="clear" w:color="auto" w:fill="auto"/>
          </w:tcPr>
          <w:p w14:paraId="6B4A524C" w14:textId="77777777" w:rsidR="00E979B1" w:rsidRPr="00DC567C" w:rsidRDefault="00E979B1" w:rsidP="00C96FBA">
            <w:pPr>
              <w:suppressAutoHyphens/>
              <w:autoSpaceDN w:val="0"/>
              <w:textAlignment w:val="baseline"/>
              <w:rPr>
                <w:rFonts w:eastAsia="Calibri" w:cs="Arial"/>
                <w:sz w:val="24"/>
                <w:szCs w:val="24"/>
                <w:lang w:eastAsia="en-GB"/>
              </w:rPr>
            </w:pPr>
          </w:p>
        </w:tc>
      </w:tr>
    </w:tbl>
    <w:p w14:paraId="58233E66" w14:textId="77777777" w:rsidR="00E979B1" w:rsidRDefault="00E979B1" w:rsidP="00E979B1">
      <w:pPr>
        <w:rPr>
          <w:rFonts w:cs="Arial"/>
          <w:bCs/>
          <w:sz w:val="24"/>
          <w:szCs w:val="24"/>
        </w:rPr>
      </w:pPr>
    </w:p>
    <w:p w14:paraId="5B1DBAF3" w14:textId="77777777" w:rsidR="00E979B1" w:rsidRPr="00CF791E" w:rsidRDefault="00E979B1" w:rsidP="00E979B1">
      <w:pPr>
        <w:pStyle w:val="NoSpacing"/>
        <w:shd w:val="clear" w:color="auto" w:fill="002060"/>
        <w:jc w:val="center"/>
        <w:rPr>
          <w:rFonts w:ascii="Arial" w:hAnsi="Arial" w:cs="Arial"/>
          <w:sz w:val="32"/>
          <w:szCs w:val="32"/>
        </w:rPr>
      </w:pPr>
      <w:r>
        <w:rPr>
          <w:rFonts w:ascii="Arial" w:hAnsi="Arial" w:cs="Arial"/>
          <w:sz w:val="32"/>
          <w:szCs w:val="32"/>
        </w:rPr>
        <w:lastRenderedPageBreak/>
        <w:t>Section Two – Case Details</w:t>
      </w:r>
    </w:p>
    <w:p w14:paraId="1E99EBB3" w14:textId="77777777" w:rsidR="00E979B1" w:rsidRPr="00E577FC" w:rsidRDefault="00E979B1" w:rsidP="00E979B1">
      <w:pPr>
        <w:rPr>
          <w:rFonts w:cs="Arial"/>
          <w:b/>
          <w:color w:val="002060"/>
          <w:sz w:val="24"/>
          <w:szCs w:val="24"/>
          <w:u w:val="single"/>
        </w:rPr>
      </w:pPr>
    </w:p>
    <w:p w14:paraId="11F3E954" w14:textId="77777777" w:rsidR="00E979B1" w:rsidRPr="005701E2" w:rsidRDefault="00E979B1" w:rsidP="00E979B1">
      <w:pPr>
        <w:spacing w:after="240"/>
        <w:rPr>
          <w:rFonts w:cs="Arial"/>
          <w:b/>
          <w:color w:val="000000" w:themeColor="text1"/>
          <w:sz w:val="24"/>
          <w:szCs w:val="24"/>
        </w:rPr>
      </w:pPr>
      <w:r w:rsidRPr="00E577FC">
        <w:rPr>
          <w:rFonts w:cs="Arial"/>
          <w:b/>
          <w:color w:val="002060"/>
          <w:sz w:val="24"/>
          <w:szCs w:val="24"/>
          <w:u w:val="single"/>
        </w:rPr>
        <w:t>2.1 Communication</w:t>
      </w:r>
      <w:r>
        <w:rPr>
          <w:rFonts w:cs="Arial"/>
          <w:b/>
          <w:color w:val="002060"/>
          <w:sz w:val="24"/>
          <w:szCs w:val="24"/>
          <w:u w:val="single"/>
        </w:rPr>
        <w:t xml:space="preserve"> </w:t>
      </w:r>
      <w:r w:rsidRPr="00E577FC">
        <w:rPr>
          <w:rFonts w:cs="Arial"/>
          <w:b/>
          <w:color w:val="002060"/>
          <w:sz w:val="24"/>
          <w:szCs w:val="24"/>
          <w:u w:val="single"/>
        </w:rPr>
        <w:t xml:space="preserve">with the Child/Parent/Carers: </w:t>
      </w:r>
    </w:p>
    <w:tbl>
      <w:tblPr>
        <w:tblStyle w:val="TableGrid"/>
        <w:tblW w:w="10490" w:type="dxa"/>
        <w:tblInd w:w="-5" w:type="dxa"/>
        <w:tblLook w:val="04A0" w:firstRow="1" w:lastRow="0" w:firstColumn="1" w:lastColumn="0" w:noHBand="0" w:noVBand="1"/>
      </w:tblPr>
      <w:tblGrid>
        <w:gridCol w:w="5103"/>
        <w:gridCol w:w="1941"/>
        <w:gridCol w:w="3446"/>
      </w:tblGrid>
      <w:tr w:rsidR="00E979B1" w:rsidRPr="00E577FC" w14:paraId="44747BD5" w14:textId="77777777" w:rsidTr="00C96FBA">
        <w:trPr>
          <w:trHeight w:val="528"/>
        </w:trPr>
        <w:tc>
          <w:tcPr>
            <w:tcW w:w="5103" w:type="dxa"/>
            <w:shd w:val="clear" w:color="auto" w:fill="C1E4F5" w:themeFill="accent1" w:themeFillTint="33"/>
          </w:tcPr>
          <w:p w14:paraId="554AF0F0" w14:textId="77777777" w:rsidR="00E979B1" w:rsidRPr="00E577FC" w:rsidRDefault="00E979B1" w:rsidP="00C96FBA">
            <w:pPr>
              <w:rPr>
                <w:rFonts w:cs="Arial"/>
                <w:bCs/>
                <w:color w:val="000000" w:themeColor="text1"/>
                <w:sz w:val="24"/>
                <w:szCs w:val="24"/>
              </w:rPr>
            </w:pPr>
            <w:r w:rsidRPr="00E577FC">
              <w:rPr>
                <w:rFonts w:cs="Arial"/>
                <w:bCs/>
                <w:color w:val="000000" w:themeColor="text1"/>
                <w:sz w:val="24"/>
                <w:szCs w:val="24"/>
              </w:rPr>
              <w:t>Have the child/parents/carers been informed of the notification to the Child Safeguarding Review National Panel and this will result in a rapid review?</w:t>
            </w:r>
          </w:p>
        </w:tc>
        <w:tc>
          <w:tcPr>
            <w:tcW w:w="1941" w:type="dxa"/>
          </w:tcPr>
          <w:p w14:paraId="370A1495" w14:textId="77777777" w:rsidR="00E979B1" w:rsidRPr="00E577FC" w:rsidRDefault="00E979B1" w:rsidP="00C96FBA">
            <w:pPr>
              <w:rPr>
                <w:rFonts w:cs="Arial"/>
                <w:b/>
                <w:color w:val="000000" w:themeColor="text1"/>
                <w:sz w:val="24"/>
                <w:szCs w:val="24"/>
              </w:rPr>
            </w:pPr>
            <w:r w:rsidRPr="00E577FC">
              <w:rPr>
                <w:rFonts w:cs="Arial"/>
                <w:b/>
                <w:color w:val="000000" w:themeColor="text1"/>
                <w:sz w:val="24"/>
                <w:szCs w:val="24"/>
              </w:rPr>
              <w:t xml:space="preserve">Yes  </w:t>
            </w:r>
            <w:r w:rsidRPr="00E577FC">
              <w:rPr>
                <w:rFonts w:cs="Arial"/>
                <w:b/>
                <w:color w:val="000000" w:themeColor="text1"/>
                <w:sz w:val="24"/>
                <w:szCs w:val="24"/>
              </w:rPr>
              <w:fldChar w:fldCharType="begin">
                <w:ffData>
                  <w:name w:val=""/>
                  <w:enabled/>
                  <w:calcOnExit w:val="0"/>
                  <w:checkBox>
                    <w:sizeAuto/>
                    <w:default w:val="0"/>
                  </w:checkBox>
                </w:ffData>
              </w:fldChar>
            </w:r>
            <w:r w:rsidRPr="00E577FC">
              <w:rPr>
                <w:rFonts w:cs="Arial"/>
                <w:b/>
                <w:color w:val="000000" w:themeColor="text1"/>
                <w:sz w:val="24"/>
                <w:szCs w:val="24"/>
              </w:rPr>
              <w:instrText xml:space="preserve"> FORMCHECKBOX </w:instrText>
            </w:r>
            <w:r w:rsidR="00000000">
              <w:rPr>
                <w:rFonts w:cs="Arial"/>
                <w:b/>
                <w:color w:val="000000" w:themeColor="text1"/>
                <w:sz w:val="24"/>
                <w:szCs w:val="24"/>
              </w:rPr>
            </w:r>
            <w:r w:rsidR="00000000">
              <w:rPr>
                <w:rFonts w:cs="Arial"/>
                <w:b/>
                <w:color w:val="000000" w:themeColor="text1"/>
                <w:sz w:val="24"/>
                <w:szCs w:val="24"/>
              </w:rPr>
              <w:fldChar w:fldCharType="separate"/>
            </w:r>
            <w:r w:rsidRPr="00E577FC">
              <w:rPr>
                <w:rFonts w:cs="Arial"/>
                <w:b/>
                <w:color w:val="000000" w:themeColor="text1"/>
                <w:sz w:val="24"/>
                <w:szCs w:val="24"/>
              </w:rPr>
              <w:fldChar w:fldCharType="end"/>
            </w:r>
          </w:p>
        </w:tc>
        <w:tc>
          <w:tcPr>
            <w:tcW w:w="3446" w:type="dxa"/>
          </w:tcPr>
          <w:p w14:paraId="18C47977" w14:textId="77777777" w:rsidR="00E979B1" w:rsidRPr="00E577FC" w:rsidRDefault="00E979B1" w:rsidP="00C96FBA">
            <w:pPr>
              <w:rPr>
                <w:rFonts w:cs="Arial"/>
                <w:b/>
                <w:color w:val="000000" w:themeColor="text1"/>
                <w:sz w:val="24"/>
                <w:szCs w:val="24"/>
              </w:rPr>
            </w:pPr>
            <w:r w:rsidRPr="00E577FC">
              <w:rPr>
                <w:rFonts w:cs="Arial"/>
                <w:b/>
                <w:color w:val="000000" w:themeColor="text1"/>
                <w:sz w:val="24"/>
                <w:szCs w:val="24"/>
              </w:rPr>
              <w:t xml:space="preserve">No  </w:t>
            </w:r>
            <w:r w:rsidRPr="00E577FC">
              <w:rPr>
                <w:rFonts w:cs="Arial"/>
                <w:b/>
                <w:color w:val="000000" w:themeColor="text1"/>
                <w:sz w:val="24"/>
                <w:szCs w:val="24"/>
              </w:rPr>
              <w:fldChar w:fldCharType="begin">
                <w:ffData>
                  <w:name w:val="Check1"/>
                  <w:enabled/>
                  <w:calcOnExit w:val="0"/>
                  <w:checkBox>
                    <w:sizeAuto/>
                    <w:default w:val="0"/>
                  </w:checkBox>
                </w:ffData>
              </w:fldChar>
            </w:r>
            <w:r w:rsidRPr="00E577FC">
              <w:rPr>
                <w:rFonts w:cs="Arial"/>
                <w:b/>
                <w:color w:val="000000" w:themeColor="text1"/>
                <w:sz w:val="24"/>
                <w:szCs w:val="24"/>
              </w:rPr>
              <w:instrText xml:space="preserve"> FORMCHECKBOX </w:instrText>
            </w:r>
            <w:r w:rsidR="00000000">
              <w:rPr>
                <w:rFonts w:cs="Arial"/>
                <w:b/>
                <w:color w:val="000000" w:themeColor="text1"/>
                <w:sz w:val="24"/>
                <w:szCs w:val="24"/>
              </w:rPr>
            </w:r>
            <w:r w:rsidR="00000000">
              <w:rPr>
                <w:rFonts w:cs="Arial"/>
                <w:b/>
                <w:color w:val="000000" w:themeColor="text1"/>
                <w:sz w:val="24"/>
                <w:szCs w:val="24"/>
              </w:rPr>
              <w:fldChar w:fldCharType="separate"/>
            </w:r>
            <w:r w:rsidRPr="00E577FC">
              <w:rPr>
                <w:rFonts w:cs="Arial"/>
                <w:b/>
                <w:color w:val="000000" w:themeColor="text1"/>
                <w:sz w:val="24"/>
                <w:szCs w:val="24"/>
              </w:rPr>
              <w:fldChar w:fldCharType="end"/>
            </w:r>
          </w:p>
        </w:tc>
      </w:tr>
      <w:tr w:rsidR="00E979B1" w:rsidRPr="00E577FC" w14:paraId="456DBA3E" w14:textId="77777777" w:rsidTr="00C96FBA">
        <w:tc>
          <w:tcPr>
            <w:tcW w:w="5103" w:type="dxa"/>
            <w:shd w:val="clear" w:color="auto" w:fill="C1E4F5" w:themeFill="accent1" w:themeFillTint="33"/>
          </w:tcPr>
          <w:p w14:paraId="43BF7DA9" w14:textId="77777777" w:rsidR="00E979B1" w:rsidRPr="00E577FC" w:rsidRDefault="00E979B1" w:rsidP="00C96FBA">
            <w:pPr>
              <w:rPr>
                <w:rFonts w:cs="Arial"/>
                <w:bCs/>
                <w:color w:val="000000" w:themeColor="text1"/>
                <w:sz w:val="24"/>
                <w:szCs w:val="24"/>
              </w:rPr>
            </w:pPr>
            <w:r w:rsidRPr="00E577FC">
              <w:rPr>
                <w:rFonts w:cs="Arial"/>
                <w:bCs/>
                <w:color w:val="000000" w:themeColor="text1"/>
                <w:sz w:val="24"/>
                <w:szCs w:val="24"/>
              </w:rPr>
              <w:t>If yes, by whom, when and to what extent?</w:t>
            </w:r>
          </w:p>
          <w:p w14:paraId="244489B9" w14:textId="77777777" w:rsidR="00E979B1" w:rsidRPr="00E577FC" w:rsidRDefault="00E979B1" w:rsidP="00C96FBA">
            <w:pPr>
              <w:rPr>
                <w:rFonts w:cs="Arial"/>
                <w:bCs/>
                <w:color w:val="000000" w:themeColor="text1"/>
                <w:sz w:val="24"/>
                <w:szCs w:val="24"/>
              </w:rPr>
            </w:pPr>
          </w:p>
        </w:tc>
        <w:tc>
          <w:tcPr>
            <w:tcW w:w="5387" w:type="dxa"/>
            <w:gridSpan w:val="2"/>
          </w:tcPr>
          <w:p w14:paraId="74644310" w14:textId="77777777" w:rsidR="00E979B1" w:rsidRPr="00E577FC" w:rsidRDefault="00E979B1" w:rsidP="00C96FBA">
            <w:pPr>
              <w:rPr>
                <w:rFonts w:cs="Arial"/>
                <w:b/>
                <w:color w:val="000000" w:themeColor="text1"/>
                <w:sz w:val="24"/>
                <w:szCs w:val="24"/>
              </w:rPr>
            </w:pPr>
          </w:p>
        </w:tc>
      </w:tr>
      <w:tr w:rsidR="00E979B1" w:rsidRPr="00E577FC" w14:paraId="09D1BAB8" w14:textId="77777777" w:rsidTr="00C96FBA">
        <w:tc>
          <w:tcPr>
            <w:tcW w:w="5103" w:type="dxa"/>
            <w:shd w:val="clear" w:color="auto" w:fill="C1E4F5" w:themeFill="accent1" w:themeFillTint="33"/>
          </w:tcPr>
          <w:p w14:paraId="1D8EB910" w14:textId="77777777" w:rsidR="00E979B1" w:rsidRPr="00E577FC" w:rsidRDefault="00E979B1" w:rsidP="00C96FBA">
            <w:pPr>
              <w:rPr>
                <w:rFonts w:cs="Arial"/>
                <w:bCs/>
                <w:color w:val="000000" w:themeColor="text1"/>
                <w:sz w:val="24"/>
                <w:szCs w:val="24"/>
              </w:rPr>
            </w:pPr>
            <w:r w:rsidRPr="00E577FC">
              <w:rPr>
                <w:rFonts w:cs="Arial"/>
                <w:bCs/>
                <w:color w:val="000000" w:themeColor="text1"/>
                <w:sz w:val="24"/>
                <w:szCs w:val="24"/>
              </w:rPr>
              <w:t>If no, what is the reason for not informing child/parents/carers?</w:t>
            </w:r>
          </w:p>
          <w:p w14:paraId="075E5ACE" w14:textId="77777777" w:rsidR="00E979B1" w:rsidRPr="00E577FC" w:rsidRDefault="00E979B1" w:rsidP="00C96FBA">
            <w:pPr>
              <w:rPr>
                <w:rFonts w:cs="Arial"/>
                <w:bCs/>
                <w:color w:val="000000" w:themeColor="text1"/>
                <w:sz w:val="24"/>
                <w:szCs w:val="24"/>
              </w:rPr>
            </w:pPr>
          </w:p>
        </w:tc>
        <w:tc>
          <w:tcPr>
            <w:tcW w:w="5387" w:type="dxa"/>
            <w:gridSpan w:val="2"/>
          </w:tcPr>
          <w:p w14:paraId="49CE48F5" w14:textId="77777777" w:rsidR="00E979B1" w:rsidRPr="00E577FC" w:rsidRDefault="00E979B1" w:rsidP="00C96FBA">
            <w:pPr>
              <w:rPr>
                <w:rFonts w:cs="Arial"/>
                <w:b/>
                <w:color w:val="000000" w:themeColor="text1"/>
                <w:sz w:val="24"/>
                <w:szCs w:val="24"/>
              </w:rPr>
            </w:pPr>
          </w:p>
        </w:tc>
      </w:tr>
      <w:tr w:rsidR="00E979B1" w:rsidRPr="00E577FC" w14:paraId="72A02744" w14:textId="77777777" w:rsidTr="00C96FBA">
        <w:tc>
          <w:tcPr>
            <w:tcW w:w="5103" w:type="dxa"/>
            <w:shd w:val="clear" w:color="auto" w:fill="C1E4F5" w:themeFill="accent1" w:themeFillTint="33"/>
          </w:tcPr>
          <w:p w14:paraId="4DF4E4E8" w14:textId="77777777" w:rsidR="00E979B1" w:rsidRPr="00E577FC" w:rsidRDefault="00E979B1" w:rsidP="00C96FBA">
            <w:pPr>
              <w:rPr>
                <w:rFonts w:cs="Arial"/>
                <w:bCs/>
                <w:color w:val="000000" w:themeColor="text1"/>
                <w:sz w:val="24"/>
                <w:szCs w:val="24"/>
              </w:rPr>
            </w:pPr>
            <w:r w:rsidRPr="00E577FC">
              <w:rPr>
                <w:rFonts w:cs="Arial"/>
                <w:bCs/>
                <w:color w:val="000000" w:themeColor="text1"/>
                <w:sz w:val="24"/>
                <w:szCs w:val="24"/>
              </w:rPr>
              <w:t>Is there a requirement to seek information at this point from child/parents/carers?</w:t>
            </w:r>
          </w:p>
          <w:p w14:paraId="46FE7DBC" w14:textId="77777777" w:rsidR="00E979B1" w:rsidRPr="00E577FC" w:rsidRDefault="00E979B1" w:rsidP="00C96FBA">
            <w:pPr>
              <w:rPr>
                <w:rFonts w:cs="Arial"/>
                <w:bCs/>
                <w:color w:val="000000" w:themeColor="text1"/>
                <w:sz w:val="24"/>
                <w:szCs w:val="24"/>
              </w:rPr>
            </w:pPr>
          </w:p>
        </w:tc>
        <w:tc>
          <w:tcPr>
            <w:tcW w:w="5387" w:type="dxa"/>
            <w:gridSpan w:val="2"/>
          </w:tcPr>
          <w:p w14:paraId="2C2A6CE4" w14:textId="77777777" w:rsidR="00E979B1" w:rsidRPr="00E577FC" w:rsidRDefault="00E979B1" w:rsidP="00C96FBA">
            <w:pPr>
              <w:rPr>
                <w:rFonts w:cs="Arial"/>
                <w:b/>
                <w:color w:val="000000" w:themeColor="text1"/>
                <w:sz w:val="24"/>
                <w:szCs w:val="24"/>
              </w:rPr>
            </w:pPr>
          </w:p>
        </w:tc>
      </w:tr>
      <w:tr w:rsidR="00E979B1" w:rsidRPr="00E577FC" w14:paraId="38B9C213" w14:textId="77777777" w:rsidTr="00C96FBA">
        <w:tc>
          <w:tcPr>
            <w:tcW w:w="5103" w:type="dxa"/>
            <w:shd w:val="clear" w:color="auto" w:fill="C1E4F5" w:themeFill="accent1" w:themeFillTint="33"/>
          </w:tcPr>
          <w:p w14:paraId="050F3DA3" w14:textId="77777777" w:rsidR="00E979B1" w:rsidRPr="00E577FC" w:rsidRDefault="00E979B1" w:rsidP="00C96FBA">
            <w:pPr>
              <w:rPr>
                <w:rFonts w:cs="Arial"/>
                <w:bCs/>
                <w:color w:val="000000" w:themeColor="text1"/>
                <w:sz w:val="24"/>
                <w:szCs w:val="24"/>
              </w:rPr>
            </w:pPr>
            <w:r w:rsidRPr="00E577FC">
              <w:rPr>
                <w:rFonts w:cs="Arial"/>
                <w:bCs/>
                <w:color w:val="000000" w:themeColor="text1"/>
                <w:sz w:val="24"/>
                <w:szCs w:val="24"/>
              </w:rPr>
              <w:t>Is there any relevant information that the child/parents/carers have requested to be included?</w:t>
            </w:r>
          </w:p>
        </w:tc>
        <w:tc>
          <w:tcPr>
            <w:tcW w:w="5387" w:type="dxa"/>
            <w:gridSpan w:val="2"/>
          </w:tcPr>
          <w:p w14:paraId="34BC5947" w14:textId="77777777" w:rsidR="00E979B1" w:rsidRPr="00E577FC" w:rsidRDefault="00E979B1" w:rsidP="00C96FBA">
            <w:pPr>
              <w:rPr>
                <w:rFonts w:cs="Arial"/>
                <w:b/>
                <w:color w:val="000000" w:themeColor="text1"/>
                <w:sz w:val="24"/>
                <w:szCs w:val="24"/>
              </w:rPr>
            </w:pPr>
          </w:p>
        </w:tc>
      </w:tr>
    </w:tbl>
    <w:p w14:paraId="49571F1B" w14:textId="77777777" w:rsidR="00E979B1" w:rsidRPr="005701E2" w:rsidRDefault="00E979B1" w:rsidP="00E979B1">
      <w:pPr>
        <w:spacing w:after="120"/>
        <w:rPr>
          <w:rFonts w:cs="Arial"/>
          <w:b/>
          <w:color w:val="002060"/>
          <w:u w:val="single"/>
        </w:rPr>
      </w:pPr>
    </w:p>
    <w:p w14:paraId="2E511E3C" w14:textId="77777777" w:rsidR="00E979B1" w:rsidRDefault="00E979B1" w:rsidP="00E979B1">
      <w:pPr>
        <w:rPr>
          <w:rFonts w:cs="Arial"/>
          <w:b/>
          <w:color w:val="002060"/>
          <w:sz w:val="24"/>
          <w:szCs w:val="24"/>
          <w:u w:val="single"/>
        </w:rPr>
      </w:pPr>
      <w:r>
        <w:rPr>
          <w:rFonts w:cs="Arial"/>
          <w:b/>
          <w:color w:val="002060"/>
          <w:sz w:val="24"/>
          <w:szCs w:val="24"/>
          <w:u w:val="single"/>
        </w:rPr>
        <w:t xml:space="preserve">2.2 Agencies known to be involved with the Case: </w:t>
      </w:r>
    </w:p>
    <w:p w14:paraId="7901ABF3" w14:textId="77777777" w:rsidR="00E979B1" w:rsidRDefault="00E979B1" w:rsidP="00E979B1">
      <w:pPr>
        <w:rPr>
          <w:rFonts w:cs="Arial"/>
          <w:b/>
          <w:color w:val="002060"/>
          <w:sz w:val="24"/>
          <w:szCs w:val="24"/>
          <w:u w:val="single"/>
        </w:rPr>
      </w:pPr>
    </w:p>
    <w:tbl>
      <w:tblPr>
        <w:tblStyle w:val="TableGrid"/>
        <w:tblW w:w="10490" w:type="dxa"/>
        <w:tblInd w:w="-5" w:type="dxa"/>
        <w:tblLook w:val="04A0" w:firstRow="1" w:lastRow="0" w:firstColumn="1" w:lastColumn="0" w:noHBand="0" w:noVBand="1"/>
      </w:tblPr>
      <w:tblGrid>
        <w:gridCol w:w="5097"/>
        <w:gridCol w:w="5393"/>
      </w:tblGrid>
      <w:tr w:rsidR="00E979B1" w:rsidRPr="00BB31AD" w14:paraId="766217AB" w14:textId="77777777" w:rsidTr="00C96FBA">
        <w:trPr>
          <w:trHeight w:val="424"/>
        </w:trPr>
        <w:tc>
          <w:tcPr>
            <w:tcW w:w="5097" w:type="dxa"/>
            <w:shd w:val="clear" w:color="auto" w:fill="C1E4F5" w:themeFill="accent1" w:themeFillTint="33"/>
            <w:vAlign w:val="center"/>
          </w:tcPr>
          <w:p w14:paraId="502E8668" w14:textId="77777777" w:rsidR="00E979B1" w:rsidRPr="00E577FC" w:rsidRDefault="00E979B1" w:rsidP="00C96FBA">
            <w:pPr>
              <w:rPr>
                <w:rFonts w:cs="Arial"/>
                <w:bCs/>
                <w:color w:val="000000" w:themeColor="text1"/>
              </w:rPr>
            </w:pPr>
            <w:r w:rsidRPr="00E577FC">
              <w:rPr>
                <w:rFonts w:cs="Arial"/>
                <w:bCs/>
                <w:color w:val="000000" w:themeColor="text1"/>
              </w:rPr>
              <w:t>Child’s GP’s Name</w:t>
            </w:r>
          </w:p>
        </w:tc>
        <w:tc>
          <w:tcPr>
            <w:tcW w:w="5393" w:type="dxa"/>
            <w:shd w:val="clear" w:color="auto" w:fill="FFFFFF" w:themeFill="background1"/>
          </w:tcPr>
          <w:p w14:paraId="23E72ACF" w14:textId="77777777" w:rsidR="00E979B1" w:rsidRPr="00BB31AD" w:rsidRDefault="00E979B1" w:rsidP="00C96FBA">
            <w:pPr>
              <w:rPr>
                <w:rFonts w:cs="Arial"/>
                <w:color w:val="000000" w:themeColor="text1"/>
              </w:rPr>
            </w:pPr>
          </w:p>
        </w:tc>
      </w:tr>
      <w:tr w:rsidR="00E979B1" w:rsidRPr="00BB31AD" w14:paraId="66E56751" w14:textId="77777777" w:rsidTr="00C96FBA">
        <w:trPr>
          <w:trHeight w:val="424"/>
        </w:trPr>
        <w:tc>
          <w:tcPr>
            <w:tcW w:w="5097" w:type="dxa"/>
            <w:shd w:val="clear" w:color="auto" w:fill="C1E4F5" w:themeFill="accent1" w:themeFillTint="33"/>
            <w:vAlign w:val="center"/>
          </w:tcPr>
          <w:p w14:paraId="2C32FE79" w14:textId="77777777" w:rsidR="00E979B1" w:rsidRPr="00E577FC" w:rsidRDefault="00E979B1" w:rsidP="00C96FBA">
            <w:pPr>
              <w:rPr>
                <w:rFonts w:cs="Arial"/>
                <w:bCs/>
                <w:color w:val="000000" w:themeColor="text1"/>
              </w:rPr>
            </w:pPr>
            <w:r w:rsidRPr="00E577FC">
              <w:rPr>
                <w:rFonts w:cs="Arial"/>
                <w:bCs/>
                <w:color w:val="000000" w:themeColor="text1"/>
              </w:rPr>
              <w:t>Practice Name</w:t>
            </w:r>
          </w:p>
        </w:tc>
        <w:tc>
          <w:tcPr>
            <w:tcW w:w="5393" w:type="dxa"/>
            <w:shd w:val="clear" w:color="auto" w:fill="FFFFFF" w:themeFill="background1"/>
          </w:tcPr>
          <w:p w14:paraId="3B592B78" w14:textId="77777777" w:rsidR="00E979B1" w:rsidRPr="00BB31AD" w:rsidRDefault="00E979B1" w:rsidP="00C96FBA">
            <w:pPr>
              <w:rPr>
                <w:rFonts w:cs="Arial"/>
                <w:b/>
                <w:color w:val="000000" w:themeColor="text1"/>
              </w:rPr>
            </w:pPr>
          </w:p>
        </w:tc>
      </w:tr>
      <w:tr w:rsidR="00E979B1" w:rsidRPr="00BB31AD" w14:paraId="05F1664A" w14:textId="77777777" w:rsidTr="00C96FBA">
        <w:trPr>
          <w:trHeight w:val="424"/>
        </w:trPr>
        <w:tc>
          <w:tcPr>
            <w:tcW w:w="5097" w:type="dxa"/>
            <w:shd w:val="clear" w:color="auto" w:fill="C1E4F5" w:themeFill="accent1" w:themeFillTint="33"/>
            <w:vAlign w:val="center"/>
          </w:tcPr>
          <w:p w14:paraId="09B98EA2" w14:textId="77777777" w:rsidR="00E979B1" w:rsidRPr="00E577FC" w:rsidRDefault="00E979B1" w:rsidP="00C96FBA">
            <w:pPr>
              <w:rPr>
                <w:rFonts w:cs="Arial"/>
                <w:bCs/>
                <w:color w:val="000000" w:themeColor="text1"/>
              </w:rPr>
            </w:pPr>
            <w:r w:rsidRPr="00E577FC">
              <w:rPr>
                <w:rFonts w:cs="Arial"/>
                <w:bCs/>
                <w:color w:val="000000" w:themeColor="text1"/>
              </w:rPr>
              <w:t>Parent/Carer GP’s Name</w:t>
            </w:r>
          </w:p>
        </w:tc>
        <w:tc>
          <w:tcPr>
            <w:tcW w:w="5393" w:type="dxa"/>
            <w:shd w:val="clear" w:color="auto" w:fill="FFFFFF" w:themeFill="background1"/>
          </w:tcPr>
          <w:p w14:paraId="2EA18829" w14:textId="77777777" w:rsidR="00E979B1" w:rsidRPr="00BB31AD" w:rsidRDefault="00E979B1" w:rsidP="00C96FBA">
            <w:pPr>
              <w:rPr>
                <w:rFonts w:cs="Arial"/>
                <w:b/>
                <w:color w:val="000000" w:themeColor="text1"/>
              </w:rPr>
            </w:pPr>
          </w:p>
        </w:tc>
      </w:tr>
      <w:tr w:rsidR="00E979B1" w:rsidRPr="00BB31AD" w14:paraId="75513C0D" w14:textId="77777777" w:rsidTr="00C96FBA">
        <w:trPr>
          <w:trHeight w:val="424"/>
        </w:trPr>
        <w:tc>
          <w:tcPr>
            <w:tcW w:w="5097" w:type="dxa"/>
            <w:shd w:val="clear" w:color="auto" w:fill="C1E4F5" w:themeFill="accent1" w:themeFillTint="33"/>
            <w:vAlign w:val="center"/>
          </w:tcPr>
          <w:p w14:paraId="18EDCCBF" w14:textId="77777777" w:rsidR="00E979B1" w:rsidRPr="00E577FC" w:rsidRDefault="00E979B1" w:rsidP="00C96FBA">
            <w:pPr>
              <w:rPr>
                <w:rFonts w:cs="Arial"/>
                <w:bCs/>
                <w:color w:val="000000" w:themeColor="text1"/>
              </w:rPr>
            </w:pPr>
            <w:r w:rsidRPr="00E577FC">
              <w:rPr>
                <w:rFonts w:cs="Arial"/>
                <w:bCs/>
                <w:color w:val="000000" w:themeColor="text1"/>
              </w:rPr>
              <w:t>Practice Name</w:t>
            </w:r>
          </w:p>
        </w:tc>
        <w:tc>
          <w:tcPr>
            <w:tcW w:w="5393" w:type="dxa"/>
            <w:shd w:val="clear" w:color="auto" w:fill="FFFFFF" w:themeFill="background1"/>
          </w:tcPr>
          <w:p w14:paraId="75D48723" w14:textId="77777777" w:rsidR="00E979B1" w:rsidRPr="00BB31AD" w:rsidRDefault="00E979B1" w:rsidP="00C96FBA">
            <w:pPr>
              <w:rPr>
                <w:rFonts w:cs="Arial"/>
                <w:b/>
                <w:color w:val="000000" w:themeColor="text1"/>
              </w:rPr>
            </w:pPr>
          </w:p>
        </w:tc>
      </w:tr>
    </w:tbl>
    <w:p w14:paraId="4879C61E" w14:textId="77777777" w:rsidR="00E979B1" w:rsidRPr="003D1015" w:rsidRDefault="00E979B1" w:rsidP="00E979B1">
      <w:pPr>
        <w:rPr>
          <w:rFonts w:cs="Arial"/>
          <w:b/>
          <w:color w:val="000000" w:themeColor="text1"/>
        </w:rPr>
      </w:pPr>
    </w:p>
    <w:tbl>
      <w:tblPr>
        <w:tblStyle w:val="TableGrid"/>
        <w:tblW w:w="10490" w:type="dxa"/>
        <w:tblInd w:w="-5" w:type="dxa"/>
        <w:tblLook w:val="04A0" w:firstRow="1" w:lastRow="0" w:firstColumn="1" w:lastColumn="0" w:noHBand="0" w:noVBand="1"/>
      </w:tblPr>
      <w:tblGrid>
        <w:gridCol w:w="4285"/>
        <w:gridCol w:w="951"/>
        <w:gridCol w:w="9"/>
        <w:gridCol w:w="3443"/>
        <w:gridCol w:w="1802"/>
      </w:tblGrid>
      <w:tr w:rsidR="00E979B1" w:rsidRPr="00D028E2" w14:paraId="00CA291B" w14:textId="77777777" w:rsidTr="00C96FBA">
        <w:trPr>
          <w:trHeight w:val="424"/>
        </w:trPr>
        <w:tc>
          <w:tcPr>
            <w:tcW w:w="4285" w:type="dxa"/>
            <w:shd w:val="clear" w:color="auto" w:fill="C1E4F5" w:themeFill="accent1" w:themeFillTint="33"/>
            <w:vAlign w:val="center"/>
          </w:tcPr>
          <w:p w14:paraId="02B24F6F" w14:textId="77777777" w:rsidR="00E979B1" w:rsidRPr="003D1015" w:rsidRDefault="00E979B1" w:rsidP="00C96FBA">
            <w:pPr>
              <w:rPr>
                <w:rFonts w:cs="Arial"/>
                <w:color w:val="000000" w:themeColor="text1"/>
              </w:rPr>
            </w:pPr>
            <w:r w:rsidRPr="00E92BA3">
              <w:rPr>
                <w:rFonts w:cs="Arial"/>
                <w:color w:val="000000" w:themeColor="text1"/>
              </w:rPr>
              <w:t>Gateshead</w:t>
            </w:r>
            <w:r>
              <w:rPr>
                <w:rFonts w:cs="Arial"/>
                <w:color w:val="000000" w:themeColor="text1"/>
              </w:rPr>
              <w:t xml:space="preserve"> / Newcastle</w:t>
            </w:r>
            <w:r w:rsidRPr="00E92BA3">
              <w:rPr>
                <w:rFonts w:cs="Arial"/>
                <w:color w:val="000000" w:themeColor="text1"/>
              </w:rPr>
              <w:t xml:space="preserve"> Council </w:t>
            </w:r>
            <w:r w:rsidRPr="003D1015">
              <w:rPr>
                <w:rFonts w:cs="Arial"/>
                <w:color w:val="000000" w:themeColor="text1"/>
              </w:rPr>
              <w:t xml:space="preserve">Children’s Social Care </w:t>
            </w:r>
          </w:p>
        </w:tc>
        <w:tc>
          <w:tcPr>
            <w:tcW w:w="951" w:type="dxa"/>
            <w:vAlign w:val="center"/>
          </w:tcPr>
          <w:p w14:paraId="0D9E0355" w14:textId="77777777" w:rsidR="00E979B1" w:rsidRPr="003D1015" w:rsidRDefault="00E979B1" w:rsidP="00C96FBA">
            <w:pPr>
              <w:rPr>
                <w:rFonts w:cs="Arial"/>
                <w:b/>
                <w:color w:val="000000" w:themeColor="text1"/>
              </w:rPr>
            </w:pPr>
            <w:r w:rsidRPr="003D1015">
              <w:rPr>
                <w:rFonts w:cs="Arial"/>
                <w:b/>
                <w:color w:val="000000" w:themeColor="text1"/>
              </w:rPr>
              <w:fldChar w:fldCharType="begin">
                <w:ffData>
                  <w:name w:val="Check1"/>
                  <w:enabled/>
                  <w:calcOnExit w:val="0"/>
                  <w:checkBox>
                    <w:sizeAuto/>
                    <w:default w:val="0"/>
                  </w:checkBox>
                </w:ffData>
              </w:fldChar>
            </w:r>
            <w:bookmarkStart w:id="25" w:name="Check1"/>
            <w:r w:rsidRPr="003D1015">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3D1015">
              <w:rPr>
                <w:rFonts w:cs="Arial"/>
                <w:b/>
                <w:color w:val="000000" w:themeColor="text1"/>
              </w:rPr>
              <w:fldChar w:fldCharType="end"/>
            </w:r>
            <w:bookmarkEnd w:id="25"/>
          </w:p>
        </w:tc>
        <w:tc>
          <w:tcPr>
            <w:tcW w:w="3452" w:type="dxa"/>
            <w:gridSpan w:val="2"/>
            <w:shd w:val="clear" w:color="auto" w:fill="C1E4F5" w:themeFill="accent1" w:themeFillTint="33"/>
            <w:vAlign w:val="center"/>
          </w:tcPr>
          <w:p w14:paraId="01F29B97" w14:textId="77777777" w:rsidR="00E979B1" w:rsidRPr="003D1015" w:rsidRDefault="00E979B1" w:rsidP="00C96FBA">
            <w:pPr>
              <w:rPr>
                <w:rFonts w:cs="Arial"/>
                <w:color w:val="000000" w:themeColor="text1"/>
              </w:rPr>
            </w:pPr>
            <w:r w:rsidRPr="00E92BA3">
              <w:rPr>
                <w:rFonts w:cs="Arial"/>
                <w:bCs/>
                <w:color w:val="000000" w:themeColor="text1"/>
              </w:rPr>
              <w:t xml:space="preserve">Gateshead </w:t>
            </w:r>
            <w:r>
              <w:rPr>
                <w:rFonts w:cs="Arial"/>
                <w:bCs/>
                <w:color w:val="000000" w:themeColor="text1"/>
              </w:rPr>
              <w:t xml:space="preserve">/ Newcastle </w:t>
            </w:r>
            <w:r w:rsidRPr="00E92BA3">
              <w:rPr>
                <w:rFonts w:cs="Arial"/>
                <w:bCs/>
                <w:color w:val="000000" w:themeColor="text1"/>
              </w:rPr>
              <w:t>Council</w:t>
            </w:r>
            <w:r w:rsidRPr="00E92BA3">
              <w:rPr>
                <w:rFonts w:cs="Arial"/>
                <w:color w:val="000000" w:themeColor="text1"/>
              </w:rPr>
              <w:t xml:space="preserve"> </w:t>
            </w:r>
            <w:r w:rsidRPr="003D1015">
              <w:rPr>
                <w:rFonts w:cs="Arial"/>
                <w:color w:val="000000" w:themeColor="text1"/>
              </w:rPr>
              <w:t>Early Help Service</w:t>
            </w:r>
          </w:p>
        </w:tc>
        <w:tc>
          <w:tcPr>
            <w:tcW w:w="1802" w:type="dxa"/>
            <w:vAlign w:val="center"/>
          </w:tcPr>
          <w:p w14:paraId="5347B3D1"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5E745480" w14:textId="77777777" w:rsidTr="00C96FBA">
        <w:trPr>
          <w:trHeight w:val="424"/>
        </w:trPr>
        <w:tc>
          <w:tcPr>
            <w:tcW w:w="4285" w:type="dxa"/>
            <w:shd w:val="clear" w:color="auto" w:fill="C1E4F5" w:themeFill="accent1" w:themeFillTint="33"/>
            <w:vAlign w:val="center"/>
          </w:tcPr>
          <w:p w14:paraId="6697A28F" w14:textId="77777777" w:rsidR="00E979B1" w:rsidRPr="003D1015" w:rsidRDefault="00E979B1" w:rsidP="00C96FBA">
            <w:pPr>
              <w:rPr>
                <w:rFonts w:cs="Arial"/>
                <w:color w:val="000000" w:themeColor="text1"/>
              </w:rPr>
            </w:pPr>
            <w:r w:rsidRPr="003D1015">
              <w:rPr>
                <w:rFonts w:cs="Arial"/>
                <w:color w:val="000000" w:themeColor="text1"/>
              </w:rPr>
              <w:t>Northumbria Police</w:t>
            </w:r>
          </w:p>
        </w:tc>
        <w:tc>
          <w:tcPr>
            <w:tcW w:w="951" w:type="dxa"/>
            <w:vAlign w:val="center"/>
          </w:tcPr>
          <w:p w14:paraId="6244392A" w14:textId="77777777" w:rsidR="00E979B1" w:rsidRPr="003D1015" w:rsidRDefault="00E979B1" w:rsidP="00C96FBA">
            <w:pPr>
              <w:rPr>
                <w:rFonts w:cs="Arial"/>
                <w:b/>
                <w:color w:val="000000" w:themeColor="text1"/>
              </w:rPr>
            </w:pPr>
            <w:r w:rsidRPr="003D1015">
              <w:rPr>
                <w:rFonts w:cs="Arial"/>
                <w:b/>
                <w:color w:val="000000" w:themeColor="text1"/>
              </w:rPr>
              <w:fldChar w:fldCharType="begin">
                <w:ffData>
                  <w:name w:val=""/>
                  <w:enabled/>
                  <w:calcOnExit w:val="0"/>
                  <w:checkBox>
                    <w:sizeAuto/>
                    <w:default w:val="0"/>
                  </w:checkBox>
                </w:ffData>
              </w:fldChar>
            </w:r>
            <w:r w:rsidRPr="003D1015">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3D1015">
              <w:rPr>
                <w:rFonts w:cs="Arial"/>
                <w:b/>
                <w:color w:val="000000" w:themeColor="text1"/>
              </w:rPr>
              <w:fldChar w:fldCharType="end"/>
            </w:r>
          </w:p>
        </w:tc>
        <w:tc>
          <w:tcPr>
            <w:tcW w:w="3452" w:type="dxa"/>
            <w:gridSpan w:val="2"/>
            <w:shd w:val="clear" w:color="auto" w:fill="C1E4F5" w:themeFill="accent1" w:themeFillTint="33"/>
            <w:vAlign w:val="center"/>
          </w:tcPr>
          <w:p w14:paraId="6E51F72B" w14:textId="77777777" w:rsidR="00E979B1" w:rsidRPr="003D1015" w:rsidRDefault="00E979B1" w:rsidP="00C96FBA">
            <w:pPr>
              <w:rPr>
                <w:rFonts w:cs="Arial"/>
                <w:color w:val="000000" w:themeColor="text1"/>
              </w:rPr>
            </w:pPr>
            <w:r w:rsidRPr="003D1015">
              <w:rPr>
                <w:rFonts w:cs="Arial"/>
                <w:color w:val="000000" w:themeColor="text1"/>
              </w:rPr>
              <w:t>Education (school/college/nursery)</w:t>
            </w:r>
          </w:p>
          <w:p w14:paraId="59841093" w14:textId="77777777" w:rsidR="00E979B1" w:rsidRPr="003D1015" w:rsidRDefault="00E979B1" w:rsidP="00C96FBA">
            <w:pPr>
              <w:rPr>
                <w:rFonts w:cs="Arial"/>
                <w:i/>
                <w:color w:val="000000" w:themeColor="text1"/>
              </w:rPr>
            </w:pPr>
            <w:r w:rsidRPr="003D1015">
              <w:rPr>
                <w:rFonts w:cs="Arial"/>
                <w:i/>
                <w:color w:val="000000" w:themeColor="text1"/>
              </w:rPr>
              <w:t>*Please detail below</w:t>
            </w:r>
          </w:p>
        </w:tc>
        <w:tc>
          <w:tcPr>
            <w:tcW w:w="1802" w:type="dxa"/>
            <w:vAlign w:val="center"/>
          </w:tcPr>
          <w:p w14:paraId="3A7CBD3B"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1C33AFE3" w14:textId="77777777" w:rsidTr="00C96FBA">
        <w:trPr>
          <w:trHeight w:val="424"/>
        </w:trPr>
        <w:tc>
          <w:tcPr>
            <w:tcW w:w="4285" w:type="dxa"/>
            <w:shd w:val="clear" w:color="auto" w:fill="C1E4F5" w:themeFill="accent1" w:themeFillTint="33"/>
            <w:vAlign w:val="center"/>
          </w:tcPr>
          <w:p w14:paraId="2FDAAB10" w14:textId="77777777" w:rsidR="00E979B1" w:rsidRPr="003D1015" w:rsidRDefault="00E979B1" w:rsidP="00C96FBA">
            <w:pPr>
              <w:rPr>
                <w:rFonts w:cs="Arial"/>
                <w:color w:val="000000" w:themeColor="text1"/>
              </w:rPr>
            </w:pPr>
            <w:r w:rsidRPr="003D1015">
              <w:rPr>
                <w:rFonts w:cs="Arial"/>
                <w:color w:val="000000" w:themeColor="text1"/>
                <w:highlight w:val="yellow"/>
              </w:rPr>
              <w:t>Add Other Key Services</w:t>
            </w:r>
            <w:r w:rsidRPr="003D1015">
              <w:rPr>
                <w:rFonts w:cs="Arial"/>
                <w:color w:val="000000" w:themeColor="text1"/>
              </w:rPr>
              <w:t xml:space="preserve"> </w:t>
            </w:r>
          </w:p>
        </w:tc>
        <w:tc>
          <w:tcPr>
            <w:tcW w:w="951" w:type="dxa"/>
            <w:vAlign w:val="center"/>
          </w:tcPr>
          <w:p w14:paraId="72E14240" w14:textId="77777777" w:rsidR="00E979B1" w:rsidRPr="003D1015" w:rsidRDefault="00E979B1" w:rsidP="00C96FBA">
            <w:pPr>
              <w:rPr>
                <w:rFonts w:cs="Arial"/>
                <w:b/>
                <w:color w:val="000000" w:themeColor="text1"/>
              </w:rPr>
            </w:pPr>
            <w:r w:rsidRPr="003D1015">
              <w:rPr>
                <w:rFonts w:cs="Arial"/>
                <w:b/>
                <w:color w:val="000000" w:themeColor="text1"/>
              </w:rPr>
              <w:fldChar w:fldCharType="begin">
                <w:ffData>
                  <w:name w:val=""/>
                  <w:enabled/>
                  <w:calcOnExit w:val="0"/>
                  <w:checkBox>
                    <w:sizeAuto/>
                    <w:default w:val="0"/>
                  </w:checkBox>
                </w:ffData>
              </w:fldChar>
            </w:r>
            <w:r w:rsidRPr="003D1015">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3D1015">
              <w:rPr>
                <w:rFonts w:cs="Arial"/>
                <w:b/>
                <w:color w:val="000000" w:themeColor="text1"/>
              </w:rPr>
              <w:fldChar w:fldCharType="end"/>
            </w:r>
          </w:p>
        </w:tc>
        <w:tc>
          <w:tcPr>
            <w:tcW w:w="3452" w:type="dxa"/>
            <w:gridSpan w:val="2"/>
            <w:shd w:val="clear" w:color="auto" w:fill="C1E4F5" w:themeFill="accent1" w:themeFillTint="33"/>
            <w:vAlign w:val="center"/>
          </w:tcPr>
          <w:p w14:paraId="46B78F5B" w14:textId="77777777" w:rsidR="00E979B1" w:rsidRPr="003D1015" w:rsidRDefault="00E979B1" w:rsidP="00C96FBA">
            <w:pPr>
              <w:rPr>
                <w:rFonts w:cs="Arial"/>
                <w:color w:val="000000" w:themeColor="text1"/>
              </w:rPr>
            </w:pPr>
            <w:r w:rsidRPr="00E92BA3">
              <w:rPr>
                <w:rFonts w:cs="Arial"/>
                <w:bCs/>
                <w:color w:val="000000" w:themeColor="text1"/>
              </w:rPr>
              <w:t xml:space="preserve">Gateshead </w:t>
            </w:r>
            <w:r>
              <w:rPr>
                <w:rFonts w:cs="Arial"/>
                <w:bCs/>
                <w:color w:val="000000" w:themeColor="text1"/>
              </w:rPr>
              <w:t xml:space="preserve">/ Newcastle </w:t>
            </w:r>
            <w:r w:rsidRPr="00E92BA3">
              <w:rPr>
                <w:rFonts w:cs="Arial"/>
                <w:bCs/>
                <w:color w:val="000000" w:themeColor="text1"/>
              </w:rPr>
              <w:t>Council</w:t>
            </w:r>
            <w:r w:rsidRPr="00E92BA3">
              <w:rPr>
                <w:rFonts w:cs="Arial"/>
                <w:color w:val="000000" w:themeColor="text1"/>
              </w:rPr>
              <w:t xml:space="preserve"> </w:t>
            </w:r>
            <w:r w:rsidRPr="003D1015">
              <w:rPr>
                <w:rFonts w:cs="Arial"/>
                <w:color w:val="000000" w:themeColor="text1"/>
              </w:rPr>
              <w:t>Youth Justice Service</w:t>
            </w:r>
          </w:p>
        </w:tc>
        <w:tc>
          <w:tcPr>
            <w:tcW w:w="1802" w:type="dxa"/>
            <w:vAlign w:val="center"/>
          </w:tcPr>
          <w:p w14:paraId="0B036483"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603FBE3A" w14:textId="77777777" w:rsidTr="00C96FBA">
        <w:trPr>
          <w:trHeight w:val="424"/>
        </w:trPr>
        <w:tc>
          <w:tcPr>
            <w:tcW w:w="4285" w:type="dxa"/>
            <w:shd w:val="clear" w:color="auto" w:fill="C1E4F5" w:themeFill="accent1" w:themeFillTint="33"/>
            <w:vAlign w:val="center"/>
          </w:tcPr>
          <w:p w14:paraId="05EF5715" w14:textId="77777777" w:rsidR="00E979B1" w:rsidRPr="003D1015" w:rsidRDefault="00E979B1" w:rsidP="00C96FBA">
            <w:pPr>
              <w:rPr>
                <w:rFonts w:cs="Arial"/>
                <w:color w:val="000000" w:themeColor="text1"/>
              </w:rPr>
            </w:pPr>
            <w:r w:rsidRPr="003D1015">
              <w:rPr>
                <w:rFonts w:cs="Arial"/>
                <w:color w:val="000000" w:themeColor="text1"/>
                <w:highlight w:val="yellow"/>
              </w:rPr>
              <w:t>Add Other Key Services</w:t>
            </w:r>
          </w:p>
        </w:tc>
        <w:tc>
          <w:tcPr>
            <w:tcW w:w="951" w:type="dxa"/>
            <w:vAlign w:val="center"/>
          </w:tcPr>
          <w:p w14:paraId="49EC7C46" w14:textId="77777777" w:rsidR="00E979B1" w:rsidRPr="003D1015" w:rsidRDefault="00E979B1" w:rsidP="00C96FBA">
            <w:pPr>
              <w:rPr>
                <w:rFonts w:cs="Arial"/>
                <w:b/>
                <w:color w:val="000000" w:themeColor="text1"/>
              </w:rPr>
            </w:pPr>
            <w:r w:rsidRPr="003D1015">
              <w:rPr>
                <w:rFonts w:cs="Arial"/>
                <w:b/>
                <w:color w:val="000000" w:themeColor="text1"/>
              </w:rPr>
              <w:fldChar w:fldCharType="begin">
                <w:ffData>
                  <w:name w:val=""/>
                  <w:enabled/>
                  <w:calcOnExit w:val="0"/>
                  <w:checkBox>
                    <w:sizeAuto/>
                    <w:default w:val="0"/>
                  </w:checkBox>
                </w:ffData>
              </w:fldChar>
            </w:r>
            <w:r w:rsidRPr="003D1015">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3D1015">
              <w:rPr>
                <w:rFonts w:cs="Arial"/>
                <w:b/>
                <w:color w:val="000000" w:themeColor="text1"/>
              </w:rPr>
              <w:fldChar w:fldCharType="end"/>
            </w:r>
          </w:p>
        </w:tc>
        <w:tc>
          <w:tcPr>
            <w:tcW w:w="3452" w:type="dxa"/>
            <w:gridSpan w:val="2"/>
            <w:shd w:val="clear" w:color="auto" w:fill="C1E4F5" w:themeFill="accent1" w:themeFillTint="33"/>
            <w:vAlign w:val="center"/>
          </w:tcPr>
          <w:p w14:paraId="10685363" w14:textId="77777777" w:rsidR="00E979B1" w:rsidRPr="003D1015" w:rsidRDefault="00E979B1" w:rsidP="00C96FBA">
            <w:pPr>
              <w:rPr>
                <w:rFonts w:cs="Arial"/>
                <w:color w:val="000000" w:themeColor="text1"/>
              </w:rPr>
            </w:pPr>
            <w:r w:rsidRPr="003D1015">
              <w:rPr>
                <w:rFonts w:cs="Arial"/>
                <w:color w:val="000000" w:themeColor="text1"/>
              </w:rPr>
              <w:t>Probation</w:t>
            </w:r>
          </w:p>
        </w:tc>
        <w:tc>
          <w:tcPr>
            <w:tcW w:w="1802" w:type="dxa"/>
            <w:vAlign w:val="center"/>
          </w:tcPr>
          <w:p w14:paraId="0D53BB29"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6FA7695E" w14:textId="77777777" w:rsidTr="00C96FBA">
        <w:trPr>
          <w:trHeight w:val="424"/>
        </w:trPr>
        <w:tc>
          <w:tcPr>
            <w:tcW w:w="4285" w:type="dxa"/>
            <w:shd w:val="clear" w:color="auto" w:fill="C1E4F5" w:themeFill="accent1" w:themeFillTint="33"/>
            <w:vAlign w:val="center"/>
          </w:tcPr>
          <w:p w14:paraId="0871A8F7" w14:textId="77777777" w:rsidR="00E979B1" w:rsidRPr="003D1015" w:rsidRDefault="00E979B1" w:rsidP="00C96FBA">
            <w:pPr>
              <w:rPr>
                <w:rFonts w:cs="Arial"/>
                <w:color w:val="000000" w:themeColor="text1"/>
              </w:rPr>
            </w:pPr>
            <w:r w:rsidRPr="003D1015">
              <w:rPr>
                <w:rFonts w:cs="Arial"/>
                <w:color w:val="000000" w:themeColor="text1"/>
                <w:highlight w:val="yellow"/>
              </w:rPr>
              <w:t xml:space="preserve">Add </w:t>
            </w:r>
            <w:r w:rsidRPr="003D1015">
              <w:rPr>
                <w:rFonts w:cs="Arial"/>
                <w:color w:val="000000" w:themeColor="text1"/>
                <w:highlight w:val="yellow"/>
                <w:shd w:val="clear" w:color="auto" w:fill="ADADAD" w:themeFill="background2" w:themeFillShade="BF"/>
              </w:rPr>
              <w:t>Other Key Services</w:t>
            </w:r>
          </w:p>
        </w:tc>
        <w:tc>
          <w:tcPr>
            <w:tcW w:w="951" w:type="dxa"/>
            <w:vAlign w:val="center"/>
          </w:tcPr>
          <w:p w14:paraId="0B6BC2CE" w14:textId="77777777" w:rsidR="00E979B1" w:rsidRPr="003D1015" w:rsidRDefault="00E979B1" w:rsidP="00C96FBA">
            <w:pPr>
              <w:rPr>
                <w:rFonts w:cs="Arial"/>
                <w:b/>
                <w:color w:val="000000" w:themeColor="text1"/>
              </w:rPr>
            </w:pPr>
            <w:r w:rsidRPr="003D1015">
              <w:rPr>
                <w:rFonts w:cs="Arial"/>
                <w:b/>
                <w:color w:val="000000" w:themeColor="text1"/>
              </w:rPr>
              <w:fldChar w:fldCharType="begin">
                <w:ffData>
                  <w:name w:val=""/>
                  <w:enabled/>
                  <w:calcOnExit w:val="0"/>
                  <w:checkBox>
                    <w:sizeAuto/>
                    <w:default w:val="0"/>
                    <w:checked w:val="0"/>
                  </w:checkBox>
                </w:ffData>
              </w:fldChar>
            </w:r>
            <w:r w:rsidRPr="003D1015">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3D1015">
              <w:rPr>
                <w:rFonts w:cs="Arial"/>
                <w:b/>
                <w:color w:val="000000" w:themeColor="text1"/>
              </w:rPr>
              <w:fldChar w:fldCharType="end"/>
            </w:r>
          </w:p>
        </w:tc>
        <w:tc>
          <w:tcPr>
            <w:tcW w:w="3452" w:type="dxa"/>
            <w:gridSpan w:val="2"/>
            <w:shd w:val="clear" w:color="auto" w:fill="C1E4F5" w:themeFill="accent1" w:themeFillTint="33"/>
            <w:vAlign w:val="center"/>
          </w:tcPr>
          <w:p w14:paraId="401D1FB8" w14:textId="77777777" w:rsidR="00E979B1" w:rsidRPr="003D1015" w:rsidRDefault="00E979B1" w:rsidP="00C96FBA">
            <w:pPr>
              <w:rPr>
                <w:rFonts w:cs="Arial"/>
                <w:color w:val="000000" w:themeColor="text1"/>
              </w:rPr>
            </w:pPr>
            <w:r w:rsidRPr="003D1015">
              <w:rPr>
                <w:rFonts w:cs="Arial"/>
                <w:color w:val="000000" w:themeColor="text1"/>
                <w:highlight w:val="yellow"/>
              </w:rPr>
              <w:t>Add Other Key Services</w:t>
            </w:r>
          </w:p>
        </w:tc>
        <w:tc>
          <w:tcPr>
            <w:tcW w:w="1802" w:type="dxa"/>
            <w:vAlign w:val="center"/>
          </w:tcPr>
          <w:p w14:paraId="3856A93D"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7B23ABB4" w14:textId="77777777" w:rsidTr="00C96FBA">
        <w:trPr>
          <w:trHeight w:val="424"/>
        </w:trPr>
        <w:tc>
          <w:tcPr>
            <w:tcW w:w="5236" w:type="dxa"/>
            <w:gridSpan w:val="2"/>
            <w:shd w:val="clear" w:color="auto" w:fill="C1E4F5" w:themeFill="accent1" w:themeFillTint="33"/>
            <w:vAlign w:val="center"/>
          </w:tcPr>
          <w:p w14:paraId="04821DAF" w14:textId="77777777" w:rsidR="00E979B1" w:rsidRPr="003D1015" w:rsidRDefault="00E979B1" w:rsidP="00C96FBA">
            <w:pPr>
              <w:rPr>
                <w:rFonts w:cs="Arial"/>
                <w:b/>
                <w:color w:val="000000" w:themeColor="text1"/>
              </w:rPr>
            </w:pPr>
            <w:r w:rsidRPr="003D1015">
              <w:rPr>
                <w:rFonts w:cs="Arial"/>
                <w:color w:val="000000" w:themeColor="text1"/>
              </w:rPr>
              <w:t xml:space="preserve">Other (please specify): </w:t>
            </w:r>
          </w:p>
        </w:tc>
        <w:tc>
          <w:tcPr>
            <w:tcW w:w="5254" w:type="dxa"/>
            <w:gridSpan w:val="3"/>
            <w:shd w:val="clear" w:color="auto" w:fill="C1E4F5" w:themeFill="accent1" w:themeFillTint="33"/>
            <w:vAlign w:val="center"/>
          </w:tcPr>
          <w:p w14:paraId="0EB970A9" w14:textId="77777777" w:rsidR="00E979B1" w:rsidRPr="003D1015" w:rsidRDefault="00E979B1" w:rsidP="00C96FBA">
            <w:pPr>
              <w:rPr>
                <w:rFonts w:cs="Arial"/>
                <w:b/>
                <w:color w:val="000000" w:themeColor="text1"/>
              </w:rPr>
            </w:pPr>
            <w:r w:rsidRPr="003D1015">
              <w:rPr>
                <w:rFonts w:cs="Arial"/>
                <w:color w:val="000000" w:themeColor="text1"/>
              </w:rPr>
              <w:t>Other (please specify):</w:t>
            </w:r>
          </w:p>
        </w:tc>
      </w:tr>
      <w:tr w:rsidR="00E979B1" w:rsidRPr="00D028E2" w14:paraId="62116498" w14:textId="77777777" w:rsidTr="00C96FBA">
        <w:trPr>
          <w:trHeight w:val="424"/>
        </w:trPr>
        <w:tc>
          <w:tcPr>
            <w:tcW w:w="5245" w:type="dxa"/>
            <w:gridSpan w:val="3"/>
            <w:shd w:val="clear" w:color="auto" w:fill="FFFFFF" w:themeFill="background1"/>
            <w:vAlign w:val="center"/>
          </w:tcPr>
          <w:p w14:paraId="227F0DF5" w14:textId="77777777" w:rsidR="00E979B1" w:rsidRPr="003D1015" w:rsidRDefault="00E979B1" w:rsidP="00C96FBA">
            <w:pPr>
              <w:rPr>
                <w:rFonts w:cs="Arial"/>
                <w:color w:val="000000" w:themeColor="text1"/>
              </w:rPr>
            </w:pPr>
          </w:p>
        </w:tc>
        <w:tc>
          <w:tcPr>
            <w:tcW w:w="5245" w:type="dxa"/>
            <w:gridSpan w:val="2"/>
            <w:shd w:val="clear" w:color="auto" w:fill="FFFFFF" w:themeFill="background1"/>
            <w:vAlign w:val="center"/>
          </w:tcPr>
          <w:p w14:paraId="7F472354" w14:textId="77777777" w:rsidR="00E979B1" w:rsidRPr="003D1015" w:rsidRDefault="00E979B1" w:rsidP="00C96FBA">
            <w:pPr>
              <w:rPr>
                <w:rFonts w:cs="Arial"/>
                <w:color w:val="000000" w:themeColor="text1"/>
              </w:rPr>
            </w:pPr>
          </w:p>
          <w:p w14:paraId="6723379D" w14:textId="77777777" w:rsidR="00E979B1" w:rsidRPr="003D1015" w:rsidRDefault="00E979B1" w:rsidP="00C96FBA">
            <w:pPr>
              <w:rPr>
                <w:rFonts w:cs="Arial"/>
                <w:color w:val="000000" w:themeColor="text1"/>
              </w:rPr>
            </w:pPr>
          </w:p>
          <w:p w14:paraId="4D1963AB" w14:textId="77777777" w:rsidR="00E979B1" w:rsidRPr="003D1015" w:rsidRDefault="00E979B1" w:rsidP="00C96FBA">
            <w:pPr>
              <w:rPr>
                <w:rFonts w:cs="Arial"/>
                <w:color w:val="000000" w:themeColor="text1"/>
              </w:rPr>
            </w:pPr>
          </w:p>
        </w:tc>
      </w:tr>
    </w:tbl>
    <w:p w14:paraId="504D1461" w14:textId="77777777" w:rsidR="00E979B1" w:rsidRDefault="00E979B1" w:rsidP="00E979B1">
      <w:pPr>
        <w:rPr>
          <w:rFonts w:cs="Arial"/>
          <w:b/>
          <w:color w:val="0F4761" w:themeColor="accent1" w:themeShade="BF"/>
        </w:rPr>
      </w:pPr>
    </w:p>
    <w:p w14:paraId="38139C10" w14:textId="77777777" w:rsidR="00E979B1" w:rsidRDefault="00E979B1" w:rsidP="00E979B1">
      <w:pPr>
        <w:rPr>
          <w:rFonts w:cs="Arial"/>
          <w:b/>
          <w:color w:val="002060"/>
          <w:sz w:val="24"/>
          <w:szCs w:val="24"/>
          <w:u w:val="single"/>
        </w:rPr>
      </w:pPr>
    </w:p>
    <w:p w14:paraId="6356EEF2" w14:textId="77777777" w:rsidR="00E979B1" w:rsidRDefault="00E979B1" w:rsidP="00E979B1">
      <w:pPr>
        <w:rPr>
          <w:rFonts w:cs="Arial"/>
          <w:b/>
          <w:color w:val="002060"/>
          <w:sz w:val="24"/>
          <w:szCs w:val="24"/>
          <w:u w:val="single"/>
        </w:rPr>
      </w:pPr>
    </w:p>
    <w:p w14:paraId="1919B1A7" w14:textId="77777777" w:rsidR="00E979B1" w:rsidRDefault="00E979B1" w:rsidP="00E979B1">
      <w:pPr>
        <w:rPr>
          <w:rFonts w:cs="Arial"/>
          <w:b/>
          <w:color w:val="002060"/>
          <w:sz w:val="24"/>
          <w:szCs w:val="24"/>
          <w:u w:val="single"/>
        </w:rPr>
      </w:pPr>
    </w:p>
    <w:p w14:paraId="09C11130" w14:textId="77777777" w:rsidR="00E979B1" w:rsidRDefault="00E979B1" w:rsidP="00E979B1">
      <w:pPr>
        <w:rPr>
          <w:rFonts w:cs="Arial"/>
          <w:b/>
          <w:color w:val="002060"/>
          <w:sz w:val="24"/>
          <w:szCs w:val="24"/>
          <w:u w:val="single"/>
        </w:rPr>
      </w:pPr>
    </w:p>
    <w:p w14:paraId="4EBD16C8" w14:textId="77777777" w:rsidR="00E979B1" w:rsidRDefault="00E979B1" w:rsidP="00E979B1">
      <w:pPr>
        <w:rPr>
          <w:rFonts w:cs="Arial"/>
          <w:b/>
          <w:color w:val="002060"/>
          <w:sz w:val="24"/>
          <w:szCs w:val="24"/>
          <w:u w:val="single"/>
        </w:rPr>
      </w:pPr>
    </w:p>
    <w:p w14:paraId="471FE746" w14:textId="77777777" w:rsidR="00E979B1" w:rsidRDefault="00E979B1" w:rsidP="00E979B1">
      <w:pPr>
        <w:rPr>
          <w:rFonts w:cs="Arial"/>
          <w:b/>
          <w:color w:val="002060"/>
          <w:sz w:val="24"/>
          <w:szCs w:val="24"/>
          <w:u w:val="single"/>
        </w:rPr>
      </w:pPr>
    </w:p>
    <w:p w14:paraId="2DF8427F" w14:textId="77777777" w:rsidR="00E979B1" w:rsidRDefault="00E979B1" w:rsidP="00E979B1">
      <w:pPr>
        <w:rPr>
          <w:rFonts w:cs="Arial"/>
          <w:b/>
          <w:color w:val="002060"/>
          <w:sz w:val="24"/>
          <w:szCs w:val="24"/>
          <w:u w:val="single"/>
        </w:rPr>
      </w:pPr>
    </w:p>
    <w:p w14:paraId="281BC25A" w14:textId="77777777" w:rsidR="00E979B1" w:rsidRDefault="00E979B1" w:rsidP="00E979B1">
      <w:pPr>
        <w:rPr>
          <w:rFonts w:cs="Arial"/>
          <w:b/>
          <w:color w:val="002060"/>
          <w:sz w:val="24"/>
          <w:szCs w:val="24"/>
          <w:u w:val="single"/>
        </w:rPr>
      </w:pPr>
    </w:p>
    <w:p w14:paraId="4BFBC3B9" w14:textId="77777777" w:rsidR="00E979B1" w:rsidRDefault="00E979B1" w:rsidP="00E979B1">
      <w:pPr>
        <w:rPr>
          <w:rFonts w:cs="Arial"/>
          <w:b/>
          <w:color w:val="002060"/>
          <w:sz w:val="24"/>
          <w:szCs w:val="24"/>
          <w:u w:val="single"/>
        </w:rPr>
      </w:pPr>
    </w:p>
    <w:p w14:paraId="14905F8F" w14:textId="77777777" w:rsidR="00E979B1" w:rsidRDefault="00E979B1" w:rsidP="00E979B1">
      <w:pPr>
        <w:rPr>
          <w:rFonts w:cs="Arial"/>
          <w:b/>
          <w:color w:val="002060"/>
          <w:sz w:val="24"/>
          <w:szCs w:val="24"/>
          <w:u w:val="single"/>
        </w:rPr>
      </w:pPr>
      <w:r>
        <w:rPr>
          <w:rFonts w:cs="Arial"/>
          <w:b/>
          <w:color w:val="002060"/>
          <w:sz w:val="24"/>
          <w:szCs w:val="24"/>
          <w:u w:val="single"/>
        </w:rPr>
        <w:lastRenderedPageBreak/>
        <w:t xml:space="preserve">2.3 Characteristics of Case:  </w:t>
      </w:r>
    </w:p>
    <w:p w14:paraId="01AEB224" w14:textId="77777777" w:rsidR="00E979B1" w:rsidRPr="005D5A7A" w:rsidRDefault="00E979B1" w:rsidP="00E979B1">
      <w:pPr>
        <w:rPr>
          <w:rFonts w:cs="Arial"/>
          <w:b/>
          <w:color w:val="002060"/>
          <w:sz w:val="24"/>
          <w:szCs w:val="24"/>
          <w:u w:val="single"/>
        </w:rPr>
      </w:pPr>
    </w:p>
    <w:tbl>
      <w:tblPr>
        <w:tblStyle w:val="TableGrid"/>
        <w:tblW w:w="10490" w:type="dxa"/>
        <w:tblInd w:w="-5" w:type="dxa"/>
        <w:tblLook w:val="04A0" w:firstRow="1" w:lastRow="0" w:firstColumn="1" w:lastColumn="0" w:noHBand="0" w:noVBand="1"/>
      </w:tblPr>
      <w:tblGrid>
        <w:gridCol w:w="2948"/>
        <w:gridCol w:w="738"/>
        <w:gridCol w:w="2523"/>
        <w:gridCol w:w="879"/>
        <w:gridCol w:w="2239"/>
        <w:gridCol w:w="1163"/>
      </w:tblGrid>
      <w:tr w:rsidR="00E979B1" w:rsidRPr="00D028E2" w14:paraId="28983C0F" w14:textId="77777777" w:rsidTr="00C96FBA">
        <w:trPr>
          <w:trHeight w:val="424"/>
        </w:trPr>
        <w:tc>
          <w:tcPr>
            <w:tcW w:w="2948" w:type="dxa"/>
            <w:shd w:val="clear" w:color="auto" w:fill="C1E4F5" w:themeFill="accent1" w:themeFillTint="33"/>
            <w:vAlign w:val="center"/>
          </w:tcPr>
          <w:p w14:paraId="25F4C39B" w14:textId="77777777" w:rsidR="00E979B1" w:rsidRPr="003D1015" w:rsidRDefault="00E979B1" w:rsidP="00C96FBA">
            <w:pPr>
              <w:rPr>
                <w:rFonts w:cs="Arial"/>
                <w:color w:val="000000" w:themeColor="text1"/>
              </w:rPr>
            </w:pPr>
            <w:r w:rsidRPr="003D1015">
              <w:rPr>
                <w:rFonts w:cs="Arial"/>
                <w:color w:val="000000" w:themeColor="text1"/>
              </w:rPr>
              <w:t>Domestic Abuse</w:t>
            </w:r>
          </w:p>
        </w:tc>
        <w:tc>
          <w:tcPr>
            <w:tcW w:w="738" w:type="dxa"/>
            <w:vAlign w:val="center"/>
          </w:tcPr>
          <w:p w14:paraId="3A00D173"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4C7005D6" w14:textId="77777777" w:rsidR="00E979B1" w:rsidRPr="003D1015" w:rsidRDefault="00E979B1" w:rsidP="00C96FBA">
            <w:pPr>
              <w:rPr>
                <w:rFonts w:cs="Arial"/>
                <w:color w:val="000000" w:themeColor="text1"/>
              </w:rPr>
            </w:pPr>
            <w:r w:rsidRPr="003D1015">
              <w:rPr>
                <w:rFonts w:cs="Arial"/>
                <w:color w:val="000000" w:themeColor="text1"/>
              </w:rPr>
              <w:t>Alcohol Abuse</w:t>
            </w:r>
          </w:p>
        </w:tc>
        <w:tc>
          <w:tcPr>
            <w:tcW w:w="879" w:type="dxa"/>
            <w:vAlign w:val="center"/>
          </w:tcPr>
          <w:p w14:paraId="009CD383"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1B6B0A3B" w14:textId="77777777" w:rsidR="00E979B1" w:rsidRPr="003D1015" w:rsidRDefault="00E979B1" w:rsidP="00C96FBA">
            <w:pPr>
              <w:rPr>
                <w:rFonts w:cs="Arial"/>
                <w:b/>
                <w:color w:val="000000" w:themeColor="text1"/>
              </w:rPr>
            </w:pPr>
            <w:r w:rsidRPr="003D1015">
              <w:rPr>
                <w:rFonts w:cs="Arial"/>
                <w:color w:val="000000" w:themeColor="text1"/>
              </w:rPr>
              <w:t>Drug Abuse</w:t>
            </w:r>
          </w:p>
        </w:tc>
        <w:tc>
          <w:tcPr>
            <w:tcW w:w="1163" w:type="dxa"/>
            <w:vAlign w:val="center"/>
          </w:tcPr>
          <w:p w14:paraId="74743167" w14:textId="77777777" w:rsidR="00E979B1" w:rsidRPr="00D028E2" w:rsidRDefault="00E979B1" w:rsidP="00C96FBA">
            <w:pPr>
              <w:rPr>
                <w:rFonts w:cs="Arial"/>
                <w:b/>
                <w:color w:val="0F4761" w:themeColor="accent1" w:themeShade="BF"/>
              </w:rPr>
            </w:pPr>
            <w:r>
              <w:rPr>
                <w:rFonts w:cs="Arial"/>
                <w:b/>
                <w:color w:val="0F4761" w:themeColor="accent1" w:themeShade="BF"/>
              </w:rPr>
              <w:fldChar w:fldCharType="begin">
                <w:ffData>
                  <w:name w:val=""/>
                  <w:enabled/>
                  <w:calcOnExit w:val="0"/>
                  <w:checkBox>
                    <w:sizeAuto/>
                    <w:default w:val="0"/>
                  </w:checkBox>
                </w:ffData>
              </w:fldChar>
            </w:r>
            <w:r>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Pr>
                <w:rFonts w:cs="Arial"/>
                <w:b/>
                <w:color w:val="0F4761" w:themeColor="accent1" w:themeShade="BF"/>
              </w:rPr>
              <w:fldChar w:fldCharType="end"/>
            </w:r>
          </w:p>
        </w:tc>
      </w:tr>
      <w:tr w:rsidR="00E979B1" w:rsidRPr="00D028E2" w14:paraId="3A37069A" w14:textId="77777777" w:rsidTr="00C96FBA">
        <w:trPr>
          <w:trHeight w:val="424"/>
        </w:trPr>
        <w:tc>
          <w:tcPr>
            <w:tcW w:w="2948" w:type="dxa"/>
            <w:shd w:val="clear" w:color="auto" w:fill="C1E4F5" w:themeFill="accent1" w:themeFillTint="33"/>
            <w:vAlign w:val="center"/>
          </w:tcPr>
          <w:p w14:paraId="7344E270" w14:textId="77777777" w:rsidR="00E979B1" w:rsidRPr="003D1015" w:rsidRDefault="00E979B1" w:rsidP="00C96FBA">
            <w:pPr>
              <w:rPr>
                <w:rFonts w:cs="Arial"/>
                <w:color w:val="000000" w:themeColor="text1"/>
              </w:rPr>
            </w:pPr>
            <w:r w:rsidRPr="003D1015">
              <w:rPr>
                <w:rFonts w:cs="Arial"/>
                <w:color w:val="000000" w:themeColor="text1"/>
              </w:rPr>
              <w:t>Parental mental health</w:t>
            </w:r>
          </w:p>
        </w:tc>
        <w:tc>
          <w:tcPr>
            <w:tcW w:w="738" w:type="dxa"/>
            <w:vAlign w:val="center"/>
          </w:tcPr>
          <w:p w14:paraId="34AFDE78" w14:textId="77777777" w:rsidR="00E979B1" w:rsidRPr="00D028E2" w:rsidRDefault="00E979B1" w:rsidP="00C96FBA">
            <w:pPr>
              <w:rPr>
                <w:rFonts w:cs="Arial"/>
                <w:b/>
                <w:color w:val="0F4761" w:themeColor="accent1" w:themeShade="BF"/>
              </w:rPr>
            </w:pPr>
            <w:r>
              <w:rPr>
                <w:rFonts w:cs="Arial"/>
                <w:b/>
                <w:color w:val="0F4761" w:themeColor="accent1" w:themeShade="BF"/>
              </w:rPr>
              <w:fldChar w:fldCharType="begin">
                <w:ffData>
                  <w:name w:val=""/>
                  <w:enabled/>
                  <w:calcOnExit w:val="0"/>
                  <w:checkBox>
                    <w:sizeAuto/>
                    <w:default w:val="0"/>
                  </w:checkBox>
                </w:ffData>
              </w:fldChar>
            </w:r>
            <w:r>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Pr>
                <w:rFonts w:cs="Arial"/>
                <w:b/>
                <w:color w:val="0F4761" w:themeColor="accent1" w:themeShade="BF"/>
              </w:rPr>
              <w:fldChar w:fldCharType="end"/>
            </w:r>
          </w:p>
        </w:tc>
        <w:tc>
          <w:tcPr>
            <w:tcW w:w="2523" w:type="dxa"/>
            <w:shd w:val="clear" w:color="auto" w:fill="C1E4F5" w:themeFill="accent1" w:themeFillTint="33"/>
            <w:vAlign w:val="center"/>
          </w:tcPr>
          <w:p w14:paraId="59F67E21" w14:textId="77777777" w:rsidR="00E979B1" w:rsidRPr="003D1015" w:rsidRDefault="00E979B1" w:rsidP="00C96FBA">
            <w:pPr>
              <w:rPr>
                <w:rFonts w:cs="Arial"/>
                <w:color w:val="000000" w:themeColor="text1"/>
              </w:rPr>
            </w:pPr>
            <w:r w:rsidRPr="003D1015">
              <w:rPr>
                <w:rFonts w:cs="Arial"/>
                <w:color w:val="000000" w:themeColor="text1"/>
              </w:rPr>
              <w:t>Child’s Mental Health</w:t>
            </w:r>
          </w:p>
        </w:tc>
        <w:tc>
          <w:tcPr>
            <w:tcW w:w="879" w:type="dxa"/>
            <w:vAlign w:val="center"/>
          </w:tcPr>
          <w:p w14:paraId="60519E57"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36344E17" w14:textId="77777777" w:rsidR="00E979B1" w:rsidRPr="003D1015" w:rsidRDefault="00E979B1" w:rsidP="00C96FBA">
            <w:pPr>
              <w:rPr>
                <w:rFonts w:cs="Arial"/>
                <w:b/>
                <w:color w:val="000000" w:themeColor="text1"/>
              </w:rPr>
            </w:pPr>
            <w:r w:rsidRPr="003D1015">
              <w:rPr>
                <w:rFonts w:cs="Arial"/>
                <w:color w:val="000000" w:themeColor="text1"/>
              </w:rPr>
              <w:t>Non-accidental head injury</w:t>
            </w:r>
          </w:p>
        </w:tc>
        <w:tc>
          <w:tcPr>
            <w:tcW w:w="1163" w:type="dxa"/>
            <w:vAlign w:val="center"/>
          </w:tcPr>
          <w:p w14:paraId="0FA4A412" w14:textId="77777777" w:rsidR="00E979B1" w:rsidRPr="00D028E2" w:rsidRDefault="00E979B1" w:rsidP="00C96FBA">
            <w:pPr>
              <w:rPr>
                <w:rFonts w:cs="Arial"/>
                <w:b/>
                <w:color w:val="0F4761" w:themeColor="accent1" w:themeShade="BF"/>
              </w:rPr>
            </w:pPr>
            <w:r>
              <w:rPr>
                <w:rFonts w:cs="Arial"/>
                <w:b/>
                <w:color w:val="0F4761" w:themeColor="accent1" w:themeShade="BF"/>
              </w:rPr>
              <w:fldChar w:fldCharType="begin">
                <w:ffData>
                  <w:name w:val=""/>
                  <w:enabled/>
                  <w:calcOnExit w:val="0"/>
                  <w:checkBox>
                    <w:sizeAuto/>
                    <w:default w:val="0"/>
                  </w:checkBox>
                </w:ffData>
              </w:fldChar>
            </w:r>
            <w:r>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Pr>
                <w:rFonts w:cs="Arial"/>
                <w:b/>
                <w:color w:val="0F4761" w:themeColor="accent1" w:themeShade="BF"/>
              </w:rPr>
              <w:fldChar w:fldCharType="end"/>
            </w:r>
          </w:p>
        </w:tc>
      </w:tr>
      <w:tr w:rsidR="00E979B1" w:rsidRPr="00D028E2" w14:paraId="06843E30" w14:textId="77777777" w:rsidTr="00C96FBA">
        <w:trPr>
          <w:trHeight w:val="424"/>
        </w:trPr>
        <w:tc>
          <w:tcPr>
            <w:tcW w:w="2948" w:type="dxa"/>
            <w:shd w:val="clear" w:color="auto" w:fill="C1E4F5" w:themeFill="accent1" w:themeFillTint="33"/>
            <w:vAlign w:val="center"/>
          </w:tcPr>
          <w:p w14:paraId="6C052765" w14:textId="77777777" w:rsidR="00E979B1" w:rsidRPr="003D1015" w:rsidRDefault="00E979B1" w:rsidP="00C96FBA">
            <w:pPr>
              <w:rPr>
                <w:rFonts w:cs="Arial"/>
                <w:color w:val="000000" w:themeColor="text1"/>
              </w:rPr>
            </w:pPr>
            <w:r w:rsidRPr="003D1015">
              <w:rPr>
                <w:rFonts w:cs="Arial"/>
                <w:color w:val="000000" w:themeColor="text1"/>
              </w:rPr>
              <w:t>Sexual abuse</w:t>
            </w:r>
          </w:p>
        </w:tc>
        <w:tc>
          <w:tcPr>
            <w:tcW w:w="738" w:type="dxa"/>
            <w:vAlign w:val="center"/>
          </w:tcPr>
          <w:p w14:paraId="1CC54BA6"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57F3DFD1" w14:textId="77777777" w:rsidR="00E979B1" w:rsidRPr="003D1015" w:rsidRDefault="00E979B1" w:rsidP="00C96FBA">
            <w:pPr>
              <w:rPr>
                <w:rFonts w:cs="Arial"/>
                <w:color w:val="000000" w:themeColor="text1"/>
              </w:rPr>
            </w:pPr>
            <w:r w:rsidRPr="003D1015">
              <w:rPr>
                <w:rFonts w:cs="Arial"/>
                <w:color w:val="000000" w:themeColor="text1"/>
              </w:rPr>
              <w:t>Parent in care</w:t>
            </w:r>
          </w:p>
        </w:tc>
        <w:tc>
          <w:tcPr>
            <w:tcW w:w="879" w:type="dxa"/>
            <w:vAlign w:val="center"/>
          </w:tcPr>
          <w:p w14:paraId="41DE3DD3"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05F6ACE2" w14:textId="77777777" w:rsidR="00E979B1" w:rsidRPr="003D1015" w:rsidRDefault="00E979B1" w:rsidP="00C96FBA">
            <w:pPr>
              <w:rPr>
                <w:rFonts w:cs="Arial"/>
                <w:b/>
                <w:color w:val="000000" w:themeColor="text1"/>
              </w:rPr>
            </w:pPr>
            <w:r w:rsidRPr="003D1015">
              <w:rPr>
                <w:rFonts w:cs="Arial"/>
                <w:color w:val="000000" w:themeColor="text1"/>
              </w:rPr>
              <w:t xml:space="preserve">Parent is </w:t>
            </w:r>
            <w:proofErr w:type="gramStart"/>
            <w:r w:rsidRPr="003D1015">
              <w:rPr>
                <w:rFonts w:cs="Arial"/>
                <w:color w:val="000000" w:themeColor="text1"/>
              </w:rPr>
              <w:t>care</w:t>
            </w:r>
            <w:proofErr w:type="gramEnd"/>
            <w:r w:rsidRPr="003D1015">
              <w:rPr>
                <w:rFonts w:cs="Arial"/>
                <w:color w:val="000000" w:themeColor="text1"/>
              </w:rPr>
              <w:t xml:space="preserve"> leaver</w:t>
            </w:r>
          </w:p>
        </w:tc>
        <w:tc>
          <w:tcPr>
            <w:tcW w:w="1163" w:type="dxa"/>
            <w:vAlign w:val="center"/>
          </w:tcPr>
          <w:p w14:paraId="63531CC9"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6ED96789" w14:textId="77777777" w:rsidTr="00C96FBA">
        <w:trPr>
          <w:trHeight w:val="424"/>
        </w:trPr>
        <w:tc>
          <w:tcPr>
            <w:tcW w:w="2948" w:type="dxa"/>
            <w:shd w:val="clear" w:color="auto" w:fill="C1E4F5" w:themeFill="accent1" w:themeFillTint="33"/>
            <w:vAlign w:val="center"/>
          </w:tcPr>
          <w:p w14:paraId="1A5271E2" w14:textId="77777777" w:rsidR="00E979B1" w:rsidRPr="003D1015" w:rsidRDefault="00E979B1" w:rsidP="00C96FBA">
            <w:pPr>
              <w:rPr>
                <w:rFonts w:cs="Arial"/>
                <w:color w:val="000000" w:themeColor="text1"/>
              </w:rPr>
            </w:pPr>
            <w:r w:rsidRPr="003D1015">
              <w:rPr>
                <w:rFonts w:cs="Arial"/>
                <w:color w:val="000000" w:themeColor="text1"/>
              </w:rPr>
              <w:t>More than one child abused</w:t>
            </w:r>
          </w:p>
        </w:tc>
        <w:tc>
          <w:tcPr>
            <w:tcW w:w="738" w:type="dxa"/>
            <w:vAlign w:val="center"/>
          </w:tcPr>
          <w:p w14:paraId="67E7B8A6"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3FA3B86F" w14:textId="77777777" w:rsidR="00E979B1" w:rsidRPr="003D1015" w:rsidRDefault="00E979B1" w:rsidP="00C96FBA">
            <w:pPr>
              <w:rPr>
                <w:rFonts w:cs="Arial"/>
                <w:color w:val="000000" w:themeColor="text1"/>
              </w:rPr>
            </w:pPr>
            <w:r w:rsidRPr="003D1015">
              <w:rPr>
                <w:rFonts w:cs="Arial"/>
                <w:color w:val="000000" w:themeColor="text1"/>
              </w:rPr>
              <w:t>Child of teenage pregnancy</w:t>
            </w:r>
          </w:p>
        </w:tc>
        <w:tc>
          <w:tcPr>
            <w:tcW w:w="879" w:type="dxa"/>
            <w:vAlign w:val="center"/>
          </w:tcPr>
          <w:p w14:paraId="06E74508"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714FFB0D" w14:textId="77777777" w:rsidR="00E979B1" w:rsidRPr="003D1015" w:rsidRDefault="00E979B1" w:rsidP="00C96FBA">
            <w:pPr>
              <w:rPr>
                <w:rFonts w:cs="Arial"/>
                <w:b/>
                <w:color w:val="000000" w:themeColor="text1"/>
              </w:rPr>
            </w:pPr>
            <w:r w:rsidRPr="003D1015">
              <w:rPr>
                <w:rFonts w:cs="Arial"/>
                <w:color w:val="000000" w:themeColor="text1"/>
              </w:rPr>
              <w:t>Serious illness</w:t>
            </w:r>
          </w:p>
        </w:tc>
        <w:tc>
          <w:tcPr>
            <w:tcW w:w="1163" w:type="dxa"/>
            <w:vAlign w:val="center"/>
          </w:tcPr>
          <w:p w14:paraId="245F15F0"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32B0A58F" w14:textId="77777777" w:rsidTr="00C96FBA">
        <w:trPr>
          <w:trHeight w:val="424"/>
        </w:trPr>
        <w:tc>
          <w:tcPr>
            <w:tcW w:w="2948" w:type="dxa"/>
            <w:shd w:val="clear" w:color="auto" w:fill="C1E4F5" w:themeFill="accent1" w:themeFillTint="33"/>
            <w:vAlign w:val="center"/>
          </w:tcPr>
          <w:p w14:paraId="2565DA53" w14:textId="77777777" w:rsidR="00E979B1" w:rsidRPr="003D1015" w:rsidRDefault="00E979B1" w:rsidP="00C96FBA">
            <w:pPr>
              <w:rPr>
                <w:rFonts w:cs="Arial"/>
                <w:color w:val="000000" w:themeColor="text1"/>
              </w:rPr>
            </w:pPr>
            <w:r w:rsidRPr="003D1015">
              <w:rPr>
                <w:rFonts w:cs="Arial"/>
                <w:color w:val="000000" w:themeColor="text1"/>
              </w:rPr>
              <w:t>Emotional abuse</w:t>
            </w:r>
          </w:p>
        </w:tc>
        <w:tc>
          <w:tcPr>
            <w:tcW w:w="738" w:type="dxa"/>
            <w:vAlign w:val="center"/>
          </w:tcPr>
          <w:p w14:paraId="4F7556D4"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6390D117" w14:textId="77777777" w:rsidR="00E979B1" w:rsidRPr="003D1015" w:rsidRDefault="00E979B1" w:rsidP="00C96FBA">
            <w:pPr>
              <w:rPr>
                <w:rFonts w:cs="Arial"/>
                <w:color w:val="000000" w:themeColor="text1"/>
              </w:rPr>
            </w:pPr>
            <w:r w:rsidRPr="003D1015">
              <w:rPr>
                <w:rFonts w:cs="Arial"/>
                <w:color w:val="000000" w:themeColor="text1"/>
              </w:rPr>
              <w:t>Recent neglect</w:t>
            </w:r>
          </w:p>
        </w:tc>
        <w:tc>
          <w:tcPr>
            <w:tcW w:w="879" w:type="dxa"/>
            <w:vAlign w:val="center"/>
          </w:tcPr>
          <w:p w14:paraId="45B24389"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62D5B2FD" w14:textId="77777777" w:rsidR="00E979B1" w:rsidRPr="003D1015" w:rsidRDefault="00E979B1" w:rsidP="00C96FBA">
            <w:pPr>
              <w:rPr>
                <w:rFonts w:cs="Arial"/>
                <w:b/>
                <w:color w:val="000000" w:themeColor="text1"/>
              </w:rPr>
            </w:pPr>
            <w:r w:rsidRPr="003D1015">
              <w:rPr>
                <w:rFonts w:cs="Arial"/>
                <w:color w:val="000000" w:themeColor="text1"/>
              </w:rPr>
              <w:t>Long standing neglect</w:t>
            </w:r>
          </w:p>
        </w:tc>
        <w:tc>
          <w:tcPr>
            <w:tcW w:w="1163" w:type="dxa"/>
            <w:vAlign w:val="center"/>
          </w:tcPr>
          <w:p w14:paraId="3B40740B"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1916C341" w14:textId="77777777" w:rsidTr="00C96FBA">
        <w:trPr>
          <w:trHeight w:val="424"/>
        </w:trPr>
        <w:tc>
          <w:tcPr>
            <w:tcW w:w="2948" w:type="dxa"/>
            <w:shd w:val="clear" w:color="auto" w:fill="C1E4F5" w:themeFill="accent1" w:themeFillTint="33"/>
            <w:vAlign w:val="center"/>
          </w:tcPr>
          <w:p w14:paraId="3DCC3771" w14:textId="77777777" w:rsidR="00E979B1" w:rsidRPr="003D1015" w:rsidRDefault="00E979B1" w:rsidP="00C96FBA">
            <w:pPr>
              <w:rPr>
                <w:rFonts w:cs="Arial"/>
                <w:color w:val="000000" w:themeColor="text1"/>
              </w:rPr>
            </w:pPr>
            <w:r w:rsidRPr="003D1015">
              <w:rPr>
                <w:rFonts w:cs="Arial"/>
                <w:color w:val="000000" w:themeColor="text1"/>
              </w:rPr>
              <w:t>Physical abuse</w:t>
            </w:r>
          </w:p>
        </w:tc>
        <w:tc>
          <w:tcPr>
            <w:tcW w:w="738" w:type="dxa"/>
            <w:vAlign w:val="center"/>
          </w:tcPr>
          <w:p w14:paraId="5E77B162" w14:textId="77777777" w:rsidR="00E979B1" w:rsidRPr="00D028E2" w:rsidRDefault="00E979B1" w:rsidP="00C96FBA">
            <w:pPr>
              <w:rPr>
                <w:rFonts w:cs="Arial"/>
                <w:b/>
                <w:color w:val="0F4761" w:themeColor="accent1" w:themeShade="BF"/>
              </w:rPr>
            </w:pPr>
            <w:r>
              <w:rPr>
                <w:rFonts w:cs="Arial"/>
                <w:b/>
                <w:color w:val="0F4761" w:themeColor="accent1" w:themeShade="BF"/>
              </w:rPr>
              <w:fldChar w:fldCharType="begin">
                <w:ffData>
                  <w:name w:val=""/>
                  <w:enabled/>
                  <w:calcOnExit w:val="0"/>
                  <w:checkBox>
                    <w:sizeAuto/>
                    <w:default w:val="0"/>
                  </w:checkBox>
                </w:ffData>
              </w:fldChar>
            </w:r>
            <w:r>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Pr>
                <w:rFonts w:cs="Arial"/>
                <w:b/>
                <w:color w:val="0F4761" w:themeColor="accent1" w:themeShade="BF"/>
              </w:rPr>
              <w:fldChar w:fldCharType="end"/>
            </w:r>
          </w:p>
        </w:tc>
        <w:tc>
          <w:tcPr>
            <w:tcW w:w="2523" w:type="dxa"/>
            <w:shd w:val="clear" w:color="auto" w:fill="C1E4F5" w:themeFill="accent1" w:themeFillTint="33"/>
            <w:vAlign w:val="center"/>
          </w:tcPr>
          <w:p w14:paraId="30DCD372" w14:textId="77777777" w:rsidR="00E979B1" w:rsidRPr="003D1015" w:rsidRDefault="00E979B1" w:rsidP="00C96FBA">
            <w:pPr>
              <w:rPr>
                <w:rFonts w:cs="Arial"/>
                <w:color w:val="000000" w:themeColor="text1"/>
              </w:rPr>
            </w:pPr>
            <w:r w:rsidRPr="003D1015">
              <w:rPr>
                <w:rFonts w:cs="Arial"/>
                <w:color w:val="000000" w:themeColor="text1"/>
              </w:rPr>
              <w:t>Exploitation</w:t>
            </w:r>
          </w:p>
        </w:tc>
        <w:tc>
          <w:tcPr>
            <w:tcW w:w="879" w:type="dxa"/>
            <w:vAlign w:val="center"/>
          </w:tcPr>
          <w:p w14:paraId="22A883E6"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35D8CCF9" w14:textId="77777777" w:rsidR="00E979B1" w:rsidRPr="003D1015" w:rsidRDefault="00E979B1" w:rsidP="00C96FBA">
            <w:pPr>
              <w:rPr>
                <w:rFonts w:cs="Arial"/>
                <w:b/>
                <w:color w:val="000000" w:themeColor="text1"/>
              </w:rPr>
            </w:pPr>
            <w:r w:rsidRPr="003D1015">
              <w:rPr>
                <w:rFonts w:cs="Arial"/>
                <w:color w:val="000000" w:themeColor="text1"/>
              </w:rPr>
              <w:t>Non-Accidental Injury</w:t>
            </w:r>
          </w:p>
        </w:tc>
        <w:tc>
          <w:tcPr>
            <w:tcW w:w="1163" w:type="dxa"/>
            <w:vAlign w:val="center"/>
          </w:tcPr>
          <w:p w14:paraId="593C2BB2" w14:textId="77777777" w:rsidR="00E979B1" w:rsidRDefault="00E979B1" w:rsidP="00C96FBA">
            <w:pPr>
              <w:rPr>
                <w:rFonts w:cs="Arial"/>
                <w:b/>
                <w:color w:val="0F4761" w:themeColor="accent1" w:themeShade="BF"/>
              </w:rPr>
            </w:pPr>
          </w:p>
          <w:p w14:paraId="74653130" w14:textId="77777777" w:rsidR="00E979B1" w:rsidRDefault="00E979B1" w:rsidP="00C96FBA">
            <w:pPr>
              <w:rPr>
                <w:rFonts w:cs="Arial"/>
                <w:b/>
                <w:color w:val="0F4761" w:themeColor="accent1" w:themeShade="BF"/>
              </w:rPr>
            </w:pPr>
            <w:r>
              <w:rPr>
                <w:rFonts w:cs="Arial"/>
                <w:b/>
                <w:color w:val="0F4761" w:themeColor="accent1" w:themeShade="BF"/>
              </w:rPr>
              <w:fldChar w:fldCharType="begin">
                <w:ffData>
                  <w:name w:val=""/>
                  <w:enabled/>
                  <w:calcOnExit w:val="0"/>
                  <w:checkBox>
                    <w:sizeAuto/>
                    <w:default w:val="0"/>
                  </w:checkBox>
                </w:ffData>
              </w:fldChar>
            </w:r>
            <w:r>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Pr>
                <w:rFonts w:cs="Arial"/>
                <w:b/>
                <w:color w:val="0F4761" w:themeColor="accent1" w:themeShade="BF"/>
              </w:rPr>
              <w:fldChar w:fldCharType="end"/>
            </w:r>
          </w:p>
          <w:p w14:paraId="691D035C" w14:textId="77777777" w:rsidR="00E979B1" w:rsidRPr="00D028E2" w:rsidRDefault="00E979B1" w:rsidP="00C96FBA">
            <w:pPr>
              <w:rPr>
                <w:rFonts w:cs="Arial"/>
                <w:b/>
                <w:color w:val="0F4761" w:themeColor="accent1" w:themeShade="BF"/>
              </w:rPr>
            </w:pPr>
          </w:p>
        </w:tc>
      </w:tr>
      <w:tr w:rsidR="00E979B1" w:rsidRPr="00D028E2" w14:paraId="782130AC" w14:textId="77777777" w:rsidTr="00C96FBA">
        <w:trPr>
          <w:trHeight w:val="424"/>
        </w:trPr>
        <w:tc>
          <w:tcPr>
            <w:tcW w:w="2948" w:type="dxa"/>
            <w:shd w:val="clear" w:color="auto" w:fill="C1E4F5" w:themeFill="accent1" w:themeFillTint="33"/>
            <w:vAlign w:val="center"/>
          </w:tcPr>
          <w:p w14:paraId="194D5E7F" w14:textId="77777777" w:rsidR="00E979B1" w:rsidRPr="003D1015" w:rsidRDefault="00E979B1" w:rsidP="00C96FBA">
            <w:pPr>
              <w:rPr>
                <w:rFonts w:cs="Arial"/>
                <w:color w:val="000000" w:themeColor="text1"/>
              </w:rPr>
            </w:pPr>
            <w:r w:rsidRPr="003D1015">
              <w:rPr>
                <w:rFonts w:cs="Arial"/>
                <w:color w:val="000000" w:themeColor="text1"/>
              </w:rPr>
              <w:t>Contextual safeguarding</w:t>
            </w:r>
          </w:p>
        </w:tc>
        <w:tc>
          <w:tcPr>
            <w:tcW w:w="738" w:type="dxa"/>
            <w:vAlign w:val="center"/>
          </w:tcPr>
          <w:p w14:paraId="482EE55C"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4A21CF3E" w14:textId="77777777" w:rsidR="00E979B1" w:rsidRPr="003D1015" w:rsidRDefault="00E979B1" w:rsidP="00C96FBA">
            <w:pPr>
              <w:rPr>
                <w:rFonts w:cs="Arial"/>
                <w:color w:val="000000" w:themeColor="text1"/>
              </w:rPr>
            </w:pPr>
            <w:r w:rsidRPr="003D1015">
              <w:rPr>
                <w:rFonts w:cs="Arial"/>
                <w:color w:val="000000" w:themeColor="text1"/>
              </w:rPr>
              <w:t>Fabricated illness</w:t>
            </w:r>
          </w:p>
        </w:tc>
        <w:tc>
          <w:tcPr>
            <w:tcW w:w="879" w:type="dxa"/>
            <w:vAlign w:val="center"/>
          </w:tcPr>
          <w:p w14:paraId="0E1848AE"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54A8F5CE" w14:textId="77777777" w:rsidR="00E979B1" w:rsidRPr="003D1015" w:rsidRDefault="00E979B1" w:rsidP="00C96FBA">
            <w:pPr>
              <w:rPr>
                <w:rFonts w:cs="Arial"/>
                <w:color w:val="000000" w:themeColor="text1"/>
              </w:rPr>
            </w:pPr>
            <w:r w:rsidRPr="003D1015">
              <w:rPr>
                <w:rFonts w:cs="Arial"/>
                <w:color w:val="000000" w:themeColor="text1"/>
              </w:rPr>
              <w:t>Learning disabilities</w:t>
            </w:r>
          </w:p>
        </w:tc>
        <w:tc>
          <w:tcPr>
            <w:tcW w:w="1163" w:type="dxa"/>
            <w:vAlign w:val="center"/>
          </w:tcPr>
          <w:p w14:paraId="70EABB52"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r w:rsidR="00E979B1" w:rsidRPr="00D028E2" w14:paraId="5EDA84AF" w14:textId="77777777" w:rsidTr="00C96FBA">
        <w:trPr>
          <w:trHeight w:val="424"/>
        </w:trPr>
        <w:tc>
          <w:tcPr>
            <w:tcW w:w="2948" w:type="dxa"/>
            <w:shd w:val="clear" w:color="auto" w:fill="C1E4F5" w:themeFill="accent1" w:themeFillTint="33"/>
            <w:vAlign w:val="center"/>
          </w:tcPr>
          <w:p w14:paraId="2C55284D" w14:textId="77777777" w:rsidR="00E979B1" w:rsidRPr="003D1015" w:rsidRDefault="00E979B1" w:rsidP="00C96FBA">
            <w:pPr>
              <w:rPr>
                <w:rFonts w:cs="Arial"/>
                <w:color w:val="000000" w:themeColor="text1"/>
              </w:rPr>
            </w:pPr>
            <w:r w:rsidRPr="003D1015">
              <w:rPr>
                <w:rFonts w:cs="Arial"/>
                <w:color w:val="000000" w:themeColor="text1"/>
              </w:rPr>
              <w:t>Cultural aspects</w:t>
            </w:r>
          </w:p>
        </w:tc>
        <w:tc>
          <w:tcPr>
            <w:tcW w:w="738" w:type="dxa"/>
            <w:vAlign w:val="center"/>
          </w:tcPr>
          <w:p w14:paraId="59F7E883"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523" w:type="dxa"/>
            <w:shd w:val="clear" w:color="auto" w:fill="C1E4F5" w:themeFill="accent1" w:themeFillTint="33"/>
            <w:vAlign w:val="center"/>
          </w:tcPr>
          <w:p w14:paraId="169FE1ED" w14:textId="77777777" w:rsidR="00E979B1" w:rsidRPr="003D1015" w:rsidRDefault="00E979B1" w:rsidP="00C96FBA">
            <w:pPr>
              <w:rPr>
                <w:rFonts w:cs="Arial"/>
                <w:color w:val="000000" w:themeColor="text1"/>
              </w:rPr>
            </w:pPr>
            <w:r w:rsidRPr="003D1015">
              <w:rPr>
                <w:rFonts w:cs="Arial"/>
                <w:color w:val="000000" w:themeColor="text1"/>
              </w:rPr>
              <w:t>First language</w:t>
            </w:r>
          </w:p>
        </w:tc>
        <w:tc>
          <w:tcPr>
            <w:tcW w:w="879" w:type="dxa"/>
            <w:vAlign w:val="center"/>
          </w:tcPr>
          <w:p w14:paraId="0EAB1000"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c>
          <w:tcPr>
            <w:tcW w:w="2239" w:type="dxa"/>
            <w:shd w:val="clear" w:color="auto" w:fill="C1E4F5" w:themeFill="accent1" w:themeFillTint="33"/>
            <w:vAlign w:val="center"/>
          </w:tcPr>
          <w:p w14:paraId="53918DBD" w14:textId="77777777" w:rsidR="00E979B1" w:rsidRPr="003D1015" w:rsidRDefault="00E979B1" w:rsidP="00C96FBA">
            <w:pPr>
              <w:rPr>
                <w:rFonts w:cs="Arial"/>
                <w:color w:val="000000" w:themeColor="text1"/>
              </w:rPr>
            </w:pPr>
            <w:r w:rsidRPr="003D1015">
              <w:rPr>
                <w:rFonts w:cs="Arial"/>
                <w:color w:val="000000" w:themeColor="text1"/>
              </w:rPr>
              <w:t>Diversity aspects</w:t>
            </w:r>
          </w:p>
        </w:tc>
        <w:tc>
          <w:tcPr>
            <w:tcW w:w="1163" w:type="dxa"/>
            <w:vAlign w:val="center"/>
          </w:tcPr>
          <w:p w14:paraId="11F77F47" w14:textId="77777777" w:rsidR="00E979B1" w:rsidRPr="00D028E2" w:rsidRDefault="00E979B1" w:rsidP="00C96FBA">
            <w:pPr>
              <w:rPr>
                <w:rFonts w:cs="Arial"/>
                <w:b/>
                <w:color w:val="0F4761" w:themeColor="accent1" w:themeShade="BF"/>
              </w:rPr>
            </w:pPr>
            <w:r w:rsidRPr="00D028E2">
              <w:rPr>
                <w:rFonts w:cs="Arial"/>
                <w:b/>
                <w:color w:val="0F4761" w:themeColor="accent1" w:themeShade="BF"/>
              </w:rPr>
              <w:fldChar w:fldCharType="begin">
                <w:ffData>
                  <w:name w:val="Check1"/>
                  <w:enabled/>
                  <w:calcOnExit w:val="0"/>
                  <w:checkBox>
                    <w:sizeAuto/>
                    <w:default w:val="0"/>
                    <w:checked w:val="0"/>
                  </w:checkBox>
                </w:ffData>
              </w:fldChar>
            </w:r>
            <w:r w:rsidRPr="00D028E2">
              <w:rPr>
                <w:rFonts w:cs="Arial"/>
                <w:b/>
                <w:color w:val="0F4761" w:themeColor="accent1" w:themeShade="BF"/>
              </w:rPr>
              <w:instrText xml:space="preserve"> FORMCHECKBOX </w:instrText>
            </w:r>
            <w:r w:rsidR="00000000">
              <w:rPr>
                <w:rFonts w:cs="Arial"/>
                <w:b/>
                <w:color w:val="0F4761" w:themeColor="accent1" w:themeShade="BF"/>
              </w:rPr>
            </w:r>
            <w:r w:rsidR="00000000">
              <w:rPr>
                <w:rFonts w:cs="Arial"/>
                <w:b/>
                <w:color w:val="0F4761" w:themeColor="accent1" w:themeShade="BF"/>
              </w:rPr>
              <w:fldChar w:fldCharType="separate"/>
            </w:r>
            <w:r w:rsidRPr="00D028E2">
              <w:rPr>
                <w:rFonts w:cs="Arial"/>
                <w:b/>
                <w:color w:val="0F4761" w:themeColor="accent1" w:themeShade="BF"/>
              </w:rPr>
              <w:fldChar w:fldCharType="end"/>
            </w:r>
          </w:p>
        </w:tc>
      </w:tr>
    </w:tbl>
    <w:p w14:paraId="002108C4" w14:textId="77777777" w:rsidR="00E979B1" w:rsidRDefault="00E979B1" w:rsidP="00E979B1">
      <w:pPr>
        <w:rPr>
          <w:rFonts w:cs="Arial"/>
          <w:b/>
          <w:color w:val="0F4761" w:themeColor="accent1" w:themeShade="BF"/>
        </w:rPr>
      </w:pPr>
    </w:p>
    <w:p w14:paraId="0E59FCDB" w14:textId="77777777" w:rsidR="00E979B1" w:rsidRDefault="00E979B1" w:rsidP="00E979B1">
      <w:pPr>
        <w:rPr>
          <w:rFonts w:cs="Arial"/>
          <w:b/>
          <w:color w:val="0F4761" w:themeColor="accent1" w:themeShade="BF"/>
        </w:rPr>
      </w:pPr>
    </w:p>
    <w:p w14:paraId="2D461323" w14:textId="77777777" w:rsidR="00E979B1" w:rsidRDefault="00E979B1" w:rsidP="00E979B1">
      <w:pPr>
        <w:rPr>
          <w:rFonts w:cs="Arial"/>
          <w:b/>
          <w:color w:val="002060"/>
          <w:sz w:val="24"/>
          <w:szCs w:val="24"/>
          <w:u w:val="single"/>
        </w:rPr>
      </w:pPr>
      <w:r>
        <w:rPr>
          <w:rFonts w:cs="Arial"/>
          <w:b/>
          <w:color w:val="002060"/>
          <w:sz w:val="24"/>
          <w:szCs w:val="24"/>
          <w:u w:val="single"/>
        </w:rPr>
        <w:t xml:space="preserve">2.4 Incident: </w:t>
      </w:r>
    </w:p>
    <w:p w14:paraId="7458E2AF" w14:textId="77777777" w:rsidR="00E979B1" w:rsidRPr="007944D0" w:rsidRDefault="00E979B1" w:rsidP="00E979B1">
      <w:pPr>
        <w:rPr>
          <w:rFonts w:cs="Arial"/>
          <w:b/>
          <w:color w:val="002060"/>
          <w:sz w:val="24"/>
          <w:szCs w:val="24"/>
          <w:u w:val="single"/>
        </w:rPr>
      </w:pPr>
    </w:p>
    <w:tbl>
      <w:tblPr>
        <w:tblStyle w:val="TableGrid"/>
        <w:tblW w:w="10490" w:type="dxa"/>
        <w:tblInd w:w="-5" w:type="dxa"/>
        <w:tblLook w:val="04A0" w:firstRow="1" w:lastRow="0" w:firstColumn="1" w:lastColumn="0" w:noHBand="0" w:noVBand="1"/>
      </w:tblPr>
      <w:tblGrid>
        <w:gridCol w:w="5938"/>
        <w:gridCol w:w="2567"/>
        <w:gridCol w:w="1985"/>
      </w:tblGrid>
      <w:tr w:rsidR="00E979B1" w:rsidRPr="00D028E2" w14:paraId="3862E08E" w14:textId="77777777" w:rsidTr="00C96FBA">
        <w:tc>
          <w:tcPr>
            <w:tcW w:w="5938" w:type="dxa"/>
            <w:shd w:val="clear" w:color="auto" w:fill="C1E4F5" w:themeFill="accent1" w:themeFillTint="33"/>
          </w:tcPr>
          <w:p w14:paraId="10FD561A" w14:textId="77777777" w:rsidR="00E979B1" w:rsidRPr="007944D0" w:rsidRDefault="00E979B1" w:rsidP="00C96FBA">
            <w:pPr>
              <w:rPr>
                <w:rFonts w:cs="Arial"/>
                <w:bCs/>
                <w:color w:val="000000" w:themeColor="text1"/>
              </w:rPr>
            </w:pPr>
            <w:r w:rsidRPr="007944D0">
              <w:rPr>
                <w:rFonts w:cs="Arial"/>
                <w:bCs/>
                <w:color w:val="000000" w:themeColor="text1"/>
              </w:rPr>
              <w:t>Is abuse or neglect known or suspected</w:t>
            </w:r>
          </w:p>
        </w:tc>
        <w:tc>
          <w:tcPr>
            <w:tcW w:w="2567" w:type="dxa"/>
          </w:tcPr>
          <w:p w14:paraId="61DCE71B" w14:textId="77777777" w:rsidR="00E979B1" w:rsidRPr="008D1FE3" w:rsidRDefault="00E979B1" w:rsidP="00C96FBA">
            <w:pPr>
              <w:jc w:val="center"/>
              <w:rPr>
                <w:rFonts w:cs="Arial"/>
                <w:b/>
                <w:color w:val="000000" w:themeColor="text1"/>
              </w:rPr>
            </w:pPr>
            <w:r w:rsidRPr="008D1FE3">
              <w:rPr>
                <w:rFonts w:cs="Arial"/>
                <w:b/>
                <w:color w:val="000000" w:themeColor="text1"/>
              </w:rPr>
              <w:t xml:space="preserve">Yes  </w:t>
            </w:r>
            <w:r w:rsidRPr="008D1FE3">
              <w:rPr>
                <w:rFonts w:cs="Arial"/>
                <w:b/>
                <w:color w:val="000000" w:themeColor="text1"/>
              </w:rPr>
              <w:fldChar w:fldCharType="begin">
                <w:ffData>
                  <w:name w:val=""/>
                  <w:enabled/>
                  <w:calcOnExit w:val="0"/>
                  <w:checkBox>
                    <w:sizeAuto/>
                    <w:default w:val="0"/>
                  </w:checkBox>
                </w:ffData>
              </w:fldChar>
            </w:r>
            <w:r w:rsidRPr="008D1FE3">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8D1FE3">
              <w:rPr>
                <w:rFonts w:cs="Arial"/>
                <w:b/>
                <w:color w:val="000000" w:themeColor="text1"/>
              </w:rPr>
              <w:fldChar w:fldCharType="end"/>
            </w:r>
          </w:p>
        </w:tc>
        <w:tc>
          <w:tcPr>
            <w:tcW w:w="1985" w:type="dxa"/>
          </w:tcPr>
          <w:p w14:paraId="729AD178" w14:textId="77777777" w:rsidR="00E979B1" w:rsidRPr="008D1FE3" w:rsidRDefault="00E979B1" w:rsidP="00C96FBA">
            <w:pPr>
              <w:jc w:val="center"/>
              <w:rPr>
                <w:rFonts w:cs="Arial"/>
                <w:b/>
                <w:color w:val="000000" w:themeColor="text1"/>
              </w:rPr>
            </w:pPr>
            <w:r w:rsidRPr="008D1FE3">
              <w:rPr>
                <w:rFonts w:cs="Arial"/>
                <w:b/>
                <w:color w:val="000000" w:themeColor="text1"/>
              </w:rPr>
              <w:t xml:space="preserve">No  </w:t>
            </w:r>
            <w:r w:rsidRPr="008D1FE3">
              <w:rPr>
                <w:rFonts w:cs="Arial"/>
                <w:b/>
                <w:color w:val="000000" w:themeColor="text1"/>
              </w:rPr>
              <w:fldChar w:fldCharType="begin">
                <w:ffData>
                  <w:name w:val="Check1"/>
                  <w:enabled/>
                  <w:calcOnExit w:val="0"/>
                  <w:checkBox>
                    <w:sizeAuto/>
                    <w:default w:val="0"/>
                  </w:checkBox>
                </w:ffData>
              </w:fldChar>
            </w:r>
            <w:r w:rsidRPr="008D1FE3">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8D1FE3">
              <w:rPr>
                <w:rFonts w:cs="Arial"/>
                <w:b/>
                <w:color w:val="000000" w:themeColor="text1"/>
              </w:rPr>
              <w:fldChar w:fldCharType="end"/>
            </w:r>
          </w:p>
        </w:tc>
      </w:tr>
      <w:tr w:rsidR="00E979B1" w:rsidRPr="00D028E2" w14:paraId="3E6E36EF" w14:textId="77777777" w:rsidTr="00C96FBA">
        <w:tc>
          <w:tcPr>
            <w:tcW w:w="5938" w:type="dxa"/>
            <w:shd w:val="clear" w:color="auto" w:fill="C1E4F5" w:themeFill="accent1" w:themeFillTint="33"/>
          </w:tcPr>
          <w:p w14:paraId="444D7A15" w14:textId="77777777" w:rsidR="00E979B1" w:rsidRPr="007944D0" w:rsidRDefault="00E979B1" w:rsidP="00C96FBA">
            <w:pPr>
              <w:rPr>
                <w:rFonts w:cs="Arial"/>
                <w:bCs/>
                <w:color w:val="000000" w:themeColor="text1"/>
              </w:rPr>
            </w:pPr>
            <w:r w:rsidRPr="007944D0">
              <w:rPr>
                <w:rFonts w:cs="Arial"/>
                <w:bCs/>
                <w:color w:val="000000" w:themeColor="text1"/>
              </w:rPr>
              <w:t>Has the child died or been seriously harmed</w:t>
            </w:r>
          </w:p>
        </w:tc>
        <w:tc>
          <w:tcPr>
            <w:tcW w:w="2567" w:type="dxa"/>
          </w:tcPr>
          <w:p w14:paraId="6B5150F1" w14:textId="77777777" w:rsidR="00E979B1" w:rsidRPr="008D1FE3" w:rsidRDefault="00E979B1" w:rsidP="00C96FBA">
            <w:pPr>
              <w:jc w:val="center"/>
              <w:rPr>
                <w:rFonts w:cs="Arial"/>
                <w:b/>
                <w:color w:val="000000" w:themeColor="text1"/>
              </w:rPr>
            </w:pPr>
            <w:r w:rsidRPr="008D1FE3">
              <w:rPr>
                <w:rFonts w:cs="Arial"/>
                <w:b/>
                <w:color w:val="000000" w:themeColor="text1"/>
              </w:rPr>
              <w:t xml:space="preserve">Yes  </w:t>
            </w:r>
            <w:r w:rsidRPr="008D1FE3">
              <w:rPr>
                <w:rFonts w:cs="Arial"/>
                <w:b/>
                <w:color w:val="000000" w:themeColor="text1"/>
              </w:rPr>
              <w:fldChar w:fldCharType="begin">
                <w:ffData>
                  <w:name w:val=""/>
                  <w:enabled/>
                  <w:calcOnExit w:val="0"/>
                  <w:checkBox>
                    <w:sizeAuto/>
                    <w:default w:val="0"/>
                  </w:checkBox>
                </w:ffData>
              </w:fldChar>
            </w:r>
            <w:r w:rsidRPr="008D1FE3">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8D1FE3">
              <w:rPr>
                <w:rFonts w:cs="Arial"/>
                <w:b/>
                <w:color w:val="000000" w:themeColor="text1"/>
              </w:rPr>
              <w:fldChar w:fldCharType="end"/>
            </w:r>
          </w:p>
        </w:tc>
        <w:tc>
          <w:tcPr>
            <w:tcW w:w="1985" w:type="dxa"/>
          </w:tcPr>
          <w:p w14:paraId="299B1B2C" w14:textId="77777777" w:rsidR="00E979B1" w:rsidRPr="008D1FE3" w:rsidRDefault="00E979B1" w:rsidP="00C96FBA">
            <w:pPr>
              <w:jc w:val="center"/>
              <w:rPr>
                <w:rFonts w:cs="Arial"/>
                <w:b/>
                <w:color w:val="000000" w:themeColor="text1"/>
              </w:rPr>
            </w:pPr>
            <w:r w:rsidRPr="008D1FE3">
              <w:rPr>
                <w:rFonts w:cs="Arial"/>
                <w:b/>
                <w:color w:val="000000" w:themeColor="text1"/>
              </w:rPr>
              <w:t xml:space="preserve">No  </w:t>
            </w:r>
            <w:r w:rsidRPr="008D1FE3">
              <w:rPr>
                <w:rFonts w:cs="Arial"/>
                <w:b/>
                <w:color w:val="000000" w:themeColor="text1"/>
              </w:rPr>
              <w:fldChar w:fldCharType="begin">
                <w:ffData>
                  <w:name w:val="Check1"/>
                  <w:enabled/>
                  <w:calcOnExit w:val="0"/>
                  <w:checkBox>
                    <w:sizeAuto/>
                    <w:default w:val="0"/>
                  </w:checkBox>
                </w:ffData>
              </w:fldChar>
            </w:r>
            <w:r w:rsidRPr="008D1FE3">
              <w:rPr>
                <w:rFonts w:cs="Arial"/>
                <w:b/>
                <w:color w:val="000000" w:themeColor="text1"/>
              </w:rPr>
              <w:instrText xml:space="preserve"> FORMCHECKBOX </w:instrText>
            </w:r>
            <w:r w:rsidR="00000000">
              <w:rPr>
                <w:rFonts w:cs="Arial"/>
                <w:b/>
                <w:color w:val="000000" w:themeColor="text1"/>
              </w:rPr>
            </w:r>
            <w:r w:rsidR="00000000">
              <w:rPr>
                <w:rFonts w:cs="Arial"/>
                <w:b/>
                <w:color w:val="000000" w:themeColor="text1"/>
              </w:rPr>
              <w:fldChar w:fldCharType="separate"/>
            </w:r>
            <w:r w:rsidRPr="008D1FE3">
              <w:rPr>
                <w:rFonts w:cs="Arial"/>
                <w:b/>
                <w:color w:val="000000" w:themeColor="text1"/>
              </w:rPr>
              <w:fldChar w:fldCharType="end"/>
            </w:r>
          </w:p>
        </w:tc>
      </w:tr>
    </w:tbl>
    <w:p w14:paraId="253E4166" w14:textId="77777777" w:rsidR="00E979B1" w:rsidRDefault="00E979B1" w:rsidP="00E979B1">
      <w:pPr>
        <w:rPr>
          <w:rFonts w:cs="Arial"/>
          <w:b/>
          <w:color w:val="002060"/>
          <w:sz w:val="24"/>
          <w:szCs w:val="24"/>
          <w:u w:val="single"/>
        </w:rPr>
      </w:pPr>
    </w:p>
    <w:p w14:paraId="605F9FF9" w14:textId="77777777" w:rsidR="00E979B1" w:rsidRPr="00AB2CBC" w:rsidRDefault="00E979B1" w:rsidP="00E979B1">
      <w:pPr>
        <w:rPr>
          <w:rFonts w:cs="Arial"/>
          <w:b/>
          <w:color w:val="002060"/>
          <w:sz w:val="24"/>
          <w:szCs w:val="24"/>
          <w:u w:val="single"/>
        </w:rPr>
      </w:pPr>
      <w:r>
        <w:rPr>
          <w:rFonts w:cs="Arial"/>
          <w:b/>
          <w:color w:val="002060"/>
          <w:sz w:val="24"/>
          <w:szCs w:val="24"/>
          <w:u w:val="single"/>
        </w:rPr>
        <w:t xml:space="preserve">2.5 </w:t>
      </w:r>
      <w:r w:rsidRPr="00AB2CBC">
        <w:rPr>
          <w:rFonts w:cs="Arial"/>
          <w:b/>
          <w:color w:val="002060"/>
          <w:sz w:val="24"/>
          <w:szCs w:val="24"/>
          <w:u w:val="single"/>
        </w:rPr>
        <w:t>Case Summar</w:t>
      </w:r>
      <w:r>
        <w:rPr>
          <w:rFonts w:cs="Arial"/>
          <w:b/>
          <w:color w:val="002060"/>
          <w:sz w:val="24"/>
          <w:szCs w:val="24"/>
          <w:u w:val="single"/>
        </w:rPr>
        <w:t>y:</w:t>
      </w:r>
    </w:p>
    <w:p w14:paraId="4F88FCF5" w14:textId="77777777" w:rsidR="00E979B1" w:rsidRPr="00AA76FD" w:rsidRDefault="00E979B1" w:rsidP="00E979B1">
      <w:pPr>
        <w:rPr>
          <w:rFonts w:cs="Arial"/>
          <w:b/>
          <w:sz w:val="24"/>
          <w:szCs w:val="24"/>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79B1" w:rsidRPr="00B00BAC" w14:paraId="6EB86CB1" w14:textId="77777777" w:rsidTr="00C96FBA">
        <w:trPr>
          <w:trHeight w:val="616"/>
        </w:trPr>
        <w:tc>
          <w:tcPr>
            <w:tcW w:w="10490"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55D1340" w14:textId="77777777" w:rsidR="00E979B1" w:rsidRPr="005F6F30" w:rsidRDefault="00E979B1" w:rsidP="00C96FBA">
            <w:pPr>
              <w:rPr>
                <w:rFonts w:cs="Arial"/>
                <w:b/>
                <w:bCs/>
                <w:sz w:val="24"/>
                <w:szCs w:val="24"/>
              </w:rPr>
            </w:pPr>
            <w:r w:rsidRPr="005F6F30">
              <w:rPr>
                <w:rFonts w:cs="Arial"/>
                <w:b/>
                <w:bCs/>
                <w:sz w:val="24"/>
                <w:szCs w:val="24"/>
              </w:rPr>
              <w:t>Documentation available to the Rapid Review:</w:t>
            </w:r>
          </w:p>
        </w:tc>
      </w:tr>
      <w:tr w:rsidR="00E979B1" w:rsidRPr="00D768C5" w14:paraId="73B33ED6" w14:textId="77777777" w:rsidTr="00C96FBA">
        <w:trPr>
          <w:trHeight w:val="1338"/>
        </w:trPr>
        <w:tc>
          <w:tcPr>
            <w:tcW w:w="10490" w:type="dxa"/>
            <w:tcBorders>
              <w:top w:val="single" w:sz="4" w:space="0" w:color="auto"/>
              <w:left w:val="single" w:sz="4" w:space="0" w:color="auto"/>
              <w:bottom w:val="single" w:sz="4" w:space="0" w:color="auto"/>
              <w:right w:val="single" w:sz="4" w:space="0" w:color="auto"/>
            </w:tcBorders>
          </w:tcPr>
          <w:p w14:paraId="342EB877" w14:textId="77777777" w:rsidR="00E979B1" w:rsidRPr="00E91B5C" w:rsidRDefault="00E979B1" w:rsidP="00C96FBA">
            <w:pPr>
              <w:shd w:val="clear" w:color="auto" w:fill="FFFFFF"/>
              <w:tabs>
                <w:tab w:val="left" w:pos="2400"/>
              </w:tabs>
              <w:rPr>
                <w:rFonts w:eastAsiaTheme="minorEastAsia" w:cs="Arial"/>
              </w:rPr>
            </w:pPr>
            <w:r w:rsidRPr="00E91B5C">
              <w:rPr>
                <w:rFonts w:eastAsiaTheme="minorEastAsia" w:cs="Arial"/>
              </w:rPr>
              <w:t>The Rapid Review considered information from the following to inform their decision making:</w:t>
            </w:r>
          </w:p>
          <w:p w14:paraId="7F6771F0" w14:textId="77777777" w:rsidR="00E979B1" w:rsidRPr="00E91B5C" w:rsidRDefault="00E979B1" w:rsidP="00C96FBA">
            <w:pPr>
              <w:tabs>
                <w:tab w:val="left" w:pos="2400"/>
              </w:tabs>
              <w:rPr>
                <w:rFonts w:eastAsiaTheme="minorEastAsia" w:cs="Arial"/>
              </w:rPr>
            </w:pPr>
          </w:p>
          <w:p w14:paraId="3E8AF3AE" w14:textId="77777777" w:rsidR="00E979B1" w:rsidRPr="00F10C22" w:rsidRDefault="00E979B1" w:rsidP="00C96FBA">
            <w:pPr>
              <w:pStyle w:val="ListParagraph"/>
              <w:numPr>
                <w:ilvl w:val="0"/>
                <w:numId w:val="31"/>
              </w:numPr>
              <w:shd w:val="clear" w:color="auto" w:fill="FFFFFF"/>
              <w:ind w:left="0"/>
              <w:contextualSpacing w:val="0"/>
              <w:rPr>
                <w:rFonts w:cs="Arial"/>
              </w:rPr>
            </w:pPr>
          </w:p>
        </w:tc>
      </w:tr>
      <w:tr w:rsidR="00E979B1" w:rsidRPr="00B00BAC" w14:paraId="1944947D" w14:textId="77777777" w:rsidTr="00C96FBA">
        <w:trPr>
          <w:trHeight w:val="616"/>
        </w:trPr>
        <w:tc>
          <w:tcPr>
            <w:tcW w:w="10490"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E7E95C6" w14:textId="77777777" w:rsidR="00E979B1" w:rsidRPr="002877C1" w:rsidRDefault="00E979B1" w:rsidP="00C96FBA">
            <w:pPr>
              <w:rPr>
                <w:rFonts w:cs="Arial"/>
                <w:b/>
                <w:bCs/>
                <w:sz w:val="24"/>
                <w:szCs w:val="24"/>
              </w:rPr>
            </w:pPr>
            <w:r>
              <w:rPr>
                <w:rFonts w:cs="Arial"/>
                <w:b/>
                <w:bCs/>
                <w:sz w:val="24"/>
                <w:szCs w:val="24"/>
              </w:rPr>
              <w:t>Brief Outline of Circumstances:</w:t>
            </w:r>
          </w:p>
        </w:tc>
      </w:tr>
      <w:tr w:rsidR="00E979B1" w:rsidRPr="00D768C5" w14:paraId="17CC06F3" w14:textId="77777777" w:rsidTr="00C96FBA">
        <w:tc>
          <w:tcPr>
            <w:tcW w:w="10490" w:type="dxa"/>
            <w:tcBorders>
              <w:top w:val="single" w:sz="4" w:space="0" w:color="auto"/>
              <w:left w:val="single" w:sz="4" w:space="0" w:color="auto"/>
              <w:bottom w:val="single" w:sz="4" w:space="0" w:color="auto"/>
              <w:right w:val="single" w:sz="4" w:space="0" w:color="auto"/>
            </w:tcBorders>
          </w:tcPr>
          <w:p w14:paraId="770144CA" w14:textId="77777777" w:rsidR="00E979B1" w:rsidRDefault="00E979B1" w:rsidP="00C96FBA">
            <w:pPr>
              <w:contextualSpacing/>
              <w:jc w:val="both"/>
              <w:rPr>
                <w:rFonts w:eastAsiaTheme="minorEastAsia" w:cs="Arial"/>
                <w:b/>
                <w:iCs/>
                <w:color w:val="000000" w:themeColor="text1"/>
              </w:rPr>
            </w:pPr>
          </w:p>
          <w:p w14:paraId="06B9013B" w14:textId="77777777" w:rsidR="00E979B1" w:rsidRPr="00465FB6" w:rsidRDefault="00E979B1" w:rsidP="00C96FBA">
            <w:pPr>
              <w:contextualSpacing/>
              <w:jc w:val="both"/>
              <w:rPr>
                <w:rFonts w:eastAsiaTheme="minorEastAsia" w:cs="Arial"/>
                <w:b/>
                <w:iCs/>
                <w:color w:val="000000" w:themeColor="text1"/>
              </w:rPr>
            </w:pPr>
            <w:r w:rsidRPr="00465FB6">
              <w:rPr>
                <w:rFonts w:eastAsiaTheme="minorEastAsia" w:cs="Arial"/>
                <w:b/>
                <w:iCs/>
                <w:color w:val="000000" w:themeColor="text1"/>
              </w:rPr>
              <w:t>KEY INFORMATION OF RELEVANCE:</w:t>
            </w:r>
          </w:p>
          <w:p w14:paraId="0270F40D" w14:textId="77777777" w:rsidR="00E979B1" w:rsidRPr="00E91B5C" w:rsidRDefault="00E979B1" w:rsidP="00C96FBA">
            <w:pPr>
              <w:contextualSpacing/>
              <w:jc w:val="both"/>
              <w:rPr>
                <w:rFonts w:eastAsiaTheme="minorEastAsia" w:cs="Arial"/>
                <w:bCs/>
                <w:i/>
                <w:color w:val="156082" w:themeColor="accent1"/>
              </w:rPr>
            </w:pPr>
          </w:p>
          <w:p w14:paraId="424F525E" w14:textId="77777777" w:rsidR="00E979B1" w:rsidRPr="00FC55DB" w:rsidRDefault="00E979B1" w:rsidP="00C96FBA">
            <w:pPr>
              <w:contextualSpacing/>
              <w:jc w:val="both"/>
              <w:rPr>
                <w:rFonts w:eastAsiaTheme="minorEastAsia" w:cs="Arial"/>
                <w:b/>
                <w:iCs/>
                <w:color w:val="000000" w:themeColor="text1"/>
                <w:sz w:val="24"/>
                <w:szCs w:val="24"/>
              </w:rPr>
            </w:pPr>
            <w:r w:rsidRPr="00FC55DB">
              <w:rPr>
                <w:rFonts w:eastAsiaTheme="minorEastAsia" w:cs="Arial"/>
                <w:b/>
                <w:iCs/>
                <w:color w:val="000000" w:themeColor="text1"/>
                <w:sz w:val="24"/>
                <w:szCs w:val="24"/>
              </w:rPr>
              <w:t>Presenting Concern:</w:t>
            </w:r>
          </w:p>
          <w:p w14:paraId="7817AA1A" w14:textId="77777777" w:rsidR="00E979B1" w:rsidRPr="00FC55DB" w:rsidRDefault="00E979B1" w:rsidP="00C96FBA">
            <w:pPr>
              <w:contextualSpacing/>
              <w:jc w:val="both"/>
              <w:rPr>
                <w:rFonts w:eastAsiaTheme="minorEastAsia" w:cs="Arial"/>
                <w:bCs/>
                <w:i/>
                <w:color w:val="000000" w:themeColor="text1"/>
                <w:sz w:val="24"/>
                <w:szCs w:val="24"/>
              </w:rPr>
            </w:pPr>
          </w:p>
          <w:p w14:paraId="3EE5A301" w14:textId="77777777" w:rsidR="00E979B1" w:rsidRPr="00FC55DB" w:rsidRDefault="00E979B1" w:rsidP="00C96FBA">
            <w:pPr>
              <w:contextualSpacing/>
              <w:jc w:val="both"/>
              <w:rPr>
                <w:rFonts w:eastAsiaTheme="minorEastAsia" w:cs="Arial"/>
                <w:b/>
                <w:iCs/>
                <w:color w:val="000000" w:themeColor="text1"/>
                <w:sz w:val="24"/>
                <w:szCs w:val="24"/>
              </w:rPr>
            </w:pPr>
            <w:r w:rsidRPr="00FC55DB">
              <w:rPr>
                <w:rFonts w:eastAsiaTheme="minorEastAsia" w:cs="Arial"/>
                <w:b/>
                <w:iCs/>
                <w:color w:val="000000" w:themeColor="text1"/>
                <w:sz w:val="24"/>
                <w:szCs w:val="24"/>
              </w:rPr>
              <w:t>Current Position:</w:t>
            </w:r>
          </w:p>
          <w:p w14:paraId="0AAB2513" w14:textId="77777777" w:rsidR="00E979B1" w:rsidRPr="00E91B5C" w:rsidRDefault="00E979B1" w:rsidP="00C96FBA">
            <w:pPr>
              <w:contextualSpacing/>
              <w:jc w:val="both"/>
              <w:rPr>
                <w:rFonts w:eastAsiaTheme="minorEastAsia" w:cs="Arial"/>
                <w:bCs/>
                <w:i/>
                <w:color w:val="156082" w:themeColor="accent1"/>
              </w:rPr>
            </w:pPr>
          </w:p>
          <w:p w14:paraId="62B9F6DC" w14:textId="77777777" w:rsidR="00E979B1" w:rsidRPr="00FC55DB" w:rsidRDefault="00E979B1" w:rsidP="00C96FBA">
            <w:pPr>
              <w:contextualSpacing/>
              <w:jc w:val="both"/>
              <w:rPr>
                <w:rFonts w:eastAsiaTheme="minorEastAsia" w:cs="Arial"/>
                <w:b/>
                <w:iCs/>
                <w:color w:val="000000" w:themeColor="text1"/>
                <w:sz w:val="24"/>
                <w:szCs w:val="24"/>
              </w:rPr>
            </w:pPr>
            <w:r w:rsidRPr="00FC55DB">
              <w:rPr>
                <w:rFonts w:eastAsiaTheme="minorEastAsia" w:cs="Arial"/>
                <w:b/>
                <w:iCs/>
                <w:color w:val="000000" w:themeColor="text1"/>
                <w:sz w:val="24"/>
                <w:szCs w:val="24"/>
              </w:rPr>
              <w:t>Professional Involvement with the Family:</w:t>
            </w:r>
          </w:p>
          <w:p w14:paraId="13402F2A" w14:textId="77777777" w:rsidR="00E979B1" w:rsidRPr="00E91B5C" w:rsidRDefault="00E979B1" w:rsidP="00C96FBA">
            <w:pPr>
              <w:contextualSpacing/>
              <w:jc w:val="both"/>
              <w:rPr>
                <w:rFonts w:eastAsiaTheme="minorEastAsia" w:cs="Arial"/>
                <w:bCs/>
                <w:i/>
                <w:color w:val="156082" w:themeColor="accent1"/>
              </w:rPr>
            </w:pPr>
          </w:p>
          <w:p w14:paraId="205E1E8C" w14:textId="77777777" w:rsidR="00E979B1" w:rsidRPr="00465FB6" w:rsidRDefault="00E979B1" w:rsidP="00C96FBA">
            <w:pPr>
              <w:contextualSpacing/>
              <w:jc w:val="both"/>
              <w:rPr>
                <w:rFonts w:eastAsiaTheme="minorEastAsia" w:cs="Arial"/>
                <w:b/>
                <w:iCs/>
                <w:color w:val="000000" w:themeColor="text1"/>
              </w:rPr>
            </w:pPr>
            <w:r w:rsidRPr="00465FB6">
              <w:rPr>
                <w:rFonts w:eastAsiaTheme="minorEastAsia" w:cs="Arial"/>
                <w:b/>
                <w:iCs/>
                <w:color w:val="000000" w:themeColor="text1"/>
              </w:rPr>
              <w:t>Relevant Information Identified Post Presenting Concern:</w:t>
            </w:r>
          </w:p>
          <w:p w14:paraId="55C6B4DA" w14:textId="77777777" w:rsidR="00E979B1" w:rsidRPr="00E91B5C" w:rsidRDefault="00E979B1" w:rsidP="00C96FBA">
            <w:pPr>
              <w:contextualSpacing/>
              <w:jc w:val="both"/>
              <w:rPr>
                <w:rFonts w:eastAsiaTheme="minorEastAsia" w:cs="Arial"/>
                <w:bCs/>
                <w:iCs/>
                <w:color w:val="000000" w:themeColor="text1"/>
              </w:rPr>
            </w:pPr>
          </w:p>
          <w:p w14:paraId="431500C9" w14:textId="77777777" w:rsidR="00E979B1" w:rsidRPr="00706675" w:rsidRDefault="00E979B1" w:rsidP="00C96FBA">
            <w:pPr>
              <w:contextualSpacing/>
              <w:jc w:val="both"/>
              <w:rPr>
                <w:rFonts w:cs="Arial"/>
                <w:sz w:val="24"/>
                <w:szCs w:val="24"/>
              </w:rPr>
            </w:pPr>
          </w:p>
        </w:tc>
      </w:tr>
    </w:tbl>
    <w:p w14:paraId="09334949" w14:textId="77777777" w:rsidR="00E979B1" w:rsidRDefault="00E979B1" w:rsidP="00E979B1">
      <w:pPr>
        <w:jc w:val="both"/>
        <w:rPr>
          <w:rFonts w:cs="Arial"/>
          <w:b/>
          <w:color w:val="002060"/>
          <w:sz w:val="24"/>
          <w:szCs w:val="24"/>
          <w:u w:val="single"/>
        </w:rPr>
      </w:pPr>
    </w:p>
    <w:p w14:paraId="0F8F210E" w14:textId="77777777" w:rsidR="00E979B1" w:rsidRDefault="00E979B1" w:rsidP="00E979B1">
      <w:pPr>
        <w:jc w:val="both"/>
        <w:rPr>
          <w:rFonts w:cs="Arial"/>
          <w:b/>
          <w:color w:val="002060"/>
          <w:sz w:val="24"/>
          <w:szCs w:val="24"/>
          <w:u w:val="single"/>
        </w:rPr>
      </w:pPr>
    </w:p>
    <w:p w14:paraId="00F3DE05" w14:textId="77777777" w:rsidR="00E979B1" w:rsidRDefault="00E979B1" w:rsidP="00E979B1">
      <w:pPr>
        <w:jc w:val="both"/>
        <w:rPr>
          <w:rFonts w:cs="Arial"/>
          <w:b/>
          <w:color w:val="002060"/>
          <w:sz w:val="24"/>
          <w:szCs w:val="24"/>
          <w:u w:val="single"/>
        </w:rPr>
      </w:pPr>
    </w:p>
    <w:p w14:paraId="269927AE" w14:textId="77777777" w:rsidR="00E979B1" w:rsidRDefault="00E979B1" w:rsidP="00E979B1">
      <w:pPr>
        <w:jc w:val="both"/>
        <w:rPr>
          <w:rFonts w:cs="Arial"/>
          <w:b/>
          <w:color w:val="002060"/>
          <w:sz w:val="24"/>
          <w:szCs w:val="24"/>
          <w:u w:val="single"/>
        </w:rPr>
      </w:pPr>
    </w:p>
    <w:p w14:paraId="5C940B16" w14:textId="77777777" w:rsidR="00E979B1" w:rsidRDefault="00E979B1" w:rsidP="00E979B1">
      <w:pPr>
        <w:jc w:val="both"/>
        <w:rPr>
          <w:rFonts w:cs="Arial"/>
          <w:b/>
          <w:color w:val="002060"/>
          <w:sz w:val="24"/>
          <w:szCs w:val="24"/>
          <w:u w:val="single"/>
        </w:rPr>
      </w:pPr>
    </w:p>
    <w:p w14:paraId="367A3E45" w14:textId="77777777" w:rsidR="00E979B1" w:rsidRDefault="00E979B1" w:rsidP="00E979B1">
      <w:pPr>
        <w:jc w:val="both"/>
        <w:rPr>
          <w:rFonts w:cs="Arial"/>
          <w:b/>
          <w:color w:val="002060"/>
          <w:sz w:val="24"/>
          <w:szCs w:val="24"/>
          <w:u w:val="single"/>
        </w:rPr>
      </w:pPr>
    </w:p>
    <w:p w14:paraId="0AB3B530" w14:textId="77777777" w:rsidR="00E979B1" w:rsidRDefault="00E979B1" w:rsidP="00E979B1">
      <w:pPr>
        <w:jc w:val="both"/>
        <w:rPr>
          <w:rFonts w:cs="Arial"/>
          <w:b/>
          <w:color w:val="002060"/>
          <w:sz w:val="24"/>
          <w:szCs w:val="24"/>
          <w:u w:val="single"/>
        </w:rPr>
      </w:pPr>
      <w:r>
        <w:rPr>
          <w:rFonts w:cs="Arial"/>
          <w:b/>
          <w:color w:val="002060"/>
          <w:sz w:val="24"/>
          <w:szCs w:val="24"/>
          <w:u w:val="single"/>
        </w:rPr>
        <w:lastRenderedPageBreak/>
        <w:t xml:space="preserve">2.6 - </w:t>
      </w:r>
      <w:r w:rsidRPr="00017EC0">
        <w:rPr>
          <w:rFonts w:cs="Arial"/>
          <w:b/>
          <w:color w:val="002060"/>
          <w:sz w:val="24"/>
          <w:szCs w:val="24"/>
          <w:u w:val="single"/>
        </w:rPr>
        <w:t>Rapid Review Discussion</w:t>
      </w:r>
      <w:r>
        <w:rPr>
          <w:rFonts w:cs="Arial"/>
          <w:b/>
          <w:color w:val="002060"/>
          <w:sz w:val="24"/>
          <w:szCs w:val="24"/>
          <w:u w:val="single"/>
        </w:rPr>
        <w:t>, Case Analysis, Identification of Strengths, and Areas for Development</w:t>
      </w:r>
    </w:p>
    <w:p w14:paraId="2B3A96EE" w14:textId="77777777" w:rsidR="00E979B1" w:rsidRPr="00017EC0" w:rsidRDefault="00E979B1" w:rsidP="00E979B1">
      <w:pPr>
        <w:jc w:val="both"/>
        <w:rPr>
          <w:rFonts w:cs="Arial"/>
          <w:b/>
          <w:color w:val="002060"/>
          <w:sz w:val="24"/>
          <w:szCs w:val="24"/>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79B1" w:rsidRPr="00B348E0" w14:paraId="47F1D978" w14:textId="77777777" w:rsidTr="00C96FBA">
        <w:tc>
          <w:tcPr>
            <w:tcW w:w="10490"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1BCED8D" w14:textId="77777777" w:rsidR="00E979B1" w:rsidRPr="00C830FE" w:rsidRDefault="00E979B1" w:rsidP="00C96FBA">
            <w:pPr>
              <w:jc w:val="both"/>
              <w:rPr>
                <w:rFonts w:cs="Arial"/>
                <w:b/>
                <w:bCs/>
                <w:sz w:val="24"/>
                <w:szCs w:val="24"/>
              </w:rPr>
            </w:pPr>
            <w:r w:rsidRPr="00C830FE">
              <w:rPr>
                <w:rFonts w:cs="Arial"/>
                <w:b/>
                <w:bCs/>
                <w:sz w:val="24"/>
                <w:szCs w:val="24"/>
              </w:rPr>
              <w:t xml:space="preserve">Record of Rapid Review discussion and case analysis against the criteria for statutory review processes. </w:t>
            </w:r>
          </w:p>
        </w:tc>
      </w:tr>
      <w:tr w:rsidR="00E979B1" w:rsidRPr="00B348E0" w14:paraId="09C654F7" w14:textId="77777777" w:rsidTr="00C96FBA">
        <w:tc>
          <w:tcPr>
            <w:tcW w:w="10490" w:type="dxa"/>
          </w:tcPr>
          <w:p w14:paraId="2430A09F" w14:textId="77777777" w:rsidR="00E979B1" w:rsidRPr="00E91B5C" w:rsidRDefault="00E979B1" w:rsidP="00C96FBA">
            <w:pPr>
              <w:rPr>
                <w:rFonts w:eastAsiaTheme="minorEastAsia" w:cs="Arial"/>
                <w:b/>
                <w:bCs/>
                <w:color w:val="002060"/>
              </w:rPr>
            </w:pPr>
          </w:p>
          <w:p w14:paraId="788EBDF0" w14:textId="77777777" w:rsidR="00E979B1" w:rsidRPr="005701E2" w:rsidRDefault="00E979B1" w:rsidP="00C96FBA">
            <w:pPr>
              <w:jc w:val="both"/>
              <w:rPr>
                <w:rFonts w:cs="Arial"/>
                <w:bCs/>
                <w:i/>
                <w:iCs/>
                <w:color w:val="000000" w:themeColor="text1"/>
              </w:rPr>
            </w:pPr>
            <w:r w:rsidRPr="005701E2">
              <w:rPr>
                <w:rFonts w:cs="Arial"/>
                <w:bCs/>
                <w:i/>
                <w:iCs/>
                <w:color w:val="000000" w:themeColor="text1"/>
              </w:rPr>
              <w:t>To include following:</w:t>
            </w:r>
          </w:p>
          <w:p w14:paraId="171999A6" w14:textId="77777777" w:rsidR="00E979B1" w:rsidRDefault="00E979B1" w:rsidP="00C96FBA">
            <w:pPr>
              <w:jc w:val="both"/>
              <w:rPr>
                <w:rFonts w:cs="Arial"/>
                <w:bCs/>
                <w:i/>
                <w:iCs/>
                <w:color w:val="FF0000"/>
              </w:rPr>
            </w:pPr>
          </w:p>
          <w:p w14:paraId="4C2839B7" w14:textId="77777777" w:rsidR="00E979B1" w:rsidRDefault="00E979B1" w:rsidP="00C96FBA">
            <w:pPr>
              <w:contextualSpacing/>
              <w:rPr>
                <w:rFonts w:cs="Arial"/>
                <w:b/>
                <w:sz w:val="24"/>
                <w:szCs w:val="24"/>
                <w:lang w:eastAsia="en-GB"/>
              </w:rPr>
            </w:pPr>
            <w:r w:rsidRPr="008C7982">
              <w:rPr>
                <w:rFonts w:cs="Arial"/>
                <w:b/>
                <w:sz w:val="24"/>
                <w:szCs w:val="24"/>
                <w:lang w:eastAsia="en-GB"/>
              </w:rPr>
              <w:t>The learning from the case and what can be done to improve practice</w:t>
            </w:r>
            <w:r>
              <w:rPr>
                <w:rFonts w:cs="Arial"/>
                <w:b/>
                <w:sz w:val="24"/>
                <w:szCs w:val="24"/>
                <w:lang w:eastAsia="en-GB"/>
              </w:rPr>
              <w:t>, i</w:t>
            </w:r>
            <w:r w:rsidRPr="0077023D">
              <w:rPr>
                <w:rFonts w:cs="Arial"/>
                <w:b/>
                <w:sz w:val="24"/>
                <w:szCs w:val="24"/>
                <w:lang w:eastAsia="en-GB"/>
              </w:rPr>
              <w:t>ncluding learning that has already been identified and progressed</w:t>
            </w:r>
          </w:p>
          <w:p w14:paraId="3E3AF51A" w14:textId="77777777" w:rsidR="00E979B1" w:rsidRDefault="00E979B1" w:rsidP="00C96FBA">
            <w:pPr>
              <w:contextualSpacing/>
              <w:rPr>
                <w:rFonts w:cs="Arial"/>
                <w:b/>
                <w:sz w:val="24"/>
                <w:szCs w:val="24"/>
                <w:lang w:eastAsia="en-GB"/>
              </w:rPr>
            </w:pPr>
          </w:p>
          <w:p w14:paraId="76D9B531" w14:textId="77777777" w:rsidR="00E979B1" w:rsidRDefault="00E979B1" w:rsidP="00C96FBA">
            <w:pPr>
              <w:contextualSpacing/>
              <w:rPr>
                <w:rFonts w:cs="Arial"/>
                <w:b/>
                <w:sz w:val="24"/>
                <w:szCs w:val="24"/>
                <w:lang w:eastAsia="en-GB"/>
              </w:rPr>
            </w:pPr>
            <w:r>
              <w:rPr>
                <w:rFonts w:cs="Arial"/>
                <w:b/>
                <w:sz w:val="24"/>
                <w:szCs w:val="24"/>
                <w:lang w:eastAsia="en-GB"/>
              </w:rPr>
              <w:t>S</w:t>
            </w:r>
            <w:r w:rsidRPr="008C7982">
              <w:rPr>
                <w:rFonts w:cs="Arial"/>
                <w:b/>
                <w:sz w:val="24"/>
                <w:szCs w:val="24"/>
                <w:lang w:eastAsia="en-GB"/>
              </w:rPr>
              <w:t xml:space="preserve">ingle agency learning </w:t>
            </w:r>
          </w:p>
          <w:p w14:paraId="19091556" w14:textId="77777777" w:rsidR="00E979B1" w:rsidRDefault="00E979B1" w:rsidP="00C96FBA">
            <w:pPr>
              <w:contextualSpacing/>
              <w:rPr>
                <w:rFonts w:cs="Arial"/>
                <w:b/>
                <w:sz w:val="24"/>
                <w:szCs w:val="24"/>
                <w:lang w:eastAsia="en-GB"/>
              </w:rPr>
            </w:pPr>
          </w:p>
          <w:p w14:paraId="0C843387" w14:textId="77777777" w:rsidR="00E979B1" w:rsidRDefault="00E979B1" w:rsidP="00C96FBA">
            <w:pPr>
              <w:contextualSpacing/>
              <w:rPr>
                <w:rFonts w:cs="Arial"/>
                <w:b/>
                <w:sz w:val="24"/>
                <w:szCs w:val="24"/>
                <w:lang w:eastAsia="en-GB"/>
              </w:rPr>
            </w:pPr>
            <w:r>
              <w:rPr>
                <w:rFonts w:cs="Arial"/>
                <w:b/>
                <w:sz w:val="24"/>
                <w:szCs w:val="24"/>
                <w:lang w:eastAsia="en-GB"/>
              </w:rPr>
              <w:t>M</w:t>
            </w:r>
            <w:r w:rsidRPr="008C7982">
              <w:rPr>
                <w:rFonts w:cs="Arial"/>
                <w:b/>
                <w:sz w:val="24"/>
                <w:szCs w:val="24"/>
                <w:lang w:eastAsia="en-GB"/>
              </w:rPr>
              <w:t xml:space="preserve">ulti-agency learning </w:t>
            </w:r>
          </w:p>
          <w:p w14:paraId="46B966C2" w14:textId="77777777" w:rsidR="00E979B1" w:rsidRDefault="00E979B1" w:rsidP="00C96FBA">
            <w:pPr>
              <w:contextualSpacing/>
              <w:rPr>
                <w:rFonts w:cs="Arial"/>
                <w:b/>
                <w:sz w:val="24"/>
                <w:szCs w:val="24"/>
                <w:lang w:eastAsia="en-GB"/>
              </w:rPr>
            </w:pPr>
          </w:p>
          <w:p w14:paraId="51A7FA77" w14:textId="77777777" w:rsidR="00E979B1" w:rsidRPr="008C7982" w:rsidRDefault="00E979B1" w:rsidP="00C96FBA">
            <w:pPr>
              <w:contextualSpacing/>
              <w:rPr>
                <w:rFonts w:cs="Arial"/>
                <w:b/>
                <w:sz w:val="24"/>
                <w:szCs w:val="24"/>
                <w:lang w:eastAsia="en-GB"/>
              </w:rPr>
            </w:pPr>
            <w:r w:rsidRPr="008C7982">
              <w:rPr>
                <w:rFonts w:cs="Arial"/>
                <w:b/>
                <w:sz w:val="24"/>
                <w:szCs w:val="24"/>
                <w:lang w:eastAsia="en-GB"/>
              </w:rPr>
              <w:t>The process and effectiveness of the Rapid Review Process</w:t>
            </w:r>
          </w:p>
          <w:p w14:paraId="344086D7" w14:textId="77777777" w:rsidR="00E979B1" w:rsidRDefault="00E979B1" w:rsidP="00C96FBA">
            <w:pPr>
              <w:contextualSpacing/>
              <w:rPr>
                <w:rFonts w:cs="Arial"/>
                <w:bCs/>
                <w:i/>
                <w:iCs/>
                <w:color w:val="FF0000"/>
                <w:lang w:eastAsia="en-GB"/>
              </w:rPr>
            </w:pPr>
          </w:p>
          <w:p w14:paraId="2A81B741" w14:textId="77777777" w:rsidR="00E979B1" w:rsidRDefault="00E979B1" w:rsidP="00C96FBA">
            <w:pPr>
              <w:contextualSpacing/>
              <w:rPr>
                <w:rFonts w:cs="Arial"/>
                <w:b/>
                <w:sz w:val="24"/>
                <w:szCs w:val="24"/>
                <w:lang w:eastAsia="en-GB"/>
              </w:rPr>
            </w:pPr>
            <w:r w:rsidRPr="008C7982">
              <w:rPr>
                <w:rFonts w:cs="Arial"/>
                <w:b/>
                <w:sz w:val="24"/>
                <w:szCs w:val="24"/>
                <w:lang w:eastAsia="en-GB"/>
              </w:rPr>
              <w:t xml:space="preserve">Recommendations already implemented and acted on </w:t>
            </w:r>
          </w:p>
          <w:p w14:paraId="4D600796" w14:textId="77777777" w:rsidR="00E979B1" w:rsidRDefault="00E979B1" w:rsidP="00C96FBA">
            <w:pPr>
              <w:contextualSpacing/>
              <w:rPr>
                <w:rFonts w:cs="Arial"/>
                <w:b/>
                <w:sz w:val="24"/>
                <w:szCs w:val="24"/>
                <w:lang w:eastAsia="en-GB"/>
              </w:rPr>
            </w:pPr>
          </w:p>
          <w:p w14:paraId="780FF090" w14:textId="77777777" w:rsidR="00E979B1" w:rsidRPr="008C7982" w:rsidRDefault="00E979B1" w:rsidP="00C96FBA">
            <w:pPr>
              <w:contextualSpacing/>
              <w:rPr>
                <w:rFonts w:cs="Arial"/>
                <w:b/>
                <w:sz w:val="24"/>
                <w:szCs w:val="24"/>
              </w:rPr>
            </w:pPr>
            <w:r w:rsidRPr="008C7982">
              <w:rPr>
                <w:rFonts w:cs="Arial"/>
                <w:b/>
                <w:sz w:val="24"/>
                <w:szCs w:val="24"/>
                <w:lang w:eastAsia="en-GB"/>
              </w:rPr>
              <w:t xml:space="preserve">Recommendations that are to be acted on </w:t>
            </w:r>
          </w:p>
          <w:p w14:paraId="168CB3CF" w14:textId="77777777" w:rsidR="00E979B1" w:rsidRDefault="00E979B1" w:rsidP="00C96FBA">
            <w:pPr>
              <w:contextualSpacing/>
              <w:rPr>
                <w:rFonts w:eastAsiaTheme="minorEastAsia" w:cs="Arial"/>
                <w:bCs/>
              </w:rPr>
            </w:pPr>
          </w:p>
          <w:p w14:paraId="2EDACA77" w14:textId="77777777" w:rsidR="00E979B1" w:rsidRPr="008C7982" w:rsidRDefault="00E979B1" w:rsidP="00C96FBA">
            <w:pPr>
              <w:contextualSpacing/>
              <w:rPr>
                <w:rFonts w:eastAsiaTheme="minorEastAsia" w:cs="Arial"/>
                <w:b/>
                <w:sz w:val="24"/>
                <w:szCs w:val="24"/>
              </w:rPr>
            </w:pPr>
            <w:r w:rsidRPr="008C7982">
              <w:rPr>
                <w:rFonts w:eastAsiaTheme="minorEastAsia" w:cs="Arial"/>
                <w:b/>
                <w:sz w:val="24"/>
                <w:szCs w:val="24"/>
              </w:rPr>
              <w:t xml:space="preserve">Quality Assurance and measuring the impact of the learning on practice </w:t>
            </w:r>
          </w:p>
          <w:p w14:paraId="1A960EE6" w14:textId="77777777" w:rsidR="00E979B1" w:rsidRPr="00AB23B3" w:rsidRDefault="00E979B1" w:rsidP="00C96FBA">
            <w:pPr>
              <w:numPr>
                <w:ilvl w:val="0"/>
                <w:numId w:val="32"/>
              </w:numPr>
              <w:ind w:left="0"/>
              <w:contextualSpacing/>
              <w:rPr>
                <w:rFonts w:cs="Arial"/>
                <w:bCs/>
              </w:rPr>
            </w:pPr>
          </w:p>
        </w:tc>
      </w:tr>
    </w:tbl>
    <w:p w14:paraId="18B63F2E" w14:textId="77777777" w:rsidR="00E979B1" w:rsidRDefault="00E979B1" w:rsidP="00E979B1">
      <w:pPr>
        <w:rPr>
          <w:rFonts w:cs="Arial"/>
          <w:bCs/>
          <w:sz w:val="24"/>
          <w:szCs w:val="24"/>
        </w:rPr>
      </w:pPr>
    </w:p>
    <w:p w14:paraId="22A28B13" w14:textId="77777777" w:rsidR="00E979B1" w:rsidRDefault="00E979B1" w:rsidP="00E979B1">
      <w:pPr>
        <w:rPr>
          <w:rFonts w:cs="Arial"/>
          <w:bCs/>
          <w:sz w:val="24"/>
          <w:szCs w:val="24"/>
        </w:rPr>
      </w:pPr>
    </w:p>
    <w:p w14:paraId="50BE16B1" w14:textId="77777777" w:rsidR="00E979B1" w:rsidRPr="00CF791E" w:rsidRDefault="00E979B1" w:rsidP="00E979B1">
      <w:pPr>
        <w:pStyle w:val="NoSpacing"/>
        <w:shd w:val="clear" w:color="auto" w:fill="002060"/>
        <w:jc w:val="center"/>
        <w:rPr>
          <w:rFonts w:ascii="Arial" w:hAnsi="Arial" w:cs="Arial"/>
          <w:sz w:val="32"/>
          <w:szCs w:val="32"/>
        </w:rPr>
      </w:pPr>
      <w:r>
        <w:rPr>
          <w:rFonts w:ascii="Arial" w:hAnsi="Arial" w:cs="Arial"/>
          <w:sz w:val="32"/>
          <w:szCs w:val="32"/>
        </w:rPr>
        <w:t>Section Three – Case Details</w:t>
      </w:r>
    </w:p>
    <w:p w14:paraId="27796662" w14:textId="77777777" w:rsidR="00E979B1" w:rsidRPr="00E577FC" w:rsidRDefault="00E979B1" w:rsidP="00E979B1">
      <w:pPr>
        <w:rPr>
          <w:rFonts w:cs="Arial"/>
          <w:b/>
          <w:color w:val="002060"/>
          <w:sz w:val="24"/>
          <w:szCs w:val="24"/>
          <w:u w:val="single"/>
        </w:rPr>
      </w:pPr>
    </w:p>
    <w:p w14:paraId="77598E85" w14:textId="77777777" w:rsidR="00E979B1" w:rsidRDefault="00E979B1" w:rsidP="00E979B1">
      <w:pPr>
        <w:jc w:val="both"/>
        <w:rPr>
          <w:rFonts w:cs="Arial"/>
          <w:b/>
          <w:color w:val="002060"/>
          <w:sz w:val="24"/>
          <w:szCs w:val="24"/>
          <w:u w:val="single"/>
        </w:rPr>
      </w:pPr>
      <w:r>
        <w:rPr>
          <w:rFonts w:cs="Arial"/>
          <w:b/>
          <w:color w:val="002060"/>
          <w:sz w:val="24"/>
          <w:szCs w:val="24"/>
          <w:u w:val="single"/>
        </w:rPr>
        <w:t>3.1 - Learning Review Criteria:</w:t>
      </w:r>
    </w:p>
    <w:p w14:paraId="41BD8B1D" w14:textId="77777777" w:rsidR="00E979B1" w:rsidRPr="00CC53E9" w:rsidRDefault="00E979B1" w:rsidP="00E979B1">
      <w:pPr>
        <w:jc w:val="both"/>
        <w:rPr>
          <w:rFonts w:cs="Arial"/>
          <w:b/>
          <w:color w:val="002060"/>
          <w:sz w:val="24"/>
          <w:szCs w:val="24"/>
          <w:u w:val="single"/>
        </w:rPr>
      </w:pPr>
    </w:p>
    <w:tbl>
      <w:tblPr>
        <w:tblStyle w:val="TableGrid"/>
        <w:tblW w:w="10490" w:type="dxa"/>
        <w:tblInd w:w="-5" w:type="dxa"/>
        <w:shd w:val="clear" w:color="auto" w:fill="ADADAD" w:themeFill="background2" w:themeFillShade="BF"/>
        <w:tblLook w:val="04A0" w:firstRow="1" w:lastRow="0" w:firstColumn="1" w:lastColumn="0" w:noHBand="0" w:noVBand="1"/>
      </w:tblPr>
      <w:tblGrid>
        <w:gridCol w:w="9004"/>
        <w:gridCol w:w="1486"/>
      </w:tblGrid>
      <w:tr w:rsidR="00E979B1" w:rsidRPr="00CC53E9" w14:paraId="3489B5EF" w14:textId="77777777" w:rsidTr="00C96FBA">
        <w:trPr>
          <w:trHeight w:val="424"/>
        </w:trPr>
        <w:tc>
          <w:tcPr>
            <w:tcW w:w="10490" w:type="dxa"/>
            <w:gridSpan w:val="2"/>
            <w:shd w:val="clear" w:color="auto" w:fill="C1E4F5" w:themeFill="accent1" w:themeFillTint="33"/>
            <w:vAlign w:val="center"/>
          </w:tcPr>
          <w:p w14:paraId="1F8EA8AF" w14:textId="77777777" w:rsidR="00E979B1" w:rsidRPr="00CC53E9" w:rsidRDefault="00E979B1" w:rsidP="00C96FBA">
            <w:pPr>
              <w:rPr>
                <w:rFonts w:cs="Arial"/>
                <w:b/>
                <w:color w:val="000000" w:themeColor="text1"/>
                <w:sz w:val="24"/>
                <w:szCs w:val="24"/>
              </w:rPr>
            </w:pPr>
            <w:proofErr w:type="spellStart"/>
            <w:r w:rsidRPr="00CC53E9">
              <w:rPr>
                <w:rFonts w:cs="Arial"/>
                <w:b/>
                <w:color w:val="000000" w:themeColor="text1"/>
                <w:sz w:val="24"/>
                <w:szCs w:val="24"/>
              </w:rPr>
              <w:t>i</w:t>
            </w:r>
            <w:proofErr w:type="spellEnd"/>
            <w:r w:rsidRPr="00CC53E9">
              <w:rPr>
                <w:rFonts w:cs="Arial"/>
                <w:b/>
                <w:color w:val="000000" w:themeColor="text1"/>
                <w:sz w:val="24"/>
                <w:szCs w:val="24"/>
              </w:rPr>
              <w:t xml:space="preserve"> National Safeguarding Practice Review </w:t>
            </w:r>
          </w:p>
          <w:p w14:paraId="3EEA108D"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t>a child suffers a serious injury or death, and abuse or neglect is known or suspected, and</w:t>
            </w:r>
          </w:p>
        </w:tc>
      </w:tr>
      <w:tr w:rsidR="00E979B1" w:rsidRPr="00CC53E9" w14:paraId="7FA259BB" w14:textId="77777777" w:rsidTr="00C96FBA">
        <w:trPr>
          <w:trHeight w:val="424"/>
        </w:trPr>
        <w:tc>
          <w:tcPr>
            <w:tcW w:w="9004" w:type="dxa"/>
            <w:shd w:val="clear" w:color="auto" w:fill="C1E4F5" w:themeFill="accent1" w:themeFillTint="33"/>
            <w:vAlign w:val="center"/>
          </w:tcPr>
          <w:p w14:paraId="22155AF5"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highlights or may highlight on a national level improvement needed to safeguard and promote the welfare of children, including where those improvements have been previously identified</w:t>
            </w:r>
          </w:p>
        </w:tc>
        <w:tc>
          <w:tcPr>
            <w:tcW w:w="1486" w:type="dxa"/>
            <w:shd w:val="clear" w:color="auto" w:fill="FFFFFF" w:themeFill="background1"/>
            <w:vAlign w:val="center"/>
          </w:tcPr>
          <w:p w14:paraId="284F2745" w14:textId="77777777" w:rsidR="00E979B1" w:rsidRPr="00CC53E9" w:rsidRDefault="00E979B1" w:rsidP="00C96FBA">
            <w:pPr>
              <w:rPr>
                <w:rFonts w:cs="Arial"/>
                <w:b/>
                <w:color w:val="000000" w:themeColor="text1"/>
                <w:sz w:val="24"/>
                <w:szCs w:val="24"/>
              </w:rPr>
            </w:pPr>
          </w:p>
        </w:tc>
      </w:tr>
      <w:tr w:rsidR="00E979B1" w:rsidRPr="00CC53E9" w14:paraId="6CBC111F" w14:textId="77777777" w:rsidTr="00C96FBA">
        <w:trPr>
          <w:trHeight w:val="424"/>
        </w:trPr>
        <w:tc>
          <w:tcPr>
            <w:tcW w:w="9004" w:type="dxa"/>
            <w:shd w:val="clear" w:color="auto" w:fill="C1E4F5" w:themeFill="accent1" w:themeFillTint="33"/>
            <w:vAlign w:val="center"/>
          </w:tcPr>
          <w:p w14:paraId="125948B5"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raises or may raise issues requiring legislative change or changes to guidance issued under or further to any enactment</w:t>
            </w:r>
          </w:p>
        </w:tc>
        <w:tc>
          <w:tcPr>
            <w:tcW w:w="1486" w:type="dxa"/>
            <w:shd w:val="clear" w:color="auto" w:fill="FFFFFF" w:themeFill="background1"/>
            <w:vAlign w:val="center"/>
          </w:tcPr>
          <w:p w14:paraId="0646FF48" w14:textId="77777777" w:rsidR="00E979B1" w:rsidRPr="00CC53E9" w:rsidRDefault="00E979B1" w:rsidP="00C96FBA">
            <w:pPr>
              <w:rPr>
                <w:rFonts w:cs="Arial"/>
                <w:b/>
                <w:color w:val="000000" w:themeColor="text1"/>
                <w:sz w:val="24"/>
                <w:szCs w:val="24"/>
              </w:rPr>
            </w:pPr>
          </w:p>
        </w:tc>
      </w:tr>
      <w:tr w:rsidR="00E979B1" w:rsidRPr="00CC53E9" w14:paraId="422C74AA" w14:textId="77777777" w:rsidTr="00C96FBA">
        <w:trPr>
          <w:trHeight w:val="424"/>
        </w:trPr>
        <w:tc>
          <w:tcPr>
            <w:tcW w:w="9004" w:type="dxa"/>
            <w:shd w:val="clear" w:color="auto" w:fill="C1E4F5" w:themeFill="accent1" w:themeFillTint="33"/>
            <w:vAlign w:val="center"/>
          </w:tcPr>
          <w:p w14:paraId="05E9B34C"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highlights or may highlight recurrent themes on a national level in the safeguarding and promotion of the welfare of children</w:t>
            </w:r>
          </w:p>
        </w:tc>
        <w:tc>
          <w:tcPr>
            <w:tcW w:w="1486" w:type="dxa"/>
            <w:shd w:val="clear" w:color="auto" w:fill="FFFFFF" w:themeFill="background1"/>
            <w:vAlign w:val="center"/>
          </w:tcPr>
          <w:p w14:paraId="719026C6"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bl>
    <w:p w14:paraId="3E84659D" w14:textId="77777777" w:rsidR="00E979B1" w:rsidRPr="00CC53E9" w:rsidRDefault="00E979B1" w:rsidP="00E979B1">
      <w:pPr>
        <w:rPr>
          <w:rFonts w:cs="Arial"/>
          <w:b/>
          <w:color w:val="000000" w:themeColor="text1"/>
          <w:sz w:val="24"/>
          <w:szCs w:val="24"/>
        </w:rPr>
      </w:pPr>
    </w:p>
    <w:tbl>
      <w:tblPr>
        <w:tblStyle w:val="TableGrid"/>
        <w:tblW w:w="10490" w:type="dxa"/>
        <w:tblInd w:w="-5" w:type="dxa"/>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Look w:val="04A0" w:firstRow="1" w:lastRow="0" w:firstColumn="1" w:lastColumn="0" w:noHBand="0" w:noVBand="1"/>
      </w:tblPr>
      <w:tblGrid>
        <w:gridCol w:w="9011"/>
        <w:gridCol w:w="1479"/>
      </w:tblGrid>
      <w:tr w:rsidR="00E979B1" w:rsidRPr="00CC53E9" w14:paraId="33C2E900" w14:textId="77777777" w:rsidTr="00C96FBA">
        <w:trPr>
          <w:trHeight w:val="424"/>
        </w:trPr>
        <w:tc>
          <w:tcPr>
            <w:tcW w:w="10490"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83B194A"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t xml:space="preserve">ii Local Safeguarding Practice Review </w:t>
            </w:r>
          </w:p>
          <w:p w14:paraId="0E46233F"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t>a child suffers a serious injury or death, and abuse or neglect is known or suspected, and</w:t>
            </w:r>
          </w:p>
        </w:tc>
      </w:tr>
      <w:tr w:rsidR="00E979B1" w:rsidRPr="00CC53E9" w14:paraId="16443153" w14:textId="77777777" w:rsidTr="00C96FBA">
        <w:trPr>
          <w:trHeight w:val="424"/>
        </w:trPr>
        <w:tc>
          <w:tcPr>
            <w:tcW w:w="901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77178EB"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highlights or may highlight improvements needed on a local level to safeguard and promote the welfare of children, including where those improvements have been previously identified</w:t>
            </w:r>
          </w:p>
        </w:tc>
        <w:tc>
          <w:tcPr>
            <w:tcW w:w="1479" w:type="dxa"/>
            <w:tcBorders>
              <w:left w:val="single" w:sz="4" w:space="0" w:color="auto"/>
            </w:tcBorders>
            <w:shd w:val="clear" w:color="auto" w:fill="FFFFFF" w:themeFill="background1"/>
            <w:vAlign w:val="center"/>
          </w:tcPr>
          <w:p w14:paraId="3738B9FF"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2027A071" w14:textId="77777777" w:rsidTr="00C96FBA">
        <w:trPr>
          <w:trHeight w:val="424"/>
        </w:trPr>
        <w:tc>
          <w:tcPr>
            <w:tcW w:w="901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124EDC8"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highlights or may highlight recurrent themes on a local level in the safeguarding and promotion of the welfare of children</w:t>
            </w:r>
          </w:p>
        </w:tc>
        <w:tc>
          <w:tcPr>
            <w:tcW w:w="1479" w:type="dxa"/>
            <w:tcBorders>
              <w:left w:val="single" w:sz="4" w:space="0" w:color="auto"/>
            </w:tcBorders>
            <w:shd w:val="clear" w:color="auto" w:fill="FFFFFF" w:themeFill="background1"/>
            <w:vAlign w:val="center"/>
          </w:tcPr>
          <w:p w14:paraId="10C2E714"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4C85079C" w14:textId="77777777" w:rsidTr="00C96FBA">
        <w:trPr>
          <w:trHeight w:val="424"/>
        </w:trPr>
        <w:tc>
          <w:tcPr>
            <w:tcW w:w="901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B42CF0B"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highlights or may highlight concerns regarding two or more agencies working together effectively to safeguard and promote the welfare of children</w:t>
            </w:r>
          </w:p>
        </w:tc>
        <w:tc>
          <w:tcPr>
            <w:tcW w:w="1479" w:type="dxa"/>
            <w:tcBorders>
              <w:left w:val="single" w:sz="4" w:space="0" w:color="auto"/>
            </w:tcBorders>
            <w:shd w:val="clear" w:color="auto" w:fill="FFFFFF" w:themeFill="background1"/>
            <w:vAlign w:val="center"/>
          </w:tcPr>
          <w:p w14:paraId="3D0D911E"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2A7CD55D" w14:textId="77777777" w:rsidTr="00C96FBA">
        <w:trPr>
          <w:trHeight w:val="424"/>
        </w:trPr>
        <w:tc>
          <w:tcPr>
            <w:tcW w:w="901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681D21A"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the case has been considered by the Child Safeguarding Practice Review Panel and they have concluded that a local review may be more appropriate</w:t>
            </w:r>
          </w:p>
        </w:tc>
        <w:tc>
          <w:tcPr>
            <w:tcW w:w="1479" w:type="dxa"/>
            <w:tcBorders>
              <w:left w:val="single" w:sz="4" w:space="0" w:color="auto"/>
            </w:tcBorders>
            <w:shd w:val="clear" w:color="auto" w:fill="FFFFFF" w:themeFill="background1"/>
            <w:vAlign w:val="center"/>
          </w:tcPr>
          <w:p w14:paraId="5D65EE89"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bl>
    <w:p w14:paraId="1212113A" w14:textId="77777777" w:rsidR="00E979B1" w:rsidRDefault="00E979B1" w:rsidP="00E979B1">
      <w:pPr>
        <w:rPr>
          <w:rFonts w:cs="Arial"/>
          <w:b/>
          <w:color w:val="000000" w:themeColor="text1"/>
          <w:sz w:val="24"/>
          <w:szCs w:val="24"/>
        </w:rPr>
      </w:pPr>
    </w:p>
    <w:p w14:paraId="5A2B99A3" w14:textId="77777777" w:rsidR="00E979B1" w:rsidRDefault="00E979B1" w:rsidP="00E979B1">
      <w:pPr>
        <w:rPr>
          <w:rFonts w:cs="Arial"/>
          <w:b/>
          <w:color w:val="000000" w:themeColor="text1"/>
          <w:sz w:val="24"/>
          <w:szCs w:val="24"/>
        </w:rPr>
      </w:pPr>
    </w:p>
    <w:p w14:paraId="55B1EB90" w14:textId="77777777" w:rsidR="00E979B1" w:rsidRDefault="00E979B1" w:rsidP="00E979B1">
      <w:pPr>
        <w:rPr>
          <w:rFonts w:cs="Arial"/>
          <w:b/>
          <w:color w:val="000000" w:themeColor="text1"/>
          <w:sz w:val="24"/>
          <w:szCs w:val="24"/>
        </w:rPr>
      </w:pPr>
    </w:p>
    <w:p w14:paraId="25A6DBFD" w14:textId="77777777" w:rsidR="00E979B1" w:rsidRPr="00CC53E9" w:rsidRDefault="00E979B1" w:rsidP="00E979B1">
      <w:pPr>
        <w:rPr>
          <w:rFonts w:cs="Arial"/>
          <w:b/>
          <w:color w:val="000000" w:themeColor="text1"/>
          <w:sz w:val="24"/>
          <w:szCs w:val="24"/>
        </w:rPr>
      </w:pPr>
    </w:p>
    <w:p w14:paraId="0D52493D" w14:textId="77777777" w:rsidR="00E979B1" w:rsidRPr="00CC53E9" w:rsidRDefault="00E979B1" w:rsidP="00E979B1">
      <w:pPr>
        <w:rPr>
          <w:rFonts w:cs="Arial"/>
          <w:b/>
          <w:strike/>
          <w:color w:val="000000" w:themeColor="text1"/>
          <w:sz w:val="24"/>
          <w:szCs w:val="24"/>
        </w:rPr>
      </w:pPr>
    </w:p>
    <w:tbl>
      <w:tblPr>
        <w:tblStyle w:val="TableGrid"/>
        <w:tblW w:w="10490" w:type="dxa"/>
        <w:tblInd w:w="-5" w:type="dxa"/>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Look w:val="04A0" w:firstRow="1" w:lastRow="0" w:firstColumn="1" w:lastColumn="0" w:noHBand="0" w:noVBand="1"/>
      </w:tblPr>
      <w:tblGrid>
        <w:gridCol w:w="9072"/>
        <w:gridCol w:w="1418"/>
      </w:tblGrid>
      <w:tr w:rsidR="00E979B1" w:rsidRPr="00CC53E9" w14:paraId="5AE0BD82" w14:textId="77777777" w:rsidTr="00C96FBA">
        <w:trPr>
          <w:trHeight w:val="424"/>
        </w:trPr>
        <w:tc>
          <w:tcPr>
            <w:tcW w:w="10490"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8D051D9"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t>ii</w:t>
            </w:r>
            <w:r>
              <w:rPr>
                <w:rFonts w:cs="Arial"/>
                <w:b/>
                <w:color w:val="000000" w:themeColor="text1"/>
                <w:sz w:val="24"/>
                <w:szCs w:val="24"/>
              </w:rPr>
              <w:t>i</w:t>
            </w:r>
            <w:r w:rsidRPr="00CC53E9">
              <w:rPr>
                <w:rFonts w:cs="Arial"/>
                <w:b/>
                <w:color w:val="000000" w:themeColor="text1"/>
                <w:sz w:val="24"/>
                <w:szCs w:val="24"/>
              </w:rPr>
              <w:t xml:space="preserve"> Multi-agency Learning Review </w:t>
            </w:r>
            <w:r>
              <w:rPr>
                <w:rFonts w:cs="Arial"/>
                <w:b/>
                <w:color w:val="000000" w:themeColor="text1"/>
                <w:sz w:val="24"/>
                <w:szCs w:val="24"/>
              </w:rPr>
              <w:t>r</w:t>
            </w:r>
            <w:r w:rsidRPr="00CC53E9">
              <w:rPr>
                <w:rFonts w:cs="Arial"/>
                <w:b/>
                <w:color w:val="000000" w:themeColor="text1"/>
                <w:sz w:val="24"/>
                <w:szCs w:val="24"/>
              </w:rPr>
              <w:t>ecommended if any criteria below met</w:t>
            </w:r>
          </w:p>
        </w:tc>
      </w:tr>
      <w:tr w:rsidR="00E979B1" w:rsidRPr="00CC53E9" w14:paraId="3B1C5FA3"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AD30F98"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 xml:space="preserve">Has the child, or is the child likely to, have sustained serious and permanent impairment of their health or development </w:t>
            </w:r>
            <w:proofErr w:type="gramStart"/>
            <w:r w:rsidRPr="00CC53E9">
              <w:rPr>
                <w:rFonts w:cs="Arial"/>
                <w:color w:val="000000" w:themeColor="text1"/>
                <w:sz w:val="24"/>
                <w:szCs w:val="24"/>
              </w:rPr>
              <w:t>as a result of</w:t>
            </w:r>
            <w:proofErr w:type="gramEnd"/>
            <w:r w:rsidRPr="00CC53E9">
              <w:rPr>
                <w:rFonts w:cs="Arial"/>
                <w:color w:val="000000" w:themeColor="text1"/>
                <w:sz w:val="24"/>
                <w:szCs w:val="24"/>
              </w:rPr>
              <w:t xml:space="preserve"> abuse or neglect?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4597"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334CCEDA"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A8DC961"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 xml:space="preserve">Has the child been subject to a </w:t>
            </w:r>
            <w:r>
              <w:rPr>
                <w:rFonts w:cs="Arial"/>
                <w:color w:val="000000" w:themeColor="text1"/>
                <w:sz w:val="24"/>
                <w:szCs w:val="24"/>
              </w:rPr>
              <w:t>Team around the Family (</w:t>
            </w:r>
            <w:r w:rsidRPr="00CC53E9">
              <w:rPr>
                <w:rFonts w:cs="Arial"/>
                <w:color w:val="000000" w:themeColor="text1"/>
                <w:sz w:val="24"/>
                <w:szCs w:val="24"/>
              </w:rPr>
              <w:t>TAF</w:t>
            </w:r>
            <w:r>
              <w:rPr>
                <w:rFonts w:cs="Arial"/>
                <w:color w:val="000000" w:themeColor="text1"/>
                <w:sz w:val="24"/>
                <w:szCs w:val="24"/>
              </w:rPr>
              <w:t>)</w:t>
            </w:r>
            <w:r w:rsidRPr="00CC53E9">
              <w:rPr>
                <w:rFonts w:cs="Arial"/>
                <w:color w:val="000000" w:themeColor="text1"/>
                <w:sz w:val="24"/>
                <w:szCs w:val="24"/>
              </w:rPr>
              <w:t xml:space="preserve"> Plan or Child in Need </w:t>
            </w:r>
            <w:r>
              <w:rPr>
                <w:rFonts w:cs="Arial"/>
                <w:color w:val="000000" w:themeColor="text1"/>
                <w:sz w:val="24"/>
                <w:szCs w:val="24"/>
              </w:rPr>
              <w:t xml:space="preserve">(CIN) </w:t>
            </w:r>
            <w:r w:rsidRPr="00CC53E9">
              <w:rPr>
                <w:rFonts w:cs="Arial"/>
                <w:color w:val="000000" w:themeColor="text1"/>
                <w:sz w:val="24"/>
                <w:szCs w:val="24"/>
              </w:rPr>
              <w:t xml:space="preserve">Plan or Child Protection </w:t>
            </w:r>
            <w:r>
              <w:rPr>
                <w:rFonts w:cs="Arial"/>
                <w:color w:val="000000" w:themeColor="text1"/>
                <w:sz w:val="24"/>
                <w:szCs w:val="24"/>
              </w:rPr>
              <w:t xml:space="preserve">(CP) </w:t>
            </w:r>
            <w:r w:rsidRPr="00CC53E9">
              <w:rPr>
                <w:rFonts w:cs="Arial"/>
                <w:color w:val="000000" w:themeColor="text1"/>
                <w:sz w:val="24"/>
                <w:szCs w:val="24"/>
              </w:rPr>
              <w:t xml:space="preserve">Plan or is </w:t>
            </w:r>
            <w:r>
              <w:rPr>
                <w:rFonts w:cs="Arial"/>
                <w:color w:val="000000" w:themeColor="text1"/>
                <w:sz w:val="24"/>
                <w:szCs w:val="24"/>
              </w:rPr>
              <w:t>a Child in Care</w:t>
            </w:r>
            <w:r w:rsidRPr="00CC53E9">
              <w:rPr>
                <w:rFonts w:cs="Arial"/>
                <w:color w:val="000000" w:themeColor="text1"/>
                <w:sz w:val="24"/>
                <w:szCs w:val="24"/>
              </w:rPr>
              <w:t xml:space="preserve"> and there is cause for concern as to the way services have worked together to protect them?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36DEC"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5AEDF1CE"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4A84C0D"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Has a child committed a serious physical or sexual assault against another child or an adult?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53CE"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094C9321"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5626238"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Has the child been a victim of a serious physical or sexual assault, including organised sexual abuse, grooming, or trafficking?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FE3F"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r w:rsidR="00E979B1" w:rsidRPr="00CC53E9" w14:paraId="409565B9"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9B4FD1A"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Is it likely that a review will elicit learning to improve multi-agency arrangements to safeguard and promote the welfare of children and young people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EBD6B" w14:textId="77777777" w:rsidR="00E979B1" w:rsidRPr="00CC53E9" w:rsidRDefault="00E979B1" w:rsidP="00C96FBA">
            <w:pPr>
              <w:rPr>
                <w:rFonts w:cs="Arial"/>
                <w:b/>
                <w:color w:val="000000" w:themeColor="text1"/>
                <w:sz w:val="24"/>
                <w:szCs w:val="24"/>
              </w:rPr>
            </w:pPr>
            <w:r w:rsidRPr="00CC53E9">
              <w:rPr>
                <w:rFonts w:cs="Arial"/>
                <w:b/>
                <w:color w:val="000000" w:themeColor="text1"/>
                <w:sz w:val="24"/>
                <w:szCs w:val="24"/>
              </w:rPr>
              <w:fldChar w:fldCharType="begin"/>
            </w:r>
            <w:r w:rsidRPr="00CC53E9">
              <w:rPr>
                <w:rFonts w:cs="Arial"/>
                <w:b/>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color w:val="000000" w:themeColor="text1"/>
                <w:sz w:val="24"/>
                <w:szCs w:val="24"/>
              </w:rPr>
              <w:fldChar w:fldCharType="end"/>
            </w:r>
          </w:p>
        </w:tc>
      </w:tr>
    </w:tbl>
    <w:p w14:paraId="3E6C385C" w14:textId="77777777" w:rsidR="00E979B1" w:rsidRPr="00CC53E9" w:rsidRDefault="00E979B1" w:rsidP="00E979B1">
      <w:pPr>
        <w:rPr>
          <w:rFonts w:cs="Arial"/>
          <w:b/>
          <w:strike/>
          <w:color w:val="000000" w:themeColor="text1"/>
          <w:sz w:val="24"/>
          <w:szCs w:val="24"/>
        </w:rPr>
      </w:pPr>
    </w:p>
    <w:tbl>
      <w:tblPr>
        <w:tblStyle w:val="TableGrid"/>
        <w:tblW w:w="10490" w:type="dxa"/>
        <w:tblInd w:w="-5" w:type="dxa"/>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Look w:val="04A0" w:firstRow="1" w:lastRow="0" w:firstColumn="1" w:lastColumn="0" w:noHBand="0" w:noVBand="1"/>
      </w:tblPr>
      <w:tblGrid>
        <w:gridCol w:w="9072"/>
        <w:gridCol w:w="1418"/>
      </w:tblGrid>
      <w:tr w:rsidR="00E979B1" w:rsidRPr="00CC53E9" w14:paraId="151E4F5B" w14:textId="77777777" w:rsidTr="00C96FBA">
        <w:trPr>
          <w:trHeight w:val="424"/>
        </w:trPr>
        <w:tc>
          <w:tcPr>
            <w:tcW w:w="10490"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58BAE634" w14:textId="77777777" w:rsidR="00E979B1" w:rsidRPr="00CC53E9" w:rsidRDefault="00E979B1" w:rsidP="00C96FBA">
            <w:pPr>
              <w:rPr>
                <w:rFonts w:cs="Arial"/>
                <w:b/>
                <w:color w:val="000000" w:themeColor="text1"/>
                <w:sz w:val="24"/>
                <w:szCs w:val="24"/>
              </w:rPr>
            </w:pPr>
            <w:r w:rsidRPr="005701E2">
              <w:rPr>
                <w:rFonts w:cs="Arial"/>
                <w:b/>
                <w:color w:val="000000" w:themeColor="text1"/>
                <w:sz w:val="24"/>
                <w:szCs w:val="24"/>
              </w:rPr>
              <w:t>i</w:t>
            </w:r>
            <w:r>
              <w:rPr>
                <w:rFonts w:cs="Arial"/>
                <w:b/>
                <w:color w:val="000000" w:themeColor="text1"/>
                <w:sz w:val="24"/>
                <w:szCs w:val="24"/>
              </w:rPr>
              <w:t>v</w:t>
            </w:r>
            <w:r w:rsidRPr="005701E2">
              <w:rPr>
                <w:rFonts w:cs="Arial"/>
                <w:b/>
                <w:color w:val="000000" w:themeColor="text1"/>
                <w:sz w:val="24"/>
                <w:szCs w:val="24"/>
              </w:rPr>
              <w:t xml:space="preserve"> </w:t>
            </w:r>
            <w:r w:rsidRPr="00575A7A">
              <w:rPr>
                <w:rFonts w:cs="Arial"/>
                <w:b/>
                <w:color w:val="000000" w:themeColor="text1"/>
                <w:sz w:val="24"/>
                <w:szCs w:val="24"/>
                <w:shd w:val="clear" w:color="auto" w:fill="C1E4F5" w:themeFill="accent1" w:themeFillTint="33"/>
              </w:rPr>
              <w:t xml:space="preserve">Single/Dual agency Review </w:t>
            </w:r>
            <w:r>
              <w:rPr>
                <w:rFonts w:cs="Arial"/>
                <w:b/>
                <w:color w:val="000000" w:themeColor="text1"/>
                <w:sz w:val="24"/>
                <w:szCs w:val="24"/>
                <w:shd w:val="clear" w:color="auto" w:fill="C1E4F5" w:themeFill="accent1" w:themeFillTint="33"/>
              </w:rPr>
              <w:t>r</w:t>
            </w:r>
            <w:r w:rsidRPr="00575A7A">
              <w:rPr>
                <w:rFonts w:cs="Arial"/>
                <w:b/>
                <w:color w:val="000000" w:themeColor="text1"/>
                <w:sz w:val="24"/>
                <w:szCs w:val="24"/>
                <w:shd w:val="clear" w:color="auto" w:fill="C1E4F5" w:themeFill="accent1" w:themeFillTint="33"/>
              </w:rPr>
              <w:t>ecommended if any criteria below met</w:t>
            </w:r>
          </w:p>
        </w:tc>
      </w:tr>
      <w:tr w:rsidR="00E979B1" w:rsidRPr="00CC53E9" w14:paraId="5766FEB5"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6D71034"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Has a child been abused or neglected within an institutional setting, e.g., school, nursery, Young Offenders Institution, children’s home, foster care etc.?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72EE" w14:textId="77777777" w:rsidR="00E979B1" w:rsidRPr="00CC53E9" w:rsidRDefault="00E979B1" w:rsidP="00C96FBA">
            <w:pPr>
              <w:rPr>
                <w:rFonts w:cs="Arial"/>
                <w:b/>
                <w:strike/>
                <w:color w:val="000000" w:themeColor="text1"/>
                <w:sz w:val="24"/>
                <w:szCs w:val="24"/>
              </w:rPr>
            </w:pPr>
            <w:r w:rsidRPr="00CC53E9">
              <w:rPr>
                <w:rFonts w:cs="Arial"/>
                <w:b/>
                <w:strike/>
                <w:color w:val="000000" w:themeColor="text1"/>
                <w:sz w:val="24"/>
                <w:szCs w:val="24"/>
              </w:rPr>
              <w:fldChar w:fldCharType="begin"/>
            </w:r>
            <w:r w:rsidRPr="00CC53E9">
              <w:rPr>
                <w:rFonts w:cs="Arial"/>
                <w:b/>
                <w:strike/>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strike/>
                <w:color w:val="000000" w:themeColor="text1"/>
                <w:sz w:val="24"/>
                <w:szCs w:val="24"/>
              </w:rPr>
              <w:fldChar w:fldCharType="end"/>
            </w:r>
          </w:p>
        </w:tc>
      </w:tr>
      <w:tr w:rsidR="00E979B1" w:rsidRPr="00CC53E9" w14:paraId="4D1BA782"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5465553"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Has a coroner’s inquest highlighted new issues with the child’s death that warrant further consideration?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1664" w14:textId="77777777" w:rsidR="00E979B1" w:rsidRPr="00CC53E9" w:rsidRDefault="00E979B1" w:rsidP="00C96FBA">
            <w:pPr>
              <w:rPr>
                <w:rFonts w:cs="Arial"/>
                <w:b/>
                <w:strike/>
                <w:color w:val="000000" w:themeColor="text1"/>
                <w:sz w:val="24"/>
                <w:szCs w:val="24"/>
              </w:rPr>
            </w:pPr>
            <w:r w:rsidRPr="00CC53E9">
              <w:rPr>
                <w:rFonts w:cs="Arial"/>
                <w:b/>
                <w:strike/>
                <w:color w:val="000000" w:themeColor="text1"/>
                <w:sz w:val="24"/>
                <w:szCs w:val="24"/>
              </w:rPr>
              <w:fldChar w:fldCharType="begin"/>
            </w:r>
            <w:r w:rsidRPr="00CC53E9">
              <w:rPr>
                <w:rFonts w:cs="Arial"/>
                <w:b/>
                <w:strike/>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strike/>
                <w:color w:val="000000" w:themeColor="text1"/>
                <w:sz w:val="24"/>
                <w:szCs w:val="24"/>
              </w:rPr>
              <w:fldChar w:fldCharType="end"/>
            </w:r>
          </w:p>
        </w:tc>
      </w:tr>
      <w:tr w:rsidR="00E979B1" w:rsidRPr="00CC53E9" w14:paraId="4B403F97"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8F6145F"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Has a parent/carer been murdered, and they have caring responsibilities for a child under 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85ACD" w14:textId="77777777" w:rsidR="00E979B1" w:rsidRPr="00CC53E9" w:rsidRDefault="00E979B1" w:rsidP="00C96FBA">
            <w:pPr>
              <w:rPr>
                <w:rFonts w:cs="Arial"/>
                <w:b/>
                <w:strike/>
                <w:color w:val="000000" w:themeColor="text1"/>
                <w:sz w:val="24"/>
                <w:szCs w:val="24"/>
              </w:rPr>
            </w:pPr>
            <w:r w:rsidRPr="00CC53E9">
              <w:rPr>
                <w:rFonts w:cs="Arial"/>
                <w:b/>
                <w:strike/>
                <w:color w:val="000000" w:themeColor="text1"/>
                <w:sz w:val="24"/>
                <w:szCs w:val="24"/>
              </w:rPr>
              <w:fldChar w:fldCharType="begin"/>
            </w:r>
            <w:r w:rsidRPr="00CC53E9">
              <w:rPr>
                <w:rFonts w:cs="Arial"/>
                <w:b/>
                <w:strike/>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strike/>
                <w:color w:val="000000" w:themeColor="text1"/>
                <w:sz w:val="24"/>
                <w:szCs w:val="24"/>
              </w:rPr>
              <w:fldChar w:fldCharType="end"/>
            </w:r>
          </w:p>
        </w:tc>
      </w:tr>
      <w:tr w:rsidR="00E979B1" w:rsidRPr="00CC53E9" w14:paraId="41F5548A"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AD46AE1"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Is it likely that a review will elicit learning to improve an agency’s arrangements to safeguard and promote the welfare of children and young people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53093" w14:textId="77777777" w:rsidR="00E979B1" w:rsidRPr="00CC53E9" w:rsidRDefault="00E979B1" w:rsidP="00C96FBA">
            <w:pPr>
              <w:rPr>
                <w:rFonts w:cs="Arial"/>
                <w:b/>
                <w:strike/>
                <w:color w:val="000000" w:themeColor="text1"/>
                <w:sz w:val="24"/>
                <w:szCs w:val="24"/>
              </w:rPr>
            </w:pPr>
            <w:r w:rsidRPr="00CC53E9">
              <w:rPr>
                <w:rFonts w:cs="Arial"/>
                <w:b/>
                <w:strike/>
                <w:color w:val="000000" w:themeColor="text1"/>
                <w:sz w:val="24"/>
                <w:szCs w:val="24"/>
              </w:rPr>
              <w:fldChar w:fldCharType="begin"/>
            </w:r>
            <w:r w:rsidRPr="00CC53E9">
              <w:rPr>
                <w:rFonts w:cs="Arial"/>
                <w:b/>
                <w:strike/>
                <w:color w:val="000000" w:themeColor="text1"/>
                <w:sz w:val="24"/>
                <w:szCs w:val="24"/>
              </w:rPr>
              <w:instrText xml:space="preserve"> FORMCHECKBOX </w:instrText>
            </w:r>
            <w:r w:rsidR="00000000">
              <w:rPr>
                <w:rFonts w:cs="Arial"/>
                <w:b/>
                <w:color w:val="000000" w:themeColor="text1"/>
                <w:sz w:val="24"/>
                <w:szCs w:val="24"/>
              </w:rPr>
              <w:fldChar w:fldCharType="separate"/>
            </w:r>
            <w:r w:rsidRPr="00CC53E9">
              <w:rPr>
                <w:rFonts w:cs="Arial"/>
                <w:b/>
                <w:strike/>
                <w:color w:val="000000" w:themeColor="text1"/>
                <w:sz w:val="24"/>
                <w:szCs w:val="24"/>
              </w:rPr>
              <w:fldChar w:fldCharType="end"/>
            </w:r>
          </w:p>
        </w:tc>
      </w:tr>
    </w:tbl>
    <w:p w14:paraId="7BB90380" w14:textId="77777777" w:rsidR="00E979B1" w:rsidRPr="00CC53E9" w:rsidRDefault="00E979B1" w:rsidP="00E979B1">
      <w:pPr>
        <w:rPr>
          <w:rFonts w:cs="Arial"/>
          <w:b/>
          <w:color w:val="000000" w:themeColor="text1"/>
          <w:sz w:val="24"/>
          <w:szCs w:val="24"/>
        </w:rPr>
      </w:pPr>
    </w:p>
    <w:tbl>
      <w:tblPr>
        <w:tblStyle w:val="TableGrid"/>
        <w:tblW w:w="10490" w:type="dxa"/>
        <w:tblInd w:w="-5" w:type="dxa"/>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Look w:val="04A0" w:firstRow="1" w:lastRow="0" w:firstColumn="1" w:lastColumn="0" w:noHBand="0" w:noVBand="1"/>
      </w:tblPr>
      <w:tblGrid>
        <w:gridCol w:w="9072"/>
        <w:gridCol w:w="1418"/>
      </w:tblGrid>
      <w:tr w:rsidR="00E979B1" w:rsidRPr="00CC53E9" w14:paraId="36A80ACF" w14:textId="77777777" w:rsidTr="00C96FBA">
        <w:trPr>
          <w:trHeight w:val="424"/>
        </w:trPr>
        <w:tc>
          <w:tcPr>
            <w:tcW w:w="10490"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03C84FBF" w14:textId="77777777" w:rsidR="00E979B1" w:rsidRPr="00575A7A" w:rsidRDefault="00E979B1" w:rsidP="00C96FBA">
            <w:pPr>
              <w:rPr>
                <w:rFonts w:cs="Arial"/>
                <w:b/>
                <w:color w:val="000000" w:themeColor="text1"/>
                <w:sz w:val="24"/>
                <w:szCs w:val="24"/>
              </w:rPr>
            </w:pPr>
            <w:r w:rsidRPr="00575A7A">
              <w:rPr>
                <w:rFonts w:cs="Arial"/>
                <w:b/>
                <w:color w:val="000000" w:themeColor="text1"/>
                <w:sz w:val="24"/>
                <w:szCs w:val="24"/>
              </w:rPr>
              <w:t xml:space="preserve">v No Review </w:t>
            </w:r>
            <w:r>
              <w:rPr>
                <w:rFonts w:cs="Arial"/>
                <w:b/>
                <w:color w:val="000000" w:themeColor="text1"/>
                <w:sz w:val="24"/>
                <w:szCs w:val="24"/>
              </w:rPr>
              <w:t>r</w:t>
            </w:r>
            <w:r w:rsidRPr="00575A7A">
              <w:rPr>
                <w:rFonts w:cs="Arial"/>
                <w:b/>
                <w:color w:val="000000" w:themeColor="text1"/>
                <w:sz w:val="24"/>
                <w:szCs w:val="24"/>
              </w:rPr>
              <w:t>equired but any local learning will be identified</w:t>
            </w:r>
          </w:p>
        </w:tc>
      </w:tr>
      <w:tr w:rsidR="00E979B1" w:rsidRPr="00CC53E9" w14:paraId="36DDAE4D" w14:textId="77777777" w:rsidTr="00C96FBA">
        <w:trPr>
          <w:trHeight w:val="424"/>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786B" w14:textId="77777777" w:rsidR="00E979B1" w:rsidRPr="00CC53E9" w:rsidRDefault="00E979B1" w:rsidP="00C96FBA">
            <w:pPr>
              <w:rPr>
                <w:rFonts w:cs="Arial"/>
                <w:color w:val="000000" w:themeColor="text1"/>
                <w:sz w:val="24"/>
                <w:szCs w:val="24"/>
              </w:rPr>
            </w:pPr>
            <w:r w:rsidRPr="00CC53E9">
              <w:rPr>
                <w:rFonts w:cs="Arial"/>
                <w:color w:val="000000" w:themeColor="text1"/>
                <w:sz w:val="24"/>
                <w:szCs w:val="24"/>
              </w:rPr>
              <w:t xml:space="preserve">None of the criteria in </w:t>
            </w:r>
            <w:r>
              <w:rPr>
                <w:rFonts w:cs="Arial"/>
                <w:color w:val="000000" w:themeColor="text1"/>
                <w:sz w:val="24"/>
                <w:szCs w:val="24"/>
              </w:rPr>
              <w:t>any of the</w:t>
            </w:r>
            <w:r w:rsidRPr="00CC53E9">
              <w:rPr>
                <w:rFonts w:cs="Arial"/>
                <w:color w:val="000000" w:themeColor="text1"/>
                <w:sz w:val="24"/>
                <w:szCs w:val="24"/>
              </w:rPr>
              <w:t xml:space="preserve"> above</w:t>
            </w:r>
            <w:r>
              <w:rPr>
                <w:rFonts w:cs="Arial"/>
                <w:color w:val="000000" w:themeColor="text1"/>
                <w:sz w:val="24"/>
                <w:szCs w:val="24"/>
              </w:rPr>
              <w:t xml:space="preserve"> has been</w:t>
            </w:r>
            <w:r w:rsidRPr="00CC53E9">
              <w:rPr>
                <w:rFonts w:cs="Arial"/>
                <w:color w:val="000000" w:themeColor="text1"/>
                <w:sz w:val="24"/>
                <w:szCs w:val="24"/>
              </w:rPr>
              <w:t xml:space="preserve"> met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F9D2D" w14:textId="77777777" w:rsidR="00E979B1" w:rsidRPr="00CC53E9" w:rsidRDefault="00E979B1" w:rsidP="00C96FBA">
            <w:pPr>
              <w:rPr>
                <w:rFonts w:cs="Arial"/>
                <w:b/>
                <w:color w:val="000000" w:themeColor="text1"/>
                <w:sz w:val="24"/>
                <w:szCs w:val="24"/>
              </w:rPr>
            </w:pPr>
          </w:p>
        </w:tc>
      </w:tr>
    </w:tbl>
    <w:p w14:paraId="717489A0" w14:textId="77777777" w:rsidR="00E979B1" w:rsidRDefault="00E979B1" w:rsidP="00E979B1">
      <w:pPr>
        <w:rPr>
          <w:rFonts w:cs="Arial"/>
          <w:b/>
          <w:color w:val="0F4761" w:themeColor="accent1" w:themeShade="BF"/>
        </w:rPr>
      </w:pPr>
    </w:p>
    <w:p w14:paraId="1ED0AE2C" w14:textId="77777777" w:rsidR="00E979B1" w:rsidRDefault="00E979B1" w:rsidP="00E979B1">
      <w:pPr>
        <w:rPr>
          <w:rFonts w:cs="Arial"/>
          <w:b/>
          <w:color w:val="0F4761" w:themeColor="accent1" w:themeShade="BF"/>
        </w:rPr>
      </w:pPr>
    </w:p>
    <w:p w14:paraId="46B688F4" w14:textId="77777777" w:rsidR="00E979B1" w:rsidRDefault="00E979B1" w:rsidP="00E979B1">
      <w:pPr>
        <w:jc w:val="both"/>
        <w:rPr>
          <w:rFonts w:cs="Arial"/>
          <w:b/>
          <w:color w:val="002060"/>
          <w:sz w:val="24"/>
          <w:szCs w:val="24"/>
          <w:u w:val="single"/>
        </w:rPr>
      </w:pPr>
      <w:r>
        <w:rPr>
          <w:rFonts w:cs="Arial"/>
          <w:b/>
          <w:color w:val="002060"/>
          <w:sz w:val="24"/>
          <w:szCs w:val="24"/>
          <w:u w:val="single"/>
        </w:rPr>
        <w:t>3.2 - Recommendation and Rationale:</w:t>
      </w:r>
    </w:p>
    <w:p w14:paraId="63B0D09B" w14:textId="77777777" w:rsidR="00E979B1" w:rsidRDefault="00E979B1" w:rsidP="00E979B1">
      <w:pPr>
        <w:jc w:val="both"/>
        <w:rPr>
          <w:rFonts w:cs="Arial"/>
          <w:b/>
          <w:color w:val="002060"/>
          <w:sz w:val="24"/>
          <w:szCs w:val="24"/>
          <w:u w:val="single"/>
        </w:rPr>
      </w:pPr>
    </w:p>
    <w:tbl>
      <w:tblPr>
        <w:tblStyle w:val="TableGrid"/>
        <w:tblW w:w="10348" w:type="dxa"/>
        <w:tblInd w:w="-5" w:type="dxa"/>
        <w:tblLook w:val="04A0" w:firstRow="1" w:lastRow="0" w:firstColumn="1" w:lastColumn="0" w:noHBand="0" w:noVBand="1"/>
      </w:tblPr>
      <w:tblGrid>
        <w:gridCol w:w="10348"/>
      </w:tblGrid>
      <w:tr w:rsidR="00E979B1" w14:paraId="52F3472E" w14:textId="77777777" w:rsidTr="00C96FBA">
        <w:tc>
          <w:tcPr>
            <w:tcW w:w="10348" w:type="dxa"/>
            <w:shd w:val="clear" w:color="auto" w:fill="C1E4F5" w:themeFill="accent1" w:themeFillTint="33"/>
          </w:tcPr>
          <w:p w14:paraId="113FAD97" w14:textId="77777777" w:rsidR="00E979B1" w:rsidRPr="00C91549" w:rsidRDefault="00E979B1" w:rsidP="00C96FBA">
            <w:pPr>
              <w:jc w:val="both"/>
              <w:rPr>
                <w:rFonts w:cs="Arial"/>
                <w:bCs/>
                <w:color w:val="002060"/>
                <w:sz w:val="24"/>
                <w:szCs w:val="24"/>
              </w:rPr>
            </w:pPr>
            <w:r w:rsidRPr="00C91549">
              <w:rPr>
                <w:rFonts w:cs="Arial"/>
                <w:bCs/>
                <w:color w:val="000000" w:themeColor="text1"/>
                <w:sz w:val="24"/>
                <w:szCs w:val="24"/>
              </w:rPr>
              <w:t>Recommendation and Rationale:</w:t>
            </w:r>
          </w:p>
        </w:tc>
      </w:tr>
      <w:tr w:rsidR="00E979B1" w14:paraId="22830AB9" w14:textId="77777777" w:rsidTr="00C96FBA">
        <w:tc>
          <w:tcPr>
            <w:tcW w:w="10348" w:type="dxa"/>
          </w:tcPr>
          <w:p w14:paraId="59FE9AEF" w14:textId="77777777" w:rsidR="00E979B1" w:rsidRDefault="00E979B1" w:rsidP="00C96FBA">
            <w:pPr>
              <w:contextualSpacing/>
              <w:rPr>
                <w:rFonts w:cs="Arial"/>
                <w:b/>
                <w:color w:val="002060"/>
                <w:u w:val="single"/>
              </w:rPr>
            </w:pPr>
          </w:p>
          <w:p w14:paraId="178A99E5" w14:textId="77777777" w:rsidR="00E979B1" w:rsidRDefault="00E979B1" w:rsidP="00C96FBA">
            <w:pPr>
              <w:contextualSpacing/>
              <w:rPr>
                <w:rFonts w:cs="Arial"/>
                <w:b/>
                <w:color w:val="002060"/>
                <w:u w:val="single"/>
              </w:rPr>
            </w:pPr>
          </w:p>
          <w:p w14:paraId="3B3E9C37" w14:textId="77777777" w:rsidR="00E979B1" w:rsidRDefault="00E979B1" w:rsidP="00C96FBA">
            <w:pPr>
              <w:contextualSpacing/>
              <w:rPr>
                <w:rFonts w:cs="Arial"/>
                <w:b/>
                <w:color w:val="002060"/>
                <w:u w:val="single"/>
              </w:rPr>
            </w:pPr>
          </w:p>
          <w:p w14:paraId="6BFBC265" w14:textId="77777777" w:rsidR="00E979B1" w:rsidRDefault="00E979B1" w:rsidP="00C96FBA">
            <w:pPr>
              <w:contextualSpacing/>
              <w:rPr>
                <w:rFonts w:cs="Arial"/>
                <w:b/>
                <w:color w:val="002060"/>
                <w:u w:val="single"/>
              </w:rPr>
            </w:pPr>
          </w:p>
          <w:p w14:paraId="345D836B" w14:textId="77777777" w:rsidR="00E979B1" w:rsidRDefault="00E979B1" w:rsidP="00C96FBA">
            <w:pPr>
              <w:contextualSpacing/>
              <w:rPr>
                <w:rFonts w:cs="Arial"/>
                <w:b/>
                <w:color w:val="002060"/>
                <w:u w:val="single"/>
              </w:rPr>
            </w:pPr>
          </w:p>
          <w:p w14:paraId="02877AEA" w14:textId="77777777" w:rsidR="00E979B1" w:rsidRPr="00575A7A" w:rsidRDefault="00E979B1" w:rsidP="00C96FBA">
            <w:pPr>
              <w:contextualSpacing/>
              <w:rPr>
                <w:rFonts w:cs="Arial"/>
                <w:bCs/>
                <w:color w:val="000000" w:themeColor="text1"/>
              </w:rPr>
            </w:pPr>
            <w:r w:rsidRPr="00C87227">
              <w:rPr>
                <w:rFonts w:cs="Arial"/>
                <w:bCs/>
                <w:color w:val="000000" w:themeColor="text1"/>
              </w:rPr>
              <w:t>Date</w:t>
            </w:r>
          </w:p>
        </w:tc>
      </w:tr>
    </w:tbl>
    <w:p w14:paraId="183F1907" w14:textId="77777777" w:rsidR="00E979B1" w:rsidRPr="00A83ED5" w:rsidRDefault="00E979B1" w:rsidP="00E979B1">
      <w:pPr>
        <w:rPr>
          <w:rFonts w:cs="Arial"/>
          <w:color w:val="000000" w:themeColor="text1"/>
          <w:sz w:val="24"/>
          <w:szCs w:val="24"/>
        </w:rPr>
      </w:pPr>
    </w:p>
    <w:tbl>
      <w:tblPr>
        <w:tblStyle w:val="TableGrid"/>
        <w:tblW w:w="10348" w:type="dxa"/>
        <w:tblInd w:w="-5" w:type="dxa"/>
        <w:shd w:val="clear" w:color="auto" w:fill="83CAEB" w:themeFill="accent1" w:themeFillTint="66"/>
        <w:tblLook w:val="04A0" w:firstRow="1" w:lastRow="0" w:firstColumn="1" w:lastColumn="0" w:noHBand="0" w:noVBand="1"/>
      </w:tblPr>
      <w:tblGrid>
        <w:gridCol w:w="10348"/>
      </w:tblGrid>
      <w:tr w:rsidR="00E979B1" w:rsidRPr="00CC53E9" w14:paraId="4226D47C" w14:textId="77777777" w:rsidTr="00C96FBA">
        <w:trPr>
          <w:trHeight w:val="424"/>
        </w:trPr>
        <w:tc>
          <w:tcPr>
            <w:tcW w:w="10348" w:type="dxa"/>
            <w:shd w:val="clear" w:color="auto" w:fill="C1E4F5" w:themeFill="accent1" w:themeFillTint="33"/>
            <w:vAlign w:val="center"/>
          </w:tcPr>
          <w:p w14:paraId="47AFE667" w14:textId="77777777" w:rsidR="00E979B1" w:rsidRPr="00FC55DB" w:rsidRDefault="00E979B1" w:rsidP="00C96FBA">
            <w:pPr>
              <w:jc w:val="center"/>
              <w:rPr>
                <w:rFonts w:cs="Arial"/>
                <w:b/>
                <w:bCs/>
                <w:color w:val="000000" w:themeColor="text1"/>
                <w:sz w:val="24"/>
                <w:szCs w:val="24"/>
              </w:rPr>
            </w:pPr>
            <w:r w:rsidRPr="00FC55DB">
              <w:rPr>
                <w:rFonts w:cs="Arial"/>
                <w:b/>
                <w:bCs/>
                <w:color w:val="000000" w:themeColor="text1"/>
                <w:sz w:val="24"/>
                <w:szCs w:val="24"/>
              </w:rPr>
              <w:t xml:space="preserve">CASE REVIEW GROUP </w:t>
            </w:r>
          </w:p>
        </w:tc>
      </w:tr>
      <w:tr w:rsidR="00E979B1" w:rsidRPr="00CC53E9" w14:paraId="674FFBBD" w14:textId="77777777" w:rsidTr="00C96FBA">
        <w:trPr>
          <w:trHeight w:val="424"/>
        </w:trPr>
        <w:tc>
          <w:tcPr>
            <w:tcW w:w="10348" w:type="dxa"/>
            <w:shd w:val="clear" w:color="auto" w:fill="auto"/>
            <w:vAlign w:val="center"/>
          </w:tcPr>
          <w:p w14:paraId="66B2756E" w14:textId="77777777" w:rsidR="00E979B1" w:rsidRPr="00CC53E9" w:rsidRDefault="00E979B1" w:rsidP="00C96FBA">
            <w:pPr>
              <w:jc w:val="both"/>
              <w:rPr>
                <w:rFonts w:cs="Arial"/>
                <w:b/>
                <w:color w:val="000000" w:themeColor="text1"/>
                <w:sz w:val="24"/>
                <w:szCs w:val="24"/>
              </w:rPr>
            </w:pPr>
            <w:r w:rsidRPr="00CC53E9">
              <w:rPr>
                <w:rFonts w:cs="Arial"/>
                <w:color w:val="000000" w:themeColor="text1"/>
                <w:sz w:val="24"/>
                <w:szCs w:val="24"/>
              </w:rPr>
              <w:t xml:space="preserve">Rapid reviews for the Safeguarding Children Partnership </w:t>
            </w:r>
            <w:r>
              <w:rPr>
                <w:rFonts w:cs="Arial"/>
                <w:color w:val="000000" w:themeColor="text1"/>
                <w:sz w:val="24"/>
                <w:szCs w:val="24"/>
              </w:rPr>
              <w:t xml:space="preserve">(SCP) </w:t>
            </w:r>
            <w:r w:rsidRPr="00CC53E9">
              <w:rPr>
                <w:rFonts w:cs="Arial"/>
                <w:color w:val="000000" w:themeColor="text1"/>
                <w:sz w:val="24"/>
                <w:szCs w:val="24"/>
              </w:rPr>
              <w:t xml:space="preserve">are undertaken by the </w:t>
            </w:r>
            <w:r>
              <w:rPr>
                <w:rFonts w:cs="Arial"/>
                <w:color w:val="000000" w:themeColor="text1"/>
                <w:sz w:val="24"/>
                <w:szCs w:val="24"/>
              </w:rPr>
              <w:t>SCP</w:t>
            </w:r>
            <w:r w:rsidRPr="00CC53E9">
              <w:rPr>
                <w:rFonts w:cs="Arial"/>
                <w:color w:val="000000" w:themeColor="text1"/>
                <w:sz w:val="24"/>
                <w:szCs w:val="24"/>
              </w:rPr>
              <w:t xml:space="preserve"> </w:t>
            </w:r>
            <w:r w:rsidRPr="00E35701">
              <w:rPr>
                <w:sz w:val="24"/>
                <w:szCs w:val="24"/>
              </w:rPr>
              <w:t>Case Review Group</w:t>
            </w:r>
            <w:r>
              <w:rPr>
                <w:rFonts w:cs="Arial"/>
                <w:color w:val="000000" w:themeColor="text1"/>
                <w:sz w:val="24"/>
                <w:szCs w:val="24"/>
              </w:rPr>
              <w:t xml:space="preserve"> (CRG). </w:t>
            </w:r>
            <w:r w:rsidRPr="00CC53E9">
              <w:rPr>
                <w:rFonts w:cs="Arial"/>
                <w:color w:val="000000" w:themeColor="text1"/>
                <w:sz w:val="24"/>
                <w:szCs w:val="24"/>
              </w:rPr>
              <w:t xml:space="preserve"> The </w:t>
            </w:r>
            <w:r>
              <w:rPr>
                <w:rFonts w:cs="Arial"/>
                <w:color w:val="000000" w:themeColor="text1"/>
                <w:sz w:val="24"/>
                <w:szCs w:val="24"/>
              </w:rPr>
              <w:t>CRG</w:t>
            </w:r>
            <w:r w:rsidRPr="00CC53E9">
              <w:rPr>
                <w:rFonts w:cs="Arial"/>
                <w:color w:val="000000" w:themeColor="text1"/>
                <w:sz w:val="24"/>
                <w:szCs w:val="24"/>
              </w:rPr>
              <w:t xml:space="preserve"> includes representation from </w:t>
            </w:r>
            <w:r>
              <w:rPr>
                <w:rFonts w:cs="Arial"/>
                <w:color w:val="000000" w:themeColor="text1"/>
                <w:sz w:val="24"/>
                <w:szCs w:val="24"/>
              </w:rPr>
              <w:t>the three statutory partners</w:t>
            </w:r>
            <w:r w:rsidRPr="00CC53E9">
              <w:rPr>
                <w:rFonts w:cs="Arial"/>
                <w:color w:val="000000" w:themeColor="text1"/>
                <w:sz w:val="24"/>
                <w:szCs w:val="24"/>
              </w:rPr>
              <w:t xml:space="preserve">; </w:t>
            </w:r>
            <w:r>
              <w:rPr>
                <w:rFonts w:cs="Arial"/>
                <w:color w:val="000000" w:themeColor="text1"/>
                <w:sz w:val="24"/>
                <w:szCs w:val="24"/>
              </w:rPr>
              <w:t>SCP Business</w:t>
            </w:r>
            <w:r w:rsidRPr="00CC53E9">
              <w:rPr>
                <w:rFonts w:cs="Arial"/>
                <w:color w:val="000000" w:themeColor="text1"/>
                <w:sz w:val="24"/>
                <w:szCs w:val="24"/>
              </w:rPr>
              <w:t xml:space="preserve"> Manager and is supported by </w:t>
            </w:r>
            <w:r w:rsidRPr="00794EED">
              <w:rPr>
                <w:rFonts w:cs="Arial"/>
                <w:color w:val="000000" w:themeColor="text1"/>
                <w:sz w:val="24"/>
                <w:szCs w:val="24"/>
              </w:rPr>
              <w:t xml:space="preserve">Business </w:t>
            </w:r>
            <w:r>
              <w:rPr>
                <w:rFonts w:cs="Arial"/>
                <w:color w:val="000000" w:themeColor="text1"/>
                <w:sz w:val="24"/>
                <w:szCs w:val="24"/>
              </w:rPr>
              <w:t xml:space="preserve">Admin </w:t>
            </w:r>
            <w:r w:rsidRPr="00794EED">
              <w:rPr>
                <w:rFonts w:cs="Arial"/>
                <w:color w:val="000000" w:themeColor="text1"/>
                <w:sz w:val="24"/>
                <w:szCs w:val="24"/>
              </w:rPr>
              <w:t>Support. All</w:t>
            </w:r>
            <w:r w:rsidRPr="00CC53E9">
              <w:rPr>
                <w:rFonts w:cs="Arial"/>
                <w:color w:val="000000" w:themeColor="text1"/>
                <w:sz w:val="24"/>
                <w:szCs w:val="24"/>
              </w:rPr>
              <w:t xml:space="preserve"> review decisions are approved by the </w:t>
            </w:r>
            <w:r>
              <w:rPr>
                <w:rFonts w:cs="Arial"/>
                <w:color w:val="000000" w:themeColor="text1"/>
                <w:sz w:val="24"/>
                <w:szCs w:val="24"/>
              </w:rPr>
              <w:t>SCP</w:t>
            </w:r>
            <w:r w:rsidRPr="00CC53E9">
              <w:rPr>
                <w:rFonts w:cs="Arial"/>
                <w:color w:val="000000" w:themeColor="text1"/>
                <w:sz w:val="24"/>
                <w:szCs w:val="24"/>
              </w:rPr>
              <w:t xml:space="preserve"> </w:t>
            </w:r>
            <w:r>
              <w:rPr>
                <w:rFonts w:cs="Arial"/>
                <w:color w:val="000000" w:themeColor="text1"/>
                <w:sz w:val="24"/>
                <w:szCs w:val="24"/>
              </w:rPr>
              <w:t>Executive Leads and scrutinised and assured by the SCP I</w:t>
            </w:r>
            <w:r w:rsidRPr="00CC53E9">
              <w:rPr>
                <w:rFonts w:cs="Arial"/>
                <w:color w:val="000000" w:themeColor="text1"/>
                <w:sz w:val="24"/>
                <w:szCs w:val="24"/>
              </w:rPr>
              <w:t>ndependent Scrutineer.</w:t>
            </w:r>
          </w:p>
        </w:tc>
      </w:tr>
    </w:tbl>
    <w:p w14:paraId="02796864" w14:textId="77777777" w:rsidR="00E979B1" w:rsidRDefault="00E979B1" w:rsidP="00E979B1">
      <w:pPr>
        <w:rPr>
          <w:rFonts w:cs="Arial"/>
          <w:bCs/>
          <w:sz w:val="24"/>
          <w:szCs w:val="24"/>
        </w:rPr>
      </w:pPr>
    </w:p>
    <w:p w14:paraId="06A678EE" w14:textId="77777777" w:rsidR="00E979B1" w:rsidRDefault="00E979B1" w:rsidP="00E979B1">
      <w:pPr>
        <w:rPr>
          <w:rFonts w:cs="Arial"/>
          <w:bCs/>
          <w:sz w:val="24"/>
          <w:szCs w:val="24"/>
        </w:rPr>
      </w:pPr>
    </w:p>
    <w:p w14:paraId="3B7A0992" w14:textId="77777777" w:rsidR="00E979B1" w:rsidRDefault="00E979B1" w:rsidP="00E979B1">
      <w:pPr>
        <w:rPr>
          <w:rFonts w:cs="Arial"/>
          <w:bCs/>
          <w:sz w:val="24"/>
          <w:szCs w:val="24"/>
        </w:rPr>
      </w:pPr>
    </w:p>
    <w:p w14:paraId="53CDFEF8" w14:textId="77777777" w:rsidR="00E979B1" w:rsidRDefault="00E979B1" w:rsidP="00E979B1">
      <w:pPr>
        <w:rPr>
          <w:rFonts w:cs="Arial"/>
          <w:bCs/>
          <w:sz w:val="24"/>
          <w:szCs w:val="24"/>
        </w:rPr>
      </w:pPr>
    </w:p>
    <w:p w14:paraId="20BB51F4" w14:textId="77777777" w:rsidR="00E979B1" w:rsidRDefault="00E979B1" w:rsidP="00E979B1">
      <w:pPr>
        <w:rPr>
          <w:rFonts w:cs="Arial"/>
          <w:bCs/>
          <w:sz w:val="24"/>
          <w:szCs w:val="24"/>
        </w:rPr>
      </w:pPr>
    </w:p>
    <w:p w14:paraId="4D43B9A8" w14:textId="77777777" w:rsidR="00E979B1" w:rsidRDefault="00E979B1" w:rsidP="00E979B1">
      <w:pPr>
        <w:rPr>
          <w:rFonts w:cs="Arial"/>
          <w:bCs/>
          <w:sz w:val="24"/>
          <w:szCs w:val="24"/>
        </w:rPr>
      </w:pPr>
    </w:p>
    <w:p w14:paraId="3A364ED4" w14:textId="77777777" w:rsidR="00E979B1" w:rsidRPr="00C87227" w:rsidRDefault="00E979B1" w:rsidP="00E979B1">
      <w:pPr>
        <w:pStyle w:val="NoSpacing"/>
        <w:shd w:val="clear" w:color="auto" w:fill="002060"/>
        <w:jc w:val="center"/>
        <w:rPr>
          <w:rFonts w:ascii="Arial" w:hAnsi="Arial" w:cs="Arial"/>
          <w:sz w:val="32"/>
          <w:szCs w:val="32"/>
        </w:rPr>
      </w:pPr>
      <w:proofErr w:type="gramStart"/>
      <w:r>
        <w:rPr>
          <w:rFonts w:ascii="Arial" w:hAnsi="Arial" w:cs="Arial"/>
          <w:sz w:val="32"/>
          <w:szCs w:val="32"/>
        </w:rPr>
        <w:lastRenderedPageBreak/>
        <w:t>Section  Four</w:t>
      </w:r>
      <w:proofErr w:type="gramEnd"/>
      <w:r>
        <w:rPr>
          <w:rFonts w:ascii="Arial" w:hAnsi="Arial" w:cs="Arial"/>
          <w:sz w:val="32"/>
          <w:szCs w:val="32"/>
        </w:rPr>
        <w:t xml:space="preserve"> – Executive Group Review</w:t>
      </w:r>
      <w:r>
        <w:rPr>
          <w:rFonts w:ascii="Arial" w:hAnsi="Arial" w:cs="Arial"/>
          <w:sz w:val="32"/>
          <w:szCs w:val="32"/>
        </w:rPr>
        <w:tab/>
      </w:r>
      <w:r>
        <w:rPr>
          <w:rFonts w:ascii="Arial" w:hAnsi="Arial" w:cs="Arial"/>
          <w:sz w:val="32"/>
          <w:szCs w:val="32"/>
        </w:rPr>
        <w:tab/>
      </w:r>
    </w:p>
    <w:p w14:paraId="507AEAF7" w14:textId="77777777" w:rsidR="00E979B1" w:rsidRDefault="00E979B1" w:rsidP="00E979B1">
      <w:pPr>
        <w:rPr>
          <w:rFonts w:cs="Arial"/>
          <w:b/>
          <w:color w:val="000000" w:themeColor="text1"/>
          <w:sz w:val="24"/>
          <w:szCs w:val="24"/>
        </w:rPr>
      </w:pPr>
    </w:p>
    <w:tbl>
      <w:tblPr>
        <w:tblpPr w:leftFromText="180" w:rightFromText="180" w:vertAnchor="text" w:horzAnchor="margin" w:tblpY="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979B1" w:rsidRPr="00AB2CBC" w14:paraId="3BC0E0A0" w14:textId="77777777" w:rsidTr="00C96FBA">
        <w:tc>
          <w:tcPr>
            <w:tcW w:w="10485"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694D84E" w14:textId="77777777" w:rsidR="00E979B1" w:rsidRPr="00E92BA3" w:rsidRDefault="00E979B1" w:rsidP="00C96FBA">
            <w:pPr>
              <w:jc w:val="both"/>
              <w:rPr>
                <w:rFonts w:cs="Arial"/>
                <w:sz w:val="24"/>
                <w:szCs w:val="24"/>
              </w:rPr>
            </w:pPr>
            <w:r w:rsidRPr="00E92BA3">
              <w:rPr>
                <w:rFonts w:cs="Arial"/>
                <w:sz w:val="24"/>
                <w:szCs w:val="24"/>
              </w:rPr>
              <w:t xml:space="preserve">Recommendation agreed by the three SCP Safeguarding Partners, </w:t>
            </w:r>
          </w:p>
          <w:p w14:paraId="673AE241" w14:textId="77777777" w:rsidR="00E979B1" w:rsidRPr="00E92BA3" w:rsidRDefault="00E979B1" w:rsidP="00C96FBA">
            <w:pPr>
              <w:jc w:val="both"/>
              <w:rPr>
                <w:rFonts w:cs="Arial"/>
                <w:sz w:val="24"/>
                <w:szCs w:val="24"/>
              </w:rPr>
            </w:pPr>
          </w:p>
          <w:p w14:paraId="5906C11C" w14:textId="77777777" w:rsidR="00E979B1" w:rsidRPr="00E92BA3" w:rsidRDefault="00E979B1" w:rsidP="00C96FBA">
            <w:pPr>
              <w:pStyle w:val="ListParagraph"/>
              <w:numPr>
                <w:ilvl w:val="0"/>
                <w:numId w:val="32"/>
              </w:numPr>
              <w:contextualSpacing w:val="0"/>
              <w:jc w:val="both"/>
              <w:rPr>
                <w:rFonts w:cs="Arial"/>
              </w:rPr>
            </w:pPr>
            <w:r w:rsidRPr="00E92BA3">
              <w:rPr>
                <w:rFonts w:cs="Arial"/>
              </w:rPr>
              <w:t>Director of Children</w:t>
            </w:r>
            <w:r>
              <w:rPr>
                <w:rFonts w:cs="Arial"/>
              </w:rPr>
              <w:t xml:space="preserve">’s Services </w:t>
            </w:r>
            <w:r w:rsidRPr="00E92BA3">
              <w:rPr>
                <w:rFonts w:cs="Arial"/>
              </w:rPr>
              <w:t xml:space="preserve">– Gateshead Council </w:t>
            </w:r>
            <w:r>
              <w:rPr>
                <w:rFonts w:cs="Arial"/>
              </w:rPr>
              <w:t xml:space="preserve">/ Newcastle City Council </w:t>
            </w:r>
          </w:p>
          <w:p w14:paraId="732B45C8" w14:textId="77777777" w:rsidR="00E979B1" w:rsidRPr="00E92BA3" w:rsidRDefault="00E979B1" w:rsidP="00C96FBA">
            <w:pPr>
              <w:pStyle w:val="ListParagraph"/>
              <w:numPr>
                <w:ilvl w:val="0"/>
                <w:numId w:val="39"/>
              </w:numPr>
              <w:contextualSpacing w:val="0"/>
              <w:rPr>
                <w:rFonts w:cs="Arial"/>
              </w:rPr>
            </w:pPr>
            <w:r w:rsidRPr="00E92BA3">
              <w:rPr>
                <w:rFonts w:cs="Arial"/>
              </w:rPr>
              <w:t xml:space="preserve">Director of Nursing (North), North East &amp; North Cumbria Integrated Care Board </w:t>
            </w:r>
          </w:p>
          <w:p w14:paraId="5E20F819" w14:textId="77777777" w:rsidR="00E979B1" w:rsidRPr="00E92BA3" w:rsidRDefault="00E979B1" w:rsidP="00C96FBA">
            <w:pPr>
              <w:pStyle w:val="ListParagraph"/>
              <w:numPr>
                <w:ilvl w:val="0"/>
                <w:numId w:val="39"/>
              </w:numPr>
              <w:contextualSpacing w:val="0"/>
              <w:rPr>
                <w:rFonts w:cs="Arial"/>
              </w:rPr>
            </w:pPr>
            <w:r w:rsidRPr="00E92BA3">
              <w:rPr>
                <w:rFonts w:cs="Arial"/>
              </w:rPr>
              <w:t xml:space="preserve">D/Chief Superintendent Safeguarding – Northumbria Police </w:t>
            </w:r>
          </w:p>
          <w:p w14:paraId="31DACD65" w14:textId="77777777" w:rsidR="00E979B1" w:rsidRPr="00E92BA3" w:rsidRDefault="00E979B1" w:rsidP="00C96FBA">
            <w:pPr>
              <w:rPr>
                <w:rFonts w:cs="Arial"/>
                <w:lang w:eastAsia="en-GB"/>
              </w:rPr>
            </w:pPr>
          </w:p>
          <w:p w14:paraId="32066E43" w14:textId="77777777" w:rsidR="00E979B1" w:rsidRPr="00E92BA3" w:rsidRDefault="00E979B1" w:rsidP="00C96FBA">
            <w:pPr>
              <w:jc w:val="both"/>
              <w:rPr>
                <w:rFonts w:cs="Arial"/>
                <w:sz w:val="24"/>
                <w:szCs w:val="24"/>
              </w:rPr>
            </w:pPr>
          </w:p>
        </w:tc>
      </w:tr>
      <w:tr w:rsidR="00E979B1" w:rsidRPr="004F7E43" w14:paraId="76FB33EF" w14:textId="77777777" w:rsidTr="00C96FBA">
        <w:tc>
          <w:tcPr>
            <w:tcW w:w="10485" w:type="dxa"/>
            <w:tcBorders>
              <w:top w:val="single" w:sz="4" w:space="0" w:color="auto"/>
              <w:left w:val="single" w:sz="4" w:space="0" w:color="auto"/>
              <w:bottom w:val="single" w:sz="4" w:space="0" w:color="auto"/>
              <w:right w:val="single" w:sz="4" w:space="0" w:color="auto"/>
            </w:tcBorders>
          </w:tcPr>
          <w:p w14:paraId="71761D42" w14:textId="77777777" w:rsidR="00E979B1" w:rsidRPr="00E92BA3" w:rsidRDefault="00E979B1" w:rsidP="00C96FBA">
            <w:pPr>
              <w:jc w:val="both"/>
              <w:rPr>
                <w:rFonts w:cs="Arial"/>
                <w:bCs/>
                <w:sz w:val="24"/>
                <w:szCs w:val="24"/>
              </w:rPr>
            </w:pPr>
          </w:p>
          <w:p w14:paraId="5B4D6396" w14:textId="77777777" w:rsidR="00E979B1" w:rsidRPr="00E92BA3" w:rsidRDefault="00E979B1" w:rsidP="00C96FBA">
            <w:pPr>
              <w:pStyle w:val="NoSpacing"/>
              <w:rPr>
                <w:b w:val="0"/>
                <w:bCs/>
              </w:rPr>
            </w:pPr>
          </w:p>
          <w:p w14:paraId="42F26003" w14:textId="77777777" w:rsidR="00E979B1" w:rsidRPr="00E92BA3" w:rsidRDefault="00E979B1" w:rsidP="00C96FBA">
            <w:pPr>
              <w:suppressAutoHyphens/>
              <w:autoSpaceDN w:val="0"/>
              <w:textAlignment w:val="baseline"/>
              <w:rPr>
                <w:rFonts w:eastAsia="Calibri" w:cs="Arial"/>
                <w:sz w:val="24"/>
                <w:szCs w:val="24"/>
                <w:lang w:eastAsia="en-GB"/>
              </w:rPr>
            </w:pPr>
            <w:r w:rsidRPr="00E92BA3">
              <w:rPr>
                <w:rFonts w:eastAsia="Calibri" w:cs="Arial"/>
                <w:sz w:val="24"/>
                <w:szCs w:val="24"/>
                <w:highlight w:val="yellow"/>
                <w:lang w:eastAsia="en-GB"/>
              </w:rPr>
              <w:t>Insert signature</w:t>
            </w:r>
            <w:r w:rsidRPr="00E92BA3">
              <w:rPr>
                <w:rFonts w:eastAsia="Calibri" w:cs="Arial"/>
                <w:sz w:val="24"/>
                <w:szCs w:val="24"/>
                <w:lang w:eastAsia="en-GB"/>
              </w:rPr>
              <w:t>s</w:t>
            </w:r>
          </w:p>
          <w:p w14:paraId="675A29DB" w14:textId="77777777" w:rsidR="00E979B1" w:rsidRPr="00E92BA3" w:rsidRDefault="00E979B1" w:rsidP="00C96FBA">
            <w:pPr>
              <w:suppressAutoHyphens/>
              <w:autoSpaceDN w:val="0"/>
              <w:textAlignment w:val="baseline"/>
              <w:rPr>
                <w:rFonts w:eastAsia="Calibri" w:cs="Arial"/>
                <w:sz w:val="24"/>
                <w:szCs w:val="24"/>
                <w:lang w:eastAsia="en-GB"/>
              </w:rPr>
            </w:pPr>
          </w:p>
          <w:p w14:paraId="09049D70" w14:textId="77777777" w:rsidR="00E979B1" w:rsidRPr="00E92BA3" w:rsidRDefault="00E979B1" w:rsidP="00C96FBA">
            <w:pPr>
              <w:suppressAutoHyphens/>
              <w:autoSpaceDN w:val="0"/>
              <w:textAlignment w:val="baseline"/>
              <w:rPr>
                <w:rFonts w:eastAsia="Calibri" w:cs="Arial"/>
                <w:sz w:val="24"/>
                <w:szCs w:val="24"/>
                <w:lang w:eastAsia="en-GB"/>
              </w:rPr>
            </w:pPr>
            <w:r w:rsidRPr="00E92BA3">
              <w:rPr>
                <w:rFonts w:eastAsia="Calibri" w:cs="Arial"/>
                <w:sz w:val="24"/>
                <w:szCs w:val="24"/>
                <w:lang w:eastAsia="en-GB"/>
              </w:rPr>
              <w:t>Date:</w:t>
            </w:r>
          </w:p>
          <w:p w14:paraId="1118943A" w14:textId="77777777" w:rsidR="00E979B1" w:rsidRPr="00E92BA3" w:rsidRDefault="00E979B1" w:rsidP="00C96FBA">
            <w:pPr>
              <w:jc w:val="both"/>
              <w:rPr>
                <w:rFonts w:cs="Arial"/>
                <w:bCs/>
                <w:sz w:val="24"/>
                <w:szCs w:val="24"/>
              </w:rPr>
            </w:pPr>
          </w:p>
        </w:tc>
      </w:tr>
    </w:tbl>
    <w:p w14:paraId="1E0440E0" w14:textId="77777777" w:rsidR="00E979B1" w:rsidRPr="00A83ED5" w:rsidRDefault="00E979B1" w:rsidP="00E979B1">
      <w:pPr>
        <w:rPr>
          <w:rFonts w:cs="Arial"/>
          <w:b/>
          <w:color w:val="002060"/>
          <w:sz w:val="24"/>
          <w:szCs w:val="24"/>
          <w:u w:val="single"/>
        </w:rPr>
      </w:pPr>
      <w:r w:rsidRPr="009B0081">
        <w:rPr>
          <w:rFonts w:cs="Arial"/>
          <w:b/>
          <w:color w:val="0F4761" w:themeColor="accent1" w:themeShade="BF"/>
        </w:rPr>
        <w:t xml:space="preserve"> </w:t>
      </w:r>
    </w:p>
    <w:p w14:paraId="24399E54" w14:textId="77777777" w:rsidR="00E979B1" w:rsidRDefault="00E979B1" w:rsidP="00E979B1">
      <w:pPr>
        <w:rPr>
          <w:rFonts w:cs="Arial"/>
          <w:bCs/>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79B1" w:rsidRPr="00B36915" w14:paraId="1D9B8423" w14:textId="77777777" w:rsidTr="00C96FBA">
        <w:tc>
          <w:tcPr>
            <w:tcW w:w="10490"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17BC4E5" w14:textId="77777777" w:rsidR="00E979B1" w:rsidRDefault="00E979B1" w:rsidP="00C96FBA">
            <w:pPr>
              <w:jc w:val="both"/>
              <w:rPr>
                <w:rFonts w:cs="Arial"/>
                <w:sz w:val="24"/>
                <w:szCs w:val="24"/>
              </w:rPr>
            </w:pPr>
            <w:r>
              <w:rPr>
                <w:rFonts w:cs="Arial"/>
                <w:sz w:val="24"/>
                <w:szCs w:val="24"/>
              </w:rPr>
              <w:t>Recommendation supported by the SCP Independent Scrutineer</w:t>
            </w:r>
          </w:p>
          <w:p w14:paraId="143D70DE" w14:textId="77777777" w:rsidR="00E979B1" w:rsidRDefault="00E979B1" w:rsidP="00C96FBA">
            <w:pPr>
              <w:jc w:val="both"/>
              <w:rPr>
                <w:rFonts w:cs="Arial"/>
                <w:sz w:val="24"/>
                <w:szCs w:val="24"/>
              </w:rPr>
            </w:pPr>
          </w:p>
          <w:p w14:paraId="141FA8CD" w14:textId="77777777" w:rsidR="00E979B1" w:rsidRPr="00B36915" w:rsidRDefault="00E979B1" w:rsidP="00C96FBA">
            <w:pPr>
              <w:jc w:val="both"/>
              <w:rPr>
                <w:rFonts w:cs="Arial"/>
                <w:sz w:val="24"/>
                <w:szCs w:val="24"/>
              </w:rPr>
            </w:pPr>
            <w:r>
              <w:rPr>
                <w:rFonts w:cs="Arial"/>
                <w:sz w:val="24"/>
                <w:szCs w:val="24"/>
              </w:rPr>
              <w:t xml:space="preserve"> </w:t>
            </w:r>
          </w:p>
        </w:tc>
      </w:tr>
      <w:tr w:rsidR="00E979B1" w:rsidRPr="004F7E43" w14:paraId="1C443C8B" w14:textId="77777777" w:rsidTr="00C96FBA">
        <w:tc>
          <w:tcPr>
            <w:tcW w:w="10490" w:type="dxa"/>
            <w:tcBorders>
              <w:top w:val="single" w:sz="4" w:space="0" w:color="auto"/>
              <w:left w:val="single" w:sz="4" w:space="0" w:color="auto"/>
              <w:bottom w:val="single" w:sz="4" w:space="0" w:color="auto"/>
              <w:right w:val="single" w:sz="4" w:space="0" w:color="auto"/>
            </w:tcBorders>
          </w:tcPr>
          <w:p w14:paraId="7228E703" w14:textId="77777777" w:rsidR="00E979B1" w:rsidRDefault="00E979B1" w:rsidP="00C96FBA">
            <w:pPr>
              <w:jc w:val="both"/>
              <w:rPr>
                <w:rFonts w:cs="Arial"/>
                <w:bCs/>
                <w:sz w:val="24"/>
                <w:szCs w:val="24"/>
              </w:rPr>
            </w:pPr>
          </w:p>
          <w:p w14:paraId="2633560D" w14:textId="77777777" w:rsidR="00E979B1" w:rsidRDefault="00E979B1" w:rsidP="00C96FBA">
            <w:pPr>
              <w:jc w:val="both"/>
              <w:rPr>
                <w:rFonts w:cs="Arial"/>
                <w:bCs/>
                <w:sz w:val="24"/>
                <w:szCs w:val="24"/>
              </w:rPr>
            </w:pPr>
            <w:r w:rsidRPr="00C87227">
              <w:rPr>
                <w:rFonts w:cs="Arial"/>
                <w:bCs/>
                <w:sz w:val="24"/>
                <w:szCs w:val="24"/>
                <w:highlight w:val="yellow"/>
              </w:rPr>
              <w:t>Insert signature</w:t>
            </w:r>
          </w:p>
          <w:p w14:paraId="1A790339" w14:textId="77777777" w:rsidR="00E979B1" w:rsidRDefault="00E979B1" w:rsidP="00C96FBA">
            <w:pPr>
              <w:jc w:val="both"/>
              <w:rPr>
                <w:rFonts w:cs="Arial"/>
                <w:bCs/>
                <w:sz w:val="24"/>
                <w:szCs w:val="24"/>
              </w:rPr>
            </w:pPr>
          </w:p>
          <w:p w14:paraId="2F7D54A9" w14:textId="77777777" w:rsidR="00E979B1" w:rsidRPr="00A83ED5" w:rsidRDefault="00E979B1" w:rsidP="00C96FBA">
            <w:pPr>
              <w:jc w:val="both"/>
              <w:rPr>
                <w:rFonts w:cs="Arial"/>
                <w:bCs/>
                <w:sz w:val="24"/>
                <w:szCs w:val="24"/>
              </w:rPr>
            </w:pPr>
            <w:r>
              <w:rPr>
                <w:rFonts w:cs="Arial"/>
                <w:bCs/>
                <w:sz w:val="24"/>
                <w:szCs w:val="24"/>
              </w:rPr>
              <w:t>Date:</w:t>
            </w:r>
          </w:p>
          <w:p w14:paraId="76259EA6" w14:textId="77777777" w:rsidR="00E979B1" w:rsidRPr="004F7E43" w:rsidRDefault="00E979B1" w:rsidP="00C96FBA">
            <w:pPr>
              <w:jc w:val="both"/>
              <w:rPr>
                <w:rFonts w:cs="Arial"/>
                <w:bCs/>
                <w:sz w:val="24"/>
                <w:szCs w:val="24"/>
              </w:rPr>
            </w:pPr>
          </w:p>
        </w:tc>
      </w:tr>
    </w:tbl>
    <w:p w14:paraId="00D36C41" w14:textId="77777777" w:rsidR="00E979B1" w:rsidRDefault="00E979B1" w:rsidP="00E979B1">
      <w:pPr>
        <w:jc w:val="center"/>
        <w:rPr>
          <w:rFonts w:cs="Arial"/>
          <w:b/>
          <w:sz w:val="24"/>
          <w:szCs w:val="24"/>
          <w:lang w:eastAsia="en-GB"/>
        </w:rPr>
      </w:pPr>
    </w:p>
    <w:p w14:paraId="49EC9F3A" w14:textId="77777777" w:rsidR="00E979B1" w:rsidRDefault="00E979B1" w:rsidP="00E979B1">
      <w:pPr>
        <w:jc w:val="center"/>
        <w:rPr>
          <w:rFonts w:cs="Arial"/>
          <w:b/>
          <w:sz w:val="24"/>
          <w:szCs w:val="24"/>
          <w:lang w:eastAsia="en-GB"/>
        </w:rPr>
      </w:pPr>
    </w:p>
    <w:p w14:paraId="15A554F5" w14:textId="77777777" w:rsidR="00E979B1" w:rsidRDefault="00E979B1" w:rsidP="00E979B1">
      <w:pPr>
        <w:jc w:val="center"/>
        <w:rPr>
          <w:rFonts w:cs="Arial"/>
          <w:b/>
          <w:sz w:val="24"/>
          <w:szCs w:val="24"/>
          <w:lang w:eastAsia="en-GB"/>
        </w:rPr>
      </w:pPr>
    </w:p>
    <w:p w14:paraId="02B8F4A1" w14:textId="77777777" w:rsidR="00E979B1" w:rsidRDefault="00E979B1" w:rsidP="00E979B1">
      <w:pPr>
        <w:jc w:val="center"/>
        <w:rPr>
          <w:rFonts w:cs="Arial"/>
          <w:b/>
          <w:sz w:val="24"/>
          <w:szCs w:val="24"/>
          <w:lang w:eastAsia="en-GB"/>
        </w:rPr>
      </w:pPr>
    </w:p>
    <w:p w14:paraId="0C8D6BC1" w14:textId="77777777" w:rsidR="00E979B1" w:rsidRDefault="00E979B1" w:rsidP="00E979B1">
      <w:pPr>
        <w:jc w:val="center"/>
        <w:rPr>
          <w:rFonts w:cs="Arial"/>
          <w:b/>
          <w:sz w:val="24"/>
          <w:szCs w:val="24"/>
          <w:lang w:eastAsia="en-GB"/>
        </w:rPr>
      </w:pPr>
    </w:p>
    <w:p w14:paraId="286B857D" w14:textId="77777777" w:rsidR="00E979B1" w:rsidRDefault="00E979B1" w:rsidP="00E979B1">
      <w:pPr>
        <w:jc w:val="center"/>
        <w:rPr>
          <w:rFonts w:cs="Arial"/>
          <w:b/>
          <w:sz w:val="24"/>
          <w:szCs w:val="24"/>
          <w:lang w:eastAsia="en-GB"/>
        </w:rPr>
      </w:pPr>
    </w:p>
    <w:p w14:paraId="3FECC3A0" w14:textId="77777777" w:rsidR="00E979B1" w:rsidRDefault="00E979B1" w:rsidP="00E979B1">
      <w:pPr>
        <w:jc w:val="center"/>
        <w:rPr>
          <w:rFonts w:cs="Arial"/>
          <w:b/>
          <w:sz w:val="24"/>
          <w:szCs w:val="24"/>
          <w:lang w:eastAsia="en-GB"/>
        </w:rPr>
      </w:pPr>
    </w:p>
    <w:p w14:paraId="791996B1" w14:textId="77777777" w:rsidR="00E979B1" w:rsidRDefault="00E979B1" w:rsidP="00E979B1">
      <w:pPr>
        <w:jc w:val="center"/>
        <w:rPr>
          <w:rFonts w:cs="Arial"/>
          <w:b/>
          <w:sz w:val="24"/>
          <w:szCs w:val="24"/>
          <w:lang w:eastAsia="en-GB"/>
        </w:rPr>
      </w:pPr>
    </w:p>
    <w:p w14:paraId="65B70A6C" w14:textId="77777777" w:rsidR="00E979B1" w:rsidRDefault="00E979B1" w:rsidP="00E979B1">
      <w:pPr>
        <w:jc w:val="center"/>
        <w:rPr>
          <w:rFonts w:cs="Arial"/>
          <w:b/>
          <w:sz w:val="24"/>
          <w:szCs w:val="24"/>
          <w:lang w:eastAsia="en-GB"/>
        </w:rPr>
      </w:pPr>
    </w:p>
    <w:p w14:paraId="3A17B078" w14:textId="77777777" w:rsidR="00E979B1" w:rsidRDefault="00E979B1" w:rsidP="00E979B1">
      <w:pPr>
        <w:jc w:val="center"/>
        <w:rPr>
          <w:rFonts w:cs="Arial"/>
          <w:b/>
          <w:sz w:val="24"/>
          <w:szCs w:val="24"/>
          <w:lang w:eastAsia="en-GB"/>
        </w:rPr>
      </w:pPr>
    </w:p>
    <w:p w14:paraId="39D9C043" w14:textId="77777777" w:rsidR="00E979B1" w:rsidRDefault="00E979B1" w:rsidP="00E979B1">
      <w:pPr>
        <w:spacing w:after="160" w:line="259" w:lineRule="auto"/>
        <w:rPr>
          <w:rFonts w:cs="Arial"/>
          <w:b/>
          <w:sz w:val="24"/>
          <w:szCs w:val="24"/>
          <w:lang w:eastAsia="en-GB"/>
        </w:rPr>
      </w:pPr>
      <w:r>
        <w:rPr>
          <w:rFonts w:cs="Arial"/>
          <w:b/>
          <w:sz w:val="24"/>
          <w:szCs w:val="24"/>
          <w:lang w:eastAsia="en-GB"/>
        </w:rPr>
        <w:br w:type="page"/>
      </w:r>
    </w:p>
    <w:p w14:paraId="249830C7" w14:textId="77777777" w:rsidR="00E979B1" w:rsidRDefault="00E979B1" w:rsidP="00E979B1">
      <w:pPr>
        <w:jc w:val="center"/>
        <w:rPr>
          <w:rFonts w:cs="Arial"/>
          <w:b/>
          <w:sz w:val="24"/>
          <w:szCs w:val="24"/>
          <w:lang w:eastAsia="en-GB"/>
        </w:rPr>
      </w:pPr>
      <w:r>
        <w:rPr>
          <w:noProof/>
        </w:rPr>
        <w:lastRenderedPageBreak/>
        <w:drawing>
          <wp:inline distT="0" distB="0" distL="0" distR="0" wp14:anchorId="703788C4" wp14:editId="1D86B2A7">
            <wp:extent cx="944880" cy="1181100"/>
            <wp:effectExtent l="0" t="0" r="7620" b="0"/>
            <wp:docPr id="22" name="Picture 22"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5380766D" wp14:editId="024C1190">
            <wp:extent cx="1712890" cy="914400"/>
            <wp:effectExtent l="0" t="0" r="1905" b="0"/>
            <wp:docPr id="25" name="Picture 25"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7D941ADB" w14:textId="77777777" w:rsidR="00E979B1" w:rsidRDefault="00E979B1" w:rsidP="00E979B1">
      <w:pPr>
        <w:pStyle w:val="Heading2"/>
        <w:rPr>
          <w:lang w:eastAsia="zh-CN"/>
        </w:rPr>
      </w:pPr>
      <w:bookmarkStart w:id="26" w:name="_FORM_H:"/>
      <w:bookmarkEnd w:id="26"/>
      <w:r>
        <w:rPr>
          <w:lang w:eastAsia="zh-CN"/>
        </w:rPr>
        <w:t>FORM H:</w:t>
      </w:r>
    </w:p>
    <w:p w14:paraId="35D73839" w14:textId="77777777" w:rsidR="00E979B1" w:rsidRDefault="00E979B1" w:rsidP="00E979B1">
      <w:pPr>
        <w:rPr>
          <w:rFonts w:cs="Arial"/>
          <w:sz w:val="24"/>
          <w:szCs w:val="24"/>
        </w:rPr>
      </w:pPr>
    </w:p>
    <w:p w14:paraId="1C94B581" w14:textId="77777777" w:rsidR="00E979B1" w:rsidRPr="00CF791E" w:rsidRDefault="00E979B1" w:rsidP="00E979B1">
      <w:pPr>
        <w:pStyle w:val="NoSpacing"/>
        <w:shd w:val="clear" w:color="auto" w:fill="002060"/>
        <w:jc w:val="center"/>
        <w:rPr>
          <w:rFonts w:ascii="Arial" w:hAnsi="Arial" w:cs="Arial"/>
          <w:sz w:val="32"/>
          <w:szCs w:val="32"/>
        </w:rPr>
      </w:pPr>
      <w:r>
        <w:rPr>
          <w:rFonts w:ascii="Arial" w:hAnsi="Arial" w:cs="Arial"/>
          <w:sz w:val="32"/>
          <w:szCs w:val="32"/>
        </w:rPr>
        <w:t xml:space="preserve">Case Review Group - </w:t>
      </w:r>
      <w:r w:rsidRPr="00CF791E">
        <w:rPr>
          <w:rFonts w:ascii="Arial" w:hAnsi="Arial" w:cs="Arial"/>
          <w:sz w:val="32"/>
          <w:szCs w:val="32"/>
        </w:rPr>
        <w:t>R</w:t>
      </w:r>
      <w:r>
        <w:rPr>
          <w:rFonts w:ascii="Arial" w:hAnsi="Arial" w:cs="Arial"/>
          <w:sz w:val="32"/>
          <w:szCs w:val="32"/>
        </w:rPr>
        <w:t xml:space="preserve">esponse from National Panel Agenda </w:t>
      </w:r>
    </w:p>
    <w:p w14:paraId="1003E4B1" w14:textId="77777777" w:rsidR="00E979B1" w:rsidRPr="00394EB5" w:rsidRDefault="00E979B1" w:rsidP="00E979B1">
      <w:pPr>
        <w:rPr>
          <w:rFonts w:cs="Arial"/>
          <w:sz w:val="24"/>
          <w:szCs w:val="24"/>
          <w:lang w:val="pt-BR" w:eastAsia="en-GB"/>
        </w:rPr>
      </w:pPr>
    </w:p>
    <w:p w14:paraId="00691114" w14:textId="77777777" w:rsidR="00E979B1" w:rsidRPr="00F623EF" w:rsidRDefault="00E979B1" w:rsidP="00E979B1">
      <w:pPr>
        <w:jc w:val="both"/>
        <w:rPr>
          <w:rFonts w:cs="Arial"/>
          <w:sz w:val="24"/>
          <w:szCs w:val="24"/>
          <w:lang w:val="pt-BR" w:eastAsia="en-GB"/>
        </w:rPr>
      </w:pPr>
      <w:r w:rsidRPr="00394EB5">
        <w:rPr>
          <w:rFonts w:cs="Arial"/>
          <w:b/>
          <w:sz w:val="24"/>
          <w:szCs w:val="24"/>
          <w:lang w:val="pt-BR" w:eastAsia="en-GB"/>
        </w:rPr>
        <w:t>Date</w:t>
      </w:r>
      <w:r w:rsidRPr="00394EB5">
        <w:rPr>
          <w:rFonts w:cs="Arial"/>
          <w:bCs/>
          <w:sz w:val="24"/>
          <w:szCs w:val="24"/>
          <w:lang w:val="pt-BR" w:eastAsia="en-GB"/>
        </w:rPr>
        <w:t xml:space="preserve">: </w:t>
      </w:r>
    </w:p>
    <w:p w14:paraId="59C0D746" w14:textId="77777777" w:rsidR="00E979B1" w:rsidRDefault="00E979B1" w:rsidP="00E979B1">
      <w:pPr>
        <w:rPr>
          <w:rFonts w:cs="Arial"/>
          <w:b/>
          <w:sz w:val="24"/>
          <w:szCs w:val="24"/>
          <w:lang w:eastAsia="en-GB"/>
        </w:rPr>
      </w:pPr>
      <w:r w:rsidRPr="00394EB5">
        <w:rPr>
          <w:rFonts w:cs="Arial"/>
          <w:b/>
          <w:sz w:val="24"/>
          <w:szCs w:val="24"/>
          <w:lang w:eastAsia="en-GB"/>
        </w:rPr>
        <w:t xml:space="preserve">Venue: </w:t>
      </w:r>
    </w:p>
    <w:p w14:paraId="560F7C4F" w14:textId="77777777" w:rsidR="00E979B1" w:rsidRPr="00F623EF" w:rsidRDefault="00E979B1" w:rsidP="00E979B1">
      <w:pPr>
        <w:rPr>
          <w:rFonts w:cs="Arial"/>
          <w:sz w:val="24"/>
          <w:szCs w:val="24"/>
          <w:lang w:eastAsia="en-GB"/>
        </w:rPr>
      </w:pPr>
    </w:p>
    <w:tbl>
      <w:tblPr>
        <w:tblStyle w:val="TableGrid6"/>
        <w:tblW w:w="10627" w:type="dxa"/>
        <w:tblLook w:val="04A0" w:firstRow="1" w:lastRow="0" w:firstColumn="1" w:lastColumn="0" w:noHBand="0" w:noVBand="1"/>
      </w:tblPr>
      <w:tblGrid>
        <w:gridCol w:w="1129"/>
        <w:gridCol w:w="5414"/>
        <w:gridCol w:w="1313"/>
        <w:gridCol w:w="2771"/>
      </w:tblGrid>
      <w:tr w:rsidR="00E979B1" w:rsidRPr="00394EB5" w14:paraId="3A7604B8" w14:textId="77777777" w:rsidTr="00C96FBA">
        <w:tc>
          <w:tcPr>
            <w:tcW w:w="1129" w:type="dxa"/>
            <w:shd w:val="clear" w:color="auto" w:fill="C1E4F5" w:themeFill="accent1" w:themeFillTint="33"/>
          </w:tcPr>
          <w:p w14:paraId="2B20CFCC" w14:textId="77777777" w:rsidR="00E979B1" w:rsidRPr="00394EB5" w:rsidRDefault="00E979B1" w:rsidP="00C96FBA">
            <w:pPr>
              <w:rPr>
                <w:b/>
                <w:bCs/>
                <w:lang w:eastAsia="en-GB"/>
              </w:rPr>
            </w:pPr>
          </w:p>
          <w:p w14:paraId="24D08A92" w14:textId="77777777" w:rsidR="00E979B1" w:rsidRPr="00394EB5" w:rsidRDefault="00E979B1" w:rsidP="00C96FBA">
            <w:pPr>
              <w:rPr>
                <w:rFonts w:cs="Arial"/>
                <w:b/>
                <w:bCs/>
                <w:lang w:eastAsia="en-GB"/>
              </w:rPr>
            </w:pPr>
            <w:r w:rsidRPr="00394EB5">
              <w:rPr>
                <w:rFonts w:cs="Arial"/>
                <w:b/>
                <w:bCs/>
                <w:lang w:eastAsia="en-GB"/>
              </w:rPr>
              <w:t>No</w:t>
            </w:r>
          </w:p>
        </w:tc>
        <w:tc>
          <w:tcPr>
            <w:tcW w:w="5414" w:type="dxa"/>
            <w:shd w:val="clear" w:color="auto" w:fill="C1E4F5" w:themeFill="accent1" w:themeFillTint="33"/>
          </w:tcPr>
          <w:p w14:paraId="6F60C520" w14:textId="77777777" w:rsidR="00E979B1" w:rsidRPr="00394EB5" w:rsidRDefault="00E979B1" w:rsidP="00C96FBA">
            <w:pPr>
              <w:rPr>
                <w:b/>
                <w:bCs/>
                <w:lang w:eastAsia="en-GB"/>
              </w:rPr>
            </w:pPr>
          </w:p>
          <w:p w14:paraId="6E773E67" w14:textId="77777777" w:rsidR="00E979B1" w:rsidRPr="00394EB5" w:rsidRDefault="00E979B1" w:rsidP="00C96FBA">
            <w:pPr>
              <w:rPr>
                <w:b/>
                <w:bCs/>
                <w:lang w:eastAsia="en-GB"/>
              </w:rPr>
            </w:pPr>
            <w:r w:rsidRPr="00394EB5">
              <w:rPr>
                <w:rFonts w:cs="Arial"/>
                <w:b/>
                <w:bCs/>
                <w:lang w:eastAsia="en-GB"/>
              </w:rPr>
              <w:t>Agenda Item</w:t>
            </w:r>
          </w:p>
          <w:p w14:paraId="6FA1F744" w14:textId="77777777" w:rsidR="00E979B1" w:rsidRPr="00394EB5" w:rsidRDefault="00E979B1" w:rsidP="00C96FBA">
            <w:pPr>
              <w:rPr>
                <w:b/>
                <w:bCs/>
                <w:lang w:eastAsia="en-GB"/>
              </w:rPr>
            </w:pPr>
          </w:p>
        </w:tc>
        <w:tc>
          <w:tcPr>
            <w:tcW w:w="1313" w:type="dxa"/>
            <w:shd w:val="clear" w:color="auto" w:fill="C1E4F5" w:themeFill="accent1" w:themeFillTint="33"/>
          </w:tcPr>
          <w:p w14:paraId="3397E3AA" w14:textId="77777777" w:rsidR="00E979B1" w:rsidRPr="00394EB5" w:rsidRDefault="00E979B1" w:rsidP="00C96FBA">
            <w:pPr>
              <w:rPr>
                <w:rFonts w:cs="Arial"/>
                <w:b/>
                <w:bCs/>
                <w:lang w:eastAsia="en-GB"/>
              </w:rPr>
            </w:pPr>
          </w:p>
          <w:p w14:paraId="6505C340" w14:textId="77777777" w:rsidR="00E979B1" w:rsidRPr="00394EB5" w:rsidRDefault="00E979B1" w:rsidP="00C96FBA">
            <w:pPr>
              <w:rPr>
                <w:b/>
                <w:bCs/>
                <w:lang w:eastAsia="en-GB"/>
              </w:rPr>
            </w:pPr>
            <w:r w:rsidRPr="00394EB5">
              <w:rPr>
                <w:rFonts w:cs="Arial"/>
                <w:b/>
                <w:bCs/>
                <w:lang w:eastAsia="en-GB"/>
              </w:rPr>
              <w:t>Lead</w:t>
            </w:r>
          </w:p>
        </w:tc>
        <w:tc>
          <w:tcPr>
            <w:tcW w:w="2771" w:type="dxa"/>
            <w:shd w:val="clear" w:color="auto" w:fill="C1E4F5" w:themeFill="accent1" w:themeFillTint="33"/>
          </w:tcPr>
          <w:p w14:paraId="29206DEE" w14:textId="77777777" w:rsidR="00E979B1" w:rsidRPr="00394EB5" w:rsidRDefault="00E979B1" w:rsidP="00C96FBA">
            <w:pPr>
              <w:rPr>
                <w:b/>
                <w:bCs/>
                <w:lang w:eastAsia="en-GB"/>
              </w:rPr>
            </w:pPr>
          </w:p>
          <w:p w14:paraId="5C260AB7" w14:textId="77777777" w:rsidR="00E979B1" w:rsidRPr="00394EB5" w:rsidRDefault="00E979B1" w:rsidP="00C96FBA">
            <w:pPr>
              <w:rPr>
                <w:b/>
                <w:bCs/>
                <w:lang w:eastAsia="en-GB"/>
              </w:rPr>
            </w:pPr>
            <w:r w:rsidRPr="00394EB5">
              <w:rPr>
                <w:rFonts w:cs="Arial"/>
                <w:b/>
                <w:bCs/>
                <w:lang w:eastAsia="en-GB"/>
              </w:rPr>
              <w:t>Enc</w:t>
            </w:r>
          </w:p>
        </w:tc>
      </w:tr>
      <w:tr w:rsidR="00E979B1" w:rsidRPr="00394EB5" w14:paraId="5571D064" w14:textId="77777777" w:rsidTr="00C96FBA">
        <w:tc>
          <w:tcPr>
            <w:tcW w:w="1129" w:type="dxa"/>
          </w:tcPr>
          <w:p w14:paraId="5C9FD272" w14:textId="77777777" w:rsidR="00E979B1" w:rsidRPr="00394EB5" w:rsidRDefault="00E979B1" w:rsidP="00C96FBA">
            <w:pPr>
              <w:rPr>
                <w:rFonts w:cs="Arial"/>
                <w:b/>
                <w:bCs/>
                <w:lang w:eastAsia="en-GB"/>
              </w:rPr>
            </w:pPr>
          </w:p>
          <w:p w14:paraId="7A5943D1" w14:textId="77777777" w:rsidR="00E979B1" w:rsidRPr="00394EB5" w:rsidRDefault="00E979B1" w:rsidP="00C96FBA">
            <w:pPr>
              <w:rPr>
                <w:rFonts w:cs="Arial"/>
                <w:b/>
                <w:bCs/>
                <w:lang w:eastAsia="en-GB"/>
              </w:rPr>
            </w:pPr>
            <w:r w:rsidRPr="00394EB5">
              <w:rPr>
                <w:rFonts w:cs="Arial"/>
                <w:b/>
                <w:bCs/>
                <w:lang w:eastAsia="en-GB"/>
              </w:rPr>
              <w:t>1.</w:t>
            </w:r>
          </w:p>
        </w:tc>
        <w:tc>
          <w:tcPr>
            <w:tcW w:w="5414" w:type="dxa"/>
          </w:tcPr>
          <w:p w14:paraId="4D8B920D" w14:textId="77777777" w:rsidR="00E979B1" w:rsidRPr="00394EB5" w:rsidRDefault="00E979B1" w:rsidP="00C96FBA">
            <w:pPr>
              <w:rPr>
                <w:rFonts w:cs="Arial"/>
                <w:lang w:eastAsia="en-GB"/>
              </w:rPr>
            </w:pPr>
          </w:p>
          <w:p w14:paraId="7E6ED090" w14:textId="77777777" w:rsidR="00E979B1" w:rsidRPr="00394EB5" w:rsidRDefault="00E979B1" w:rsidP="00C96FBA">
            <w:pPr>
              <w:suppressAutoHyphens/>
              <w:autoSpaceDN w:val="0"/>
              <w:contextualSpacing/>
              <w:jc w:val="both"/>
              <w:textAlignment w:val="baseline"/>
              <w:rPr>
                <w:rFonts w:eastAsia="Calibri" w:cs="Arial"/>
                <w:b/>
                <w:bCs/>
                <w:lang w:eastAsia="en-GB"/>
              </w:rPr>
            </w:pPr>
            <w:r w:rsidRPr="00394EB5">
              <w:rPr>
                <w:rFonts w:eastAsia="Calibri" w:cs="Arial"/>
                <w:b/>
                <w:bCs/>
                <w:lang w:eastAsia="en-GB"/>
              </w:rPr>
              <w:t>Introductions and Apologies</w:t>
            </w:r>
          </w:p>
          <w:p w14:paraId="7C442E54" w14:textId="77777777" w:rsidR="00E979B1" w:rsidRPr="00394EB5" w:rsidRDefault="00E979B1" w:rsidP="00C96FBA">
            <w:pPr>
              <w:rPr>
                <w:rFonts w:cs="Arial"/>
                <w:lang w:eastAsia="en-GB"/>
              </w:rPr>
            </w:pPr>
          </w:p>
        </w:tc>
        <w:tc>
          <w:tcPr>
            <w:tcW w:w="1313" w:type="dxa"/>
          </w:tcPr>
          <w:p w14:paraId="5EB23CD5" w14:textId="77777777" w:rsidR="00E979B1" w:rsidRPr="00394EB5" w:rsidRDefault="00E979B1" w:rsidP="00C96FBA">
            <w:pPr>
              <w:rPr>
                <w:rFonts w:cs="Arial"/>
                <w:lang w:eastAsia="en-GB"/>
              </w:rPr>
            </w:pPr>
          </w:p>
        </w:tc>
        <w:tc>
          <w:tcPr>
            <w:tcW w:w="2771" w:type="dxa"/>
          </w:tcPr>
          <w:p w14:paraId="76D49C01" w14:textId="77777777" w:rsidR="00E979B1" w:rsidRPr="00394EB5" w:rsidRDefault="00E979B1" w:rsidP="00C96FBA">
            <w:pPr>
              <w:rPr>
                <w:lang w:eastAsia="en-GB"/>
              </w:rPr>
            </w:pPr>
          </w:p>
        </w:tc>
      </w:tr>
      <w:tr w:rsidR="00E979B1" w:rsidRPr="00394EB5" w14:paraId="4B4CDB53" w14:textId="77777777" w:rsidTr="00C96FBA">
        <w:tc>
          <w:tcPr>
            <w:tcW w:w="1129" w:type="dxa"/>
          </w:tcPr>
          <w:p w14:paraId="0A547A40" w14:textId="77777777" w:rsidR="00E979B1" w:rsidRPr="00394EB5" w:rsidRDefault="00E979B1" w:rsidP="00C96FBA">
            <w:pPr>
              <w:rPr>
                <w:rFonts w:cs="Arial"/>
                <w:b/>
                <w:bCs/>
                <w:lang w:eastAsia="en-GB"/>
              </w:rPr>
            </w:pPr>
          </w:p>
          <w:p w14:paraId="65E2AEA2" w14:textId="77777777" w:rsidR="00E979B1" w:rsidRPr="00394EB5" w:rsidRDefault="00E979B1" w:rsidP="00C96FBA">
            <w:pPr>
              <w:rPr>
                <w:rFonts w:cs="Arial"/>
                <w:b/>
                <w:bCs/>
                <w:lang w:eastAsia="en-GB"/>
              </w:rPr>
            </w:pPr>
            <w:r w:rsidRPr="00394EB5">
              <w:rPr>
                <w:rFonts w:cs="Arial"/>
                <w:b/>
                <w:bCs/>
                <w:lang w:eastAsia="en-GB"/>
              </w:rPr>
              <w:t>2.</w:t>
            </w:r>
          </w:p>
        </w:tc>
        <w:tc>
          <w:tcPr>
            <w:tcW w:w="5414" w:type="dxa"/>
          </w:tcPr>
          <w:p w14:paraId="44525E55" w14:textId="77777777" w:rsidR="00E979B1" w:rsidRPr="00394EB5" w:rsidRDefault="00E979B1" w:rsidP="00C96FBA">
            <w:pPr>
              <w:suppressAutoHyphens/>
              <w:autoSpaceDN w:val="0"/>
              <w:jc w:val="both"/>
              <w:textAlignment w:val="baseline"/>
              <w:rPr>
                <w:rFonts w:cs="Arial"/>
                <w:b/>
                <w:bCs/>
                <w:lang w:eastAsia="en-GB"/>
              </w:rPr>
            </w:pPr>
          </w:p>
          <w:p w14:paraId="26F9C8C9" w14:textId="77777777" w:rsidR="00E979B1" w:rsidRPr="00394EB5" w:rsidRDefault="00E979B1" w:rsidP="00C96FBA">
            <w:pPr>
              <w:suppressAutoHyphens/>
              <w:autoSpaceDN w:val="0"/>
              <w:jc w:val="both"/>
              <w:textAlignment w:val="baseline"/>
              <w:rPr>
                <w:rFonts w:cs="Arial"/>
                <w:b/>
                <w:bCs/>
                <w:lang w:eastAsia="en-GB"/>
              </w:rPr>
            </w:pPr>
            <w:r w:rsidRPr="00394EB5">
              <w:rPr>
                <w:rFonts w:cs="Arial"/>
                <w:b/>
                <w:bCs/>
                <w:lang w:eastAsia="en-GB"/>
              </w:rPr>
              <w:t xml:space="preserve">Feedback from the Safeguarding Child Review National Panel </w:t>
            </w:r>
          </w:p>
          <w:p w14:paraId="57987BB1" w14:textId="77777777" w:rsidR="00E979B1" w:rsidRPr="00394EB5" w:rsidRDefault="00E979B1" w:rsidP="00C96FBA">
            <w:pPr>
              <w:rPr>
                <w:rFonts w:cs="Arial"/>
                <w:lang w:eastAsia="en-GB"/>
              </w:rPr>
            </w:pPr>
          </w:p>
        </w:tc>
        <w:tc>
          <w:tcPr>
            <w:tcW w:w="1313" w:type="dxa"/>
          </w:tcPr>
          <w:p w14:paraId="0FCE29BE" w14:textId="77777777" w:rsidR="00E979B1" w:rsidRPr="00394EB5" w:rsidRDefault="00E979B1" w:rsidP="00C96FBA">
            <w:pPr>
              <w:rPr>
                <w:rFonts w:cs="Arial"/>
                <w:lang w:eastAsia="en-GB"/>
              </w:rPr>
            </w:pPr>
          </w:p>
        </w:tc>
        <w:tc>
          <w:tcPr>
            <w:tcW w:w="2771" w:type="dxa"/>
          </w:tcPr>
          <w:p w14:paraId="73241BD6" w14:textId="77777777" w:rsidR="00E979B1" w:rsidRPr="00394EB5" w:rsidRDefault="00E979B1" w:rsidP="00C96FBA">
            <w:pPr>
              <w:rPr>
                <w:lang w:eastAsia="en-GB"/>
              </w:rPr>
            </w:pPr>
          </w:p>
        </w:tc>
      </w:tr>
      <w:tr w:rsidR="00E979B1" w:rsidRPr="00394EB5" w14:paraId="456AFC4A" w14:textId="77777777" w:rsidTr="00C96FBA">
        <w:tc>
          <w:tcPr>
            <w:tcW w:w="1129" w:type="dxa"/>
          </w:tcPr>
          <w:p w14:paraId="5E86DF49" w14:textId="77777777" w:rsidR="00E979B1" w:rsidRPr="00394EB5" w:rsidRDefault="00E979B1" w:rsidP="00C96FBA">
            <w:pPr>
              <w:rPr>
                <w:rFonts w:cs="Arial"/>
                <w:lang w:eastAsia="en-GB"/>
              </w:rPr>
            </w:pPr>
          </w:p>
          <w:p w14:paraId="7730CF14" w14:textId="77777777" w:rsidR="00E979B1" w:rsidRPr="00394EB5" w:rsidRDefault="00E979B1" w:rsidP="00C96FBA">
            <w:pPr>
              <w:rPr>
                <w:rFonts w:cs="Arial"/>
                <w:b/>
                <w:bCs/>
                <w:lang w:eastAsia="en-GB"/>
              </w:rPr>
            </w:pPr>
            <w:r w:rsidRPr="00394EB5">
              <w:rPr>
                <w:rFonts w:cs="Arial"/>
                <w:b/>
                <w:bCs/>
                <w:lang w:eastAsia="en-GB"/>
              </w:rPr>
              <w:t>3.</w:t>
            </w:r>
          </w:p>
        </w:tc>
        <w:tc>
          <w:tcPr>
            <w:tcW w:w="5414" w:type="dxa"/>
          </w:tcPr>
          <w:p w14:paraId="2685311F" w14:textId="77777777" w:rsidR="00E979B1" w:rsidRPr="00394EB5" w:rsidRDefault="00E979B1" w:rsidP="00C96FBA">
            <w:pPr>
              <w:rPr>
                <w:rFonts w:cs="Arial"/>
                <w:lang w:eastAsia="en-GB"/>
              </w:rPr>
            </w:pPr>
          </w:p>
          <w:p w14:paraId="5EBA39AB" w14:textId="77777777" w:rsidR="00E979B1" w:rsidRPr="00394EB5" w:rsidRDefault="00E979B1" w:rsidP="00C96FBA">
            <w:pPr>
              <w:suppressAutoHyphens/>
              <w:autoSpaceDN w:val="0"/>
              <w:jc w:val="both"/>
              <w:textAlignment w:val="baseline"/>
              <w:rPr>
                <w:rFonts w:cs="Arial"/>
                <w:b/>
                <w:bCs/>
                <w:lang w:eastAsia="en-GB"/>
              </w:rPr>
            </w:pPr>
            <w:r w:rsidRPr="00394EB5">
              <w:rPr>
                <w:rFonts w:cs="Arial"/>
                <w:b/>
                <w:bCs/>
                <w:lang w:eastAsia="en-GB"/>
              </w:rPr>
              <w:t xml:space="preserve">Response to the Safeguarding Child Review National Panel </w:t>
            </w:r>
          </w:p>
          <w:p w14:paraId="294332EF" w14:textId="77777777" w:rsidR="00E979B1" w:rsidRPr="00394EB5" w:rsidRDefault="00E979B1" w:rsidP="00C96FBA">
            <w:pPr>
              <w:suppressAutoHyphens/>
              <w:autoSpaceDN w:val="0"/>
              <w:jc w:val="both"/>
              <w:textAlignment w:val="baseline"/>
              <w:rPr>
                <w:rFonts w:cs="Arial"/>
                <w:b/>
                <w:bCs/>
                <w:lang w:eastAsia="en-GB"/>
              </w:rPr>
            </w:pPr>
          </w:p>
          <w:p w14:paraId="1205BE30" w14:textId="77777777" w:rsidR="00E979B1" w:rsidRPr="00F623EF" w:rsidRDefault="00E979B1" w:rsidP="00C96FBA">
            <w:pPr>
              <w:pStyle w:val="ListParagraph"/>
              <w:numPr>
                <w:ilvl w:val="0"/>
                <w:numId w:val="35"/>
              </w:numPr>
              <w:suppressAutoHyphens/>
              <w:autoSpaceDN w:val="0"/>
              <w:textAlignment w:val="baseline"/>
              <w:rPr>
                <w:rFonts w:cs="Arial"/>
                <w:b/>
                <w:bCs/>
              </w:rPr>
            </w:pPr>
            <w:r w:rsidRPr="00F623EF">
              <w:rPr>
                <w:rFonts w:cs="Arial"/>
              </w:rPr>
              <w:t>Identification of learning requirements</w:t>
            </w:r>
          </w:p>
          <w:p w14:paraId="015DF63B" w14:textId="77777777" w:rsidR="00E979B1" w:rsidRPr="00F623EF" w:rsidRDefault="00E979B1" w:rsidP="00C96FBA">
            <w:pPr>
              <w:pStyle w:val="ListParagraph"/>
              <w:numPr>
                <w:ilvl w:val="0"/>
                <w:numId w:val="35"/>
              </w:numPr>
              <w:spacing w:after="160" w:line="259" w:lineRule="auto"/>
              <w:contextualSpacing w:val="0"/>
              <w:rPr>
                <w:rFonts w:cs="Arial"/>
                <w:b/>
                <w:color w:val="002060"/>
              </w:rPr>
            </w:pPr>
            <w:r w:rsidRPr="00F623EF">
              <w:rPr>
                <w:rFonts w:cs="Arial"/>
              </w:rPr>
              <w:t xml:space="preserve">Recommendations to Executive and </w:t>
            </w:r>
            <w:r>
              <w:rPr>
                <w:rFonts w:cs="Arial"/>
              </w:rPr>
              <w:t>Joint Case Review</w:t>
            </w:r>
            <w:r w:rsidRPr="00F623EF">
              <w:rPr>
                <w:rFonts w:cs="Arial"/>
              </w:rPr>
              <w:t xml:space="preserve"> Group to progress including family engagement – Complete the </w:t>
            </w:r>
            <w:r w:rsidRPr="00F623EF">
              <w:rPr>
                <w:rFonts w:cs="Arial"/>
                <w:bCs/>
              </w:rPr>
              <w:t xml:space="preserve">Response </w:t>
            </w:r>
            <w:proofErr w:type="gramStart"/>
            <w:r>
              <w:rPr>
                <w:rFonts w:cs="Arial"/>
                <w:bCs/>
              </w:rPr>
              <w:t>From</w:t>
            </w:r>
            <w:proofErr w:type="gramEnd"/>
            <w:r w:rsidRPr="00F623EF">
              <w:rPr>
                <w:rFonts w:cs="Arial"/>
                <w:bCs/>
              </w:rPr>
              <w:t xml:space="preserve"> National Panel Meeting Template</w:t>
            </w:r>
            <w:r w:rsidRPr="00F623EF">
              <w:rPr>
                <w:rFonts w:cs="Arial"/>
              </w:rPr>
              <w:t xml:space="preserve"> </w:t>
            </w:r>
            <w:r>
              <w:rPr>
                <w:rFonts w:cs="Arial"/>
              </w:rPr>
              <w:t>(</w:t>
            </w:r>
            <w:hyperlink w:anchor="_FORM_I:" w:history="1">
              <w:r w:rsidRPr="007B32C9">
                <w:rPr>
                  <w:rStyle w:val="Hyperlink"/>
                  <w:rFonts w:eastAsiaTheme="majorEastAsia" w:cs="Arial"/>
                </w:rPr>
                <w:t>Form I</w:t>
              </w:r>
            </w:hyperlink>
            <w:r>
              <w:rPr>
                <w:rFonts w:cs="Arial"/>
              </w:rPr>
              <w:t>)</w:t>
            </w:r>
          </w:p>
        </w:tc>
        <w:tc>
          <w:tcPr>
            <w:tcW w:w="1313" w:type="dxa"/>
          </w:tcPr>
          <w:p w14:paraId="0CBBF128" w14:textId="77777777" w:rsidR="00E979B1" w:rsidRPr="00394EB5" w:rsidRDefault="00E979B1" w:rsidP="00C96FBA">
            <w:pPr>
              <w:rPr>
                <w:rFonts w:cs="Arial"/>
                <w:lang w:eastAsia="en-GB"/>
              </w:rPr>
            </w:pPr>
          </w:p>
        </w:tc>
        <w:tc>
          <w:tcPr>
            <w:tcW w:w="2771" w:type="dxa"/>
          </w:tcPr>
          <w:p w14:paraId="211F3618" w14:textId="77777777" w:rsidR="00E979B1" w:rsidRPr="00394EB5" w:rsidRDefault="00E979B1" w:rsidP="00C96FBA">
            <w:pPr>
              <w:rPr>
                <w:lang w:eastAsia="en-GB"/>
              </w:rPr>
            </w:pPr>
          </w:p>
        </w:tc>
      </w:tr>
      <w:tr w:rsidR="00E979B1" w:rsidRPr="00394EB5" w14:paraId="3452D6F5" w14:textId="77777777" w:rsidTr="00C96FBA">
        <w:tc>
          <w:tcPr>
            <w:tcW w:w="1129" w:type="dxa"/>
          </w:tcPr>
          <w:p w14:paraId="345D829B" w14:textId="77777777" w:rsidR="00E979B1" w:rsidRPr="00394EB5" w:rsidRDefault="00E979B1" w:rsidP="00C96FBA">
            <w:pPr>
              <w:suppressAutoHyphens/>
              <w:autoSpaceDN w:val="0"/>
              <w:jc w:val="both"/>
              <w:textAlignment w:val="baseline"/>
              <w:rPr>
                <w:rFonts w:cs="Arial"/>
                <w:b/>
                <w:bCs/>
                <w:lang w:eastAsia="en-GB"/>
              </w:rPr>
            </w:pPr>
          </w:p>
          <w:p w14:paraId="02683CB2" w14:textId="77777777" w:rsidR="00E979B1" w:rsidRPr="00394EB5" w:rsidRDefault="00E979B1" w:rsidP="00C96FBA">
            <w:pPr>
              <w:suppressAutoHyphens/>
              <w:autoSpaceDN w:val="0"/>
              <w:jc w:val="both"/>
              <w:textAlignment w:val="baseline"/>
              <w:rPr>
                <w:rFonts w:cs="Arial"/>
                <w:b/>
                <w:bCs/>
                <w:lang w:eastAsia="en-GB"/>
              </w:rPr>
            </w:pPr>
            <w:r w:rsidRPr="00394EB5">
              <w:rPr>
                <w:rFonts w:cs="Arial"/>
                <w:b/>
                <w:bCs/>
                <w:lang w:eastAsia="en-GB"/>
              </w:rPr>
              <w:t>4.</w:t>
            </w:r>
          </w:p>
        </w:tc>
        <w:tc>
          <w:tcPr>
            <w:tcW w:w="5414" w:type="dxa"/>
          </w:tcPr>
          <w:p w14:paraId="73ED179B" w14:textId="77777777" w:rsidR="00E979B1" w:rsidRPr="00394EB5" w:rsidRDefault="00E979B1" w:rsidP="00C96FBA">
            <w:pPr>
              <w:suppressAutoHyphens/>
              <w:autoSpaceDN w:val="0"/>
              <w:jc w:val="both"/>
              <w:textAlignment w:val="baseline"/>
              <w:rPr>
                <w:rFonts w:cs="Arial"/>
                <w:b/>
                <w:bCs/>
                <w:lang w:eastAsia="en-GB"/>
              </w:rPr>
            </w:pPr>
          </w:p>
          <w:p w14:paraId="69AF962F" w14:textId="77777777" w:rsidR="00E979B1" w:rsidRPr="00394EB5" w:rsidRDefault="00E979B1" w:rsidP="00C96FBA">
            <w:pPr>
              <w:suppressAutoHyphens/>
              <w:autoSpaceDN w:val="0"/>
              <w:jc w:val="both"/>
              <w:textAlignment w:val="baseline"/>
              <w:rPr>
                <w:rFonts w:cs="Arial"/>
                <w:lang w:eastAsia="en-GB"/>
              </w:rPr>
            </w:pPr>
            <w:r w:rsidRPr="00394EB5">
              <w:rPr>
                <w:rFonts w:cs="Arial"/>
                <w:b/>
                <w:bCs/>
                <w:lang w:eastAsia="en-GB"/>
              </w:rPr>
              <w:t xml:space="preserve">Update on Parallel processes </w:t>
            </w:r>
          </w:p>
          <w:p w14:paraId="10218A2E" w14:textId="77777777" w:rsidR="00E979B1" w:rsidRPr="00394EB5" w:rsidRDefault="00E979B1" w:rsidP="00C96FBA">
            <w:pPr>
              <w:suppressAutoHyphens/>
              <w:autoSpaceDN w:val="0"/>
              <w:jc w:val="both"/>
              <w:textAlignment w:val="baseline"/>
              <w:rPr>
                <w:rFonts w:cs="Arial"/>
                <w:lang w:eastAsia="en-GB"/>
              </w:rPr>
            </w:pPr>
            <w:r w:rsidRPr="00394EB5">
              <w:rPr>
                <w:rFonts w:cs="Arial"/>
                <w:lang w:eastAsia="en-GB"/>
              </w:rPr>
              <w:t xml:space="preserve">     </w:t>
            </w:r>
          </w:p>
          <w:p w14:paraId="71BEB8E9"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Child protection enquiry</w:t>
            </w:r>
          </w:p>
          <w:p w14:paraId="3CC8B74F"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Care proceedings</w:t>
            </w:r>
          </w:p>
          <w:p w14:paraId="7B2D247E"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Criminal proceedings</w:t>
            </w:r>
          </w:p>
          <w:p w14:paraId="0DDDEAF7"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Post-mortem</w:t>
            </w:r>
          </w:p>
          <w:p w14:paraId="158BBC82"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Coronial process</w:t>
            </w:r>
          </w:p>
          <w:p w14:paraId="2CCB723D" w14:textId="77777777" w:rsidR="00E979B1" w:rsidRPr="00394EB5" w:rsidRDefault="00E979B1" w:rsidP="00C96FBA">
            <w:pPr>
              <w:numPr>
                <w:ilvl w:val="0"/>
                <w:numId w:val="33"/>
              </w:numPr>
              <w:suppressAutoHyphens/>
              <w:autoSpaceDN w:val="0"/>
              <w:contextualSpacing/>
              <w:jc w:val="both"/>
              <w:textAlignment w:val="baseline"/>
              <w:rPr>
                <w:rFonts w:cs="Arial"/>
                <w:lang w:eastAsia="en-GB"/>
              </w:rPr>
            </w:pPr>
            <w:r w:rsidRPr="00394EB5">
              <w:rPr>
                <w:rFonts w:cs="Arial"/>
                <w:lang w:eastAsia="en-GB"/>
              </w:rPr>
              <w:t xml:space="preserve">Child death review process </w:t>
            </w:r>
          </w:p>
          <w:p w14:paraId="13EA4BAE" w14:textId="77777777" w:rsidR="00E979B1" w:rsidRPr="00394EB5" w:rsidRDefault="00E979B1" w:rsidP="00C96FBA">
            <w:pPr>
              <w:rPr>
                <w:rFonts w:cs="Arial"/>
                <w:lang w:eastAsia="en-GB"/>
              </w:rPr>
            </w:pPr>
          </w:p>
        </w:tc>
        <w:tc>
          <w:tcPr>
            <w:tcW w:w="1313" w:type="dxa"/>
          </w:tcPr>
          <w:p w14:paraId="1E660A8F" w14:textId="77777777" w:rsidR="00E979B1" w:rsidRPr="00394EB5" w:rsidRDefault="00E979B1" w:rsidP="00C96FBA">
            <w:pPr>
              <w:rPr>
                <w:rFonts w:cs="Arial"/>
                <w:lang w:eastAsia="en-GB"/>
              </w:rPr>
            </w:pPr>
          </w:p>
        </w:tc>
        <w:tc>
          <w:tcPr>
            <w:tcW w:w="2771" w:type="dxa"/>
          </w:tcPr>
          <w:p w14:paraId="4BAFDA34" w14:textId="77777777" w:rsidR="00E979B1" w:rsidRPr="00394EB5" w:rsidRDefault="00E979B1" w:rsidP="00C96FBA">
            <w:pPr>
              <w:rPr>
                <w:lang w:eastAsia="en-GB"/>
              </w:rPr>
            </w:pPr>
          </w:p>
        </w:tc>
      </w:tr>
      <w:tr w:rsidR="00E979B1" w:rsidRPr="00394EB5" w14:paraId="66B16675" w14:textId="77777777" w:rsidTr="00C96FBA">
        <w:tc>
          <w:tcPr>
            <w:tcW w:w="1129" w:type="dxa"/>
          </w:tcPr>
          <w:p w14:paraId="690D3537" w14:textId="77777777" w:rsidR="00E979B1" w:rsidRPr="00394EB5" w:rsidRDefault="00E979B1" w:rsidP="00C96FBA">
            <w:pPr>
              <w:rPr>
                <w:rFonts w:cs="Arial"/>
                <w:lang w:eastAsia="en-GB"/>
              </w:rPr>
            </w:pPr>
          </w:p>
          <w:p w14:paraId="3ABF725F" w14:textId="77777777" w:rsidR="00E979B1" w:rsidRPr="00394EB5" w:rsidRDefault="00E979B1" w:rsidP="00C96FBA">
            <w:pPr>
              <w:rPr>
                <w:rFonts w:cs="Arial"/>
                <w:b/>
                <w:bCs/>
                <w:lang w:eastAsia="en-GB"/>
              </w:rPr>
            </w:pPr>
            <w:r>
              <w:rPr>
                <w:rFonts w:cs="Arial"/>
                <w:b/>
                <w:bCs/>
                <w:lang w:eastAsia="en-GB"/>
              </w:rPr>
              <w:t>5</w:t>
            </w:r>
            <w:r w:rsidRPr="00394EB5">
              <w:rPr>
                <w:rFonts w:cs="Arial"/>
                <w:b/>
                <w:bCs/>
                <w:lang w:eastAsia="en-GB"/>
              </w:rPr>
              <w:t>.</w:t>
            </w:r>
          </w:p>
        </w:tc>
        <w:tc>
          <w:tcPr>
            <w:tcW w:w="5414" w:type="dxa"/>
          </w:tcPr>
          <w:p w14:paraId="5D9375DC" w14:textId="77777777" w:rsidR="00E979B1" w:rsidRPr="00394EB5" w:rsidRDefault="00E979B1" w:rsidP="00C96FBA">
            <w:pPr>
              <w:rPr>
                <w:rFonts w:cs="Arial"/>
                <w:lang w:eastAsia="en-GB"/>
              </w:rPr>
            </w:pPr>
          </w:p>
          <w:p w14:paraId="7D1D6078" w14:textId="77777777" w:rsidR="00E979B1" w:rsidRPr="00EF7D2C" w:rsidRDefault="00E979B1" w:rsidP="00C96FBA">
            <w:pPr>
              <w:suppressAutoHyphens/>
              <w:autoSpaceDN w:val="0"/>
              <w:jc w:val="both"/>
              <w:textAlignment w:val="baseline"/>
              <w:rPr>
                <w:rFonts w:cs="Arial"/>
                <w:b/>
                <w:bCs/>
                <w:lang w:eastAsia="en-GB"/>
              </w:rPr>
            </w:pPr>
            <w:r w:rsidRPr="00394EB5">
              <w:rPr>
                <w:rFonts w:cs="Arial"/>
                <w:b/>
                <w:bCs/>
                <w:lang w:eastAsia="en-GB"/>
              </w:rPr>
              <w:t>Next Steps</w:t>
            </w:r>
          </w:p>
        </w:tc>
        <w:tc>
          <w:tcPr>
            <w:tcW w:w="1313" w:type="dxa"/>
          </w:tcPr>
          <w:p w14:paraId="6B0ADCD8" w14:textId="77777777" w:rsidR="00E979B1" w:rsidRPr="00394EB5" w:rsidRDefault="00E979B1" w:rsidP="00C96FBA">
            <w:pPr>
              <w:rPr>
                <w:rFonts w:cs="Arial"/>
                <w:lang w:eastAsia="en-GB"/>
              </w:rPr>
            </w:pPr>
          </w:p>
        </w:tc>
        <w:tc>
          <w:tcPr>
            <w:tcW w:w="2771" w:type="dxa"/>
          </w:tcPr>
          <w:p w14:paraId="1AC7310C" w14:textId="77777777" w:rsidR="00E979B1" w:rsidRPr="00394EB5" w:rsidRDefault="00E979B1" w:rsidP="00C96FBA">
            <w:pPr>
              <w:rPr>
                <w:lang w:eastAsia="en-GB"/>
              </w:rPr>
            </w:pPr>
          </w:p>
        </w:tc>
      </w:tr>
      <w:tr w:rsidR="00E979B1" w:rsidRPr="00394EB5" w14:paraId="48E485BD" w14:textId="77777777" w:rsidTr="00C96FBA">
        <w:tc>
          <w:tcPr>
            <w:tcW w:w="1129" w:type="dxa"/>
          </w:tcPr>
          <w:p w14:paraId="3EB4932F" w14:textId="77777777" w:rsidR="00E979B1" w:rsidRPr="00394EB5" w:rsidRDefault="00E979B1" w:rsidP="00C96FBA">
            <w:pPr>
              <w:rPr>
                <w:rFonts w:cs="Arial"/>
                <w:lang w:eastAsia="en-GB"/>
              </w:rPr>
            </w:pPr>
          </w:p>
          <w:p w14:paraId="307F5581" w14:textId="77777777" w:rsidR="00E979B1" w:rsidRPr="00394EB5" w:rsidRDefault="00E979B1" w:rsidP="00C96FBA">
            <w:pPr>
              <w:rPr>
                <w:rFonts w:cs="Arial"/>
                <w:b/>
                <w:bCs/>
                <w:lang w:eastAsia="en-GB"/>
              </w:rPr>
            </w:pPr>
            <w:r>
              <w:rPr>
                <w:rFonts w:cs="Arial"/>
                <w:b/>
                <w:bCs/>
                <w:lang w:eastAsia="en-GB"/>
              </w:rPr>
              <w:t>6</w:t>
            </w:r>
            <w:r w:rsidRPr="00394EB5">
              <w:rPr>
                <w:rFonts w:cs="Arial"/>
                <w:b/>
                <w:bCs/>
                <w:lang w:eastAsia="en-GB"/>
              </w:rPr>
              <w:t>.</w:t>
            </w:r>
          </w:p>
        </w:tc>
        <w:tc>
          <w:tcPr>
            <w:tcW w:w="5414" w:type="dxa"/>
          </w:tcPr>
          <w:p w14:paraId="20001121" w14:textId="77777777" w:rsidR="00E979B1" w:rsidRPr="00394EB5" w:rsidRDefault="00E979B1" w:rsidP="00C96FBA">
            <w:pPr>
              <w:rPr>
                <w:rFonts w:cs="Arial"/>
                <w:lang w:eastAsia="en-GB"/>
              </w:rPr>
            </w:pPr>
          </w:p>
          <w:p w14:paraId="3D9DDB9B" w14:textId="77777777" w:rsidR="00E979B1" w:rsidRPr="00394EB5" w:rsidRDefault="00E979B1" w:rsidP="00C96FBA">
            <w:pPr>
              <w:suppressAutoHyphens/>
              <w:autoSpaceDN w:val="0"/>
              <w:jc w:val="both"/>
              <w:textAlignment w:val="baseline"/>
              <w:rPr>
                <w:rFonts w:cs="Arial"/>
                <w:b/>
                <w:bCs/>
                <w:lang w:eastAsia="en-GB"/>
              </w:rPr>
            </w:pPr>
            <w:r w:rsidRPr="00394EB5">
              <w:rPr>
                <w:rFonts w:cs="Arial"/>
                <w:b/>
                <w:bCs/>
                <w:lang w:eastAsia="en-GB"/>
              </w:rPr>
              <w:t>Any Other Business</w:t>
            </w:r>
          </w:p>
          <w:p w14:paraId="6BFEA11F" w14:textId="77777777" w:rsidR="00E979B1" w:rsidRPr="00394EB5" w:rsidRDefault="00E979B1" w:rsidP="00C96FBA">
            <w:pPr>
              <w:rPr>
                <w:rFonts w:cs="Arial"/>
                <w:lang w:eastAsia="en-GB"/>
              </w:rPr>
            </w:pPr>
          </w:p>
        </w:tc>
        <w:tc>
          <w:tcPr>
            <w:tcW w:w="1313" w:type="dxa"/>
          </w:tcPr>
          <w:p w14:paraId="22781DF8" w14:textId="77777777" w:rsidR="00E979B1" w:rsidRPr="00394EB5" w:rsidRDefault="00E979B1" w:rsidP="00C96FBA">
            <w:pPr>
              <w:rPr>
                <w:rFonts w:cs="Arial"/>
                <w:lang w:eastAsia="en-GB"/>
              </w:rPr>
            </w:pPr>
          </w:p>
        </w:tc>
        <w:tc>
          <w:tcPr>
            <w:tcW w:w="2771" w:type="dxa"/>
          </w:tcPr>
          <w:p w14:paraId="752288BC" w14:textId="77777777" w:rsidR="00E979B1" w:rsidRPr="00394EB5" w:rsidRDefault="00E979B1" w:rsidP="00C96FBA">
            <w:pPr>
              <w:rPr>
                <w:lang w:eastAsia="en-GB"/>
              </w:rPr>
            </w:pPr>
          </w:p>
        </w:tc>
      </w:tr>
    </w:tbl>
    <w:p w14:paraId="01EB7DCE" w14:textId="77777777" w:rsidR="00E979B1" w:rsidRDefault="00E979B1" w:rsidP="00E979B1">
      <w:pPr>
        <w:jc w:val="center"/>
        <w:rPr>
          <w:sz w:val="24"/>
          <w:szCs w:val="24"/>
          <w:lang w:eastAsia="en-GB"/>
        </w:rPr>
      </w:pPr>
    </w:p>
    <w:p w14:paraId="4245E8A8" w14:textId="77777777" w:rsidR="00E979B1" w:rsidRDefault="00E979B1" w:rsidP="00E979B1">
      <w:pPr>
        <w:spacing w:after="160" w:line="259" w:lineRule="auto"/>
        <w:jc w:val="center"/>
        <w:rPr>
          <w:sz w:val="24"/>
          <w:szCs w:val="24"/>
          <w:lang w:eastAsia="en-GB"/>
        </w:rPr>
      </w:pPr>
      <w:r>
        <w:rPr>
          <w:sz w:val="24"/>
          <w:szCs w:val="24"/>
          <w:lang w:eastAsia="en-GB"/>
        </w:rPr>
        <w:br w:type="page"/>
      </w:r>
      <w:r>
        <w:rPr>
          <w:noProof/>
        </w:rPr>
        <w:lastRenderedPageBreak/>
        <w:drawing>
          <wp:inline distT="0" distB="0" distL="0" distR="0" wp14:anchorId="3B4A6C3F" wp14:editId="312789CD">
            <wp:extent cx="944880" cy="1181100"/>
            <wp:effectExtent l="0" t="0" r="7620" b="0"/>
            <wp:docPr id="23" name="Picture 23" descr="A group of people with a child&#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people with a child&#10;&#10;Description automatically generated">
                      <a:hlinkClick r:id="rId34"/>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4880" cy="1181100"/>
                    </a:xfrm>
                    <a:prstGeom prst="rect">
                      <a:avLst/>
                    </a:prstGeom>
                    <a:noFill/>
                    <a:ln>
                      <a:noFill/>
                    </a:ln>
                  </pic:spPr>
                </pic:pic>
              </a:graphicData>
            </a:graphic>
          </wp:inline>
        </w:drawing>
      </w:r>
      <w:r>
        <w:rPr>
          <w:rFonts w:cs="Arial"/>
          <w:b/>
          <w:noProof/>
        </w:rPr>
        <w:drawing>
          <wp:inline distT="0" distB="0" distL="0" distR="0" wp14:anchorId="54DE50F1" wp14:editId="6FD414B9">
            <wp:extent cx="1712890" cy="914400"/>
            <wp:effectExtent l="0" t="0" r="1905" b="0"/>
            <wp:docPr id="26" name="Picture 26" descr="A child's silhouett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hild's silhouettes and tex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3232" cy="914583"/>
                    </a:xfrm>
                    <a:prstGeom prst="rect">
                      <a:avLst/>
                    </a:prstGeom>
                    <a:noFill/>
                    <a:ln>
                      <a:noFill/>
                    </a:ln>
                  </pic:spPr>
                </pic:pic>
              </a:graphicData>
            </a:graphic>
          </wp:inline>
        </w:drawing>
      </w:r>
    </w:p>
    <w:p w14:paraId="0EFB3DF1" w14:textId="77777777" w:rsidR="00E979B1" w:rsidRDefault="00E979B1" w:rsidP="00E979B1">
      <w:pPr>
        <w:pStyle w:val="Heading2"/>
        <w:rPr>
          <w:lang w:eastAsia="zh-CN"/>
        </w:rPr>
      </w:pPr>
      <w:bookmarkStart w:id="27" w:name="_FORM_I:"/>
      <w:bookmarkEnd w:id="27"/>
      <w:r>
        <w:rPr>
          <w:lang w:eastAsia="zh-CN"/>
        </w:rPr>
        <w:t>FORM I:</w:t>
      </w:r>
    </w:p>
    <w:p w14:paraId="578406EA" w14:textId="77777777" w:rsidR="00E979B1" w:rsidRDefault="00E979B1" w:rsidP="00E979B1">
      <w:pPr>
        <w:rPr>
          <w:rFonts w:cs="Arial"/>
          <w:sz w:val="24"/>
          <w:szCs w:val="24"/>
        </w:rPr>
      </w:pPr>
    </w:p>
    <w:p w14:paraId="7F0A19F8" w14:textId="77777777" w:rsidR="00E979B1" w:rsidRPr="003C0452" w:rsidRDefault="00E979B1" w:rsidP="00E979B1">
      <w:pPr>
        <w:pStyle w:val="NoSpacing"/>
        <w:shd w:val="clear" w:color="auto" w:fill="002060"/>
        <w:jc w:val="center"/>
        <w:rPr>
          <w:rFonts w:ascii="Arial" w:hAnsi="Arial" w:cs="Arial"/>
          <w:sz w:val="32"/>
          <w:szCs w:val="32"/>
        </w:rPr>
      </w:pPr>
      <w:r>
        <w:rPr>
          <w:rFonts w:ascii="Arial" w:hAnsi="Arial" w:cs="Arial"/>
          <w:sz w:val="32"/>
          <w:szCs w:val="32"/>
        </w:rPr>
        <w:t xml:space="preserve">Case Review Group - Response from National Panel Meeting </w:t>
      </w:r>
    </w:p>
    <w:p w14:paraId="41932C90" w14:textId="77777777" w:rsidR="00E979B1" w:rsidRDefault="00E979B1" w:rsidP="00E979B1">
      <w:pPr>
        <w:spacing w:after="160" w:line="259" w:lineRule="auto"/>
        <w:rPr>
          <w:rFonts w:eastAsiaTheme="minorHAnsi" w:cs="Arial"/>
          <w:b/>
          <w:bCs/>
          <w:sz w:val="24"/>
          <w:szCs w:val="24"/>
        </w:rPr>
      </w:pPr>
    </w:p>
    <w:tbl>
      <w:tblPr>
        <w:tblStyle w:val="TableGrid"/>
        <w:tblW w:w="10490" w:type="dxa"/>
        <w:tblInd w:w="-5" w:type="dxa"/>
        <w:tblLook w:val="04A0" w:firstRow="1" w:lastRow="0" w:firstColumn="1" w:lastColumn="0" w:noHBand="0" w:noVBand="1"/>
      </w:tblPr>
      <w:tblGrid>
        <w:gridCol w:w="4253"/>
        <w:gridCol w:w="6237"/>
      </w:tblGrid>
      <w:tr w:rsidR="00E979B1" w:rsidRPr="00BD6C28" w14:paraId="0D1FD2C1" w14:textId="77777777" w:rsidTr="00C96FBA">
        <w:tc>
          <w:tcPr>
            <w:tcW w:w="10490" w:type="dxa"/>
            <w:gridSpan w:val="2"/>
            <w:shd w:val="clear" w:color="auto" w:fill="C1E4F5" w:themeFill="accent1" w:themeFillTint="33"/>
          </w:tcPr>
          <w:p w14:paraId="462178B0" w14:textId="77777777" w:rsidR="00E979B1" w:rsidRPr="00BD6C28" w:rsidRDefault="00E979B1" w:rsidP="00C96FBA">
            <w:pPr>
              <w:rPr>
                <w:rFonts w:eastAsiaTheme="minorHAnsi" w:cs="Arial"/>
                <w:sz w:val="24"/>
                <w:szCs w:val="24"/>
              </w:rPr>
            </w:pPr>
            <w:r w:rsidRPr="00BD6C28">
              <w:rPr>
                <w:rFonts w:eastAsiaTheme="minorHAnsi" w:cs="Arial"/>
                <w:b/>
                <w:bCs/>
                <w:sz w:val="24"/>
                <w:szCs w:val="24"/>
              </w:rPr>
              <w:t xml:space="preserve">Child </w:t>
            </w:r>
            <w:r>
              <w:rPr>
                <w:rFonts w:eastAsiaTheme="minorHAnsi" w:cs="Arial"/>
                <w:b/>
                <w:bCs/>
                <w:sz w:val="24"/>
                <w:szCs w:val="24"/>
              </w:rPr>
              <w:t xml:space="preserve">and Family Information </w:t>
            </w:r>
          </w:p>
        </w:tc>
      </w:tr>
      <w:tr w:rsidR="00E979B1" w:rsidRPr="00BD6C28" w14:paraId="5994DF1F" w14:textId="77777777" w:rsidTr="00C96FBA">
        <w:tc>
          <w:tcPr>
            <w:tcW w:w="4253" w:type="dxa"/>
            <w:shd w:val="clear" w:color="auto" w:fill="C1E4F5" w:themeFill="accent1" w:themeFillTint="33"/>
          </w:tcPr>
          <w:p w14:paraId="18E4EF49" w14:textId="77777777" w:rsidR="00E979B1" w:rsidRPr="00BD6C28" w:rsidRDefault="00E979B1" w:rsidP="00C96FBA">
            <w:pPr>
              <w:rPr>
                <w:rFonts w:eastAsiaTheme="minorHAnsi" w:cs="Arial"/>
                <w:b/>
                <w:bCs/>
                <w:sz w:val="24"/>
                <w:szCs w:val="24"/>
              </w:rPr>
            </w:pPr>
            <w:r w:rsidRPr="00BD6C28">
              <w:rPr>
                <w:rFonts w:eastAsiaTheme="minorHAnsi" w:cs="Arial"/>
                <w:b/>
                <w:bCs/>
                <w:sz w:val="24"/>
                <w:szCs w:val="24"/>
              </w:rPr>
              <w:t>Name</w:t>
            </w:r>
            <w:r>
              <w:rPr>
                <w:rFonts w:eastAsiaTheme="minorHAnsi" w:cs="Arial"/>
                <w:b/>
                <w:bCs/>
                <w:sz w:val="24"/>
                <w:szCs w:val="24"/>
              </w:rPr>
              <w:t xml:space="preserve"> of child </w:t>
            </w:r>
          </w:p>
        </w:tc>
        <w:tc>
          <w:tcPr>
            <w:tcW w:w="6237" w:type="dxa"/>
          </w:tcPr>
          <w:p w14:paraId="21BC8DB3" w14:textId="77777777" w:rsidR="00E979B1" w:rsidRPr="00BD6C28" w:rsidRDefault="00E979B1" w:rsidP="00C96FBA">
            <w:pPr>
              <w:rPr>
                <w:rFonts w:eastAsiaTheme="minorHAnsi" w:cs="Arial"/>
                <w:sz w:val="24"/>
                <w:szCs w:val="24"/>
              </w:rPr>
            </w:pPr>
          </w:p>
        </w:tc>
      </w:tr>
      <w:tr w:rsidR="00E979B1" w:rsidRPr="00BD6C28" w14:paraId="1ED0F6B0" w14:textId="77777777" w:rsidTr="00C96FBA">
        <w:tc>
          <w:tcPr>
            <w:tcW w:w="4253" w:type="dxa"/>
            <w:shd w:val="clear" w:color="auto" w:fill="C1E4F5" w:themeFill="accent1" w:themeFillTint="33"/>
          </w:tcPr>
          <w:p w14:paraId="3F4092F6" w14:textId="77777777" w:rsidR="00E979B1" w:rsidRPr="00BD6C28" w:rsidRDefault="00E979B1" w:rsidP="00C96FBA">
            <w:pPr>
              <w:rPr>
                <w:rFonts w:eastAsiaTheme="minorHAnsi" w:cs="Arial"/>
                <w:b/>
                <w:bCs/>
                <w:sz w:val="24"/>
                <w:szCs w:val="24"/>
              </w:rPr>
            </w:pPr>
            <w:r>
              <w:rPr>
                <w:rFonts w:eastAsiaTheme="minorHAnsi" w:cs="Arial"/>
                <w:b/>
                <w:bCs/>
                <w:sz w:val="24"/>
                <w:szCs w:val="24"/>
              </w:rPr>
              <w:t xml:space="preserve">Identifier for the child </w:t>
            </w:r>
          </w:p>
        </w:tc>
        <w:tc>
          <w:tcPr>
            <w:tcW w:w="6237" w:type="dxa"/>
          </w:tcPr>
          <w:p w14:paraId="2B52B405" w14:textId="77777777" w:rsidR="00E979B1" w:rsidRPr="00BD6C28" w:rsidRDefault="00E979B1" w:rsidP="00C96FBA">
            <w:pPr>
              <w:rPr>
                <w:rFonts w:eastAsiaTheme="minorHAnsi" w:cs="Arial"/>
                <w:sz w:val="24"/>
                <w:szCs w:val="24"/>
              </w:rPr>
            </w:pPr>
          </w:p>
        </w:tc>
      </w:tr>
    </w:tbl>
    <w:p w14:paraId="519493BB" w14:textId="77777777" w:rsidR="00E979B1" w:rsidRDefault="00E979B1" w:rsidP="00E979B1">
      <w:pPr>
        <w:pStyle w:val="NoSpacing"/>
        <w:rPr>
          <w:rFonts w:ascii="Arial" w:hAnsi="Arial" w:cs="Arial"/>
          <w:bCs/>
        </w:rPr>
      </w:pPr>
    </w:p>
    <w:p w14:paraId="4BF445F3" w14:textId="77777777" w:rsidR="00E979B1" w:rsidRDefault="00E979B1" w:rsidP="00E979B1">
      <w:pPr>
        <w:pStyle w:val="NoSpacing"/>
        <w:ind w:hanging="851"/>
        <w:rPr>
          <w:rFonts w:ascii="Arial" w:hAnsi="Arial" w:cs="Arial"/>
          <w:bCs/>
        </w:rPr>
      </w:pPr>
      <w:r>
        <w:rPr>
          <w:rFonts w:ascii="Arial" w:hAnsi="Arial" w:cs="Arial"/>
          <w:bCs/>
        </w:rPr>
        <w:t xml:space="preserve">            Section 1.0 Response from the National Panel Feedback Meeting </w:t>
      </w:r>
    </w:p>
    <w:p w14:paraId="752C4D05" w14:textId="77777777" w:rsidR="00E979B1" w:rsidRDefault="00E979B1" w:rsidP="00E979B1">
      <w:pPr>
        <w:pStyle w:val="NoSpacing"/>
        <w:ind w:hanging="851"/>
        <w:rPr>
          <w:rFonts w:ascii="Arial" w:hAnsi="Arial" w:cs="Arial"/>
          <w:bCs/>
        </w:rPr>
      </w:pPr>
    </w:p>
    <w:tbl>
      <w:tblPr>
        <w:tblStyle w:val="TableGrid"/>
        <w:tblW w:w="10490" w:type="dxa"/>
        <w:tblInd w:w="-5" w:type="dxa"/>
        <w:tblLook w:val="04A0" w:firstRow="1" w:lastRow="0" w:firstColumn="1" w:lastColumn="0" w:noHBand="0" w:noVBand="1"/>
      </w:tblPr>
      <w:tblGrid>
        <w:gridCol w:w="4253"/>
        <w:gridCol w:w="6237"/>
      </w:tblGrid>
      <w:tr w:rsidR="00E979B1" w14:paraId="6E183F07" w14:textId="77777777" w:rsidTr="00C96FBA">
        <w:tc>
          <w:tcPr>
            <w:tcW w:w="4253" w:type="dxa"/>
            <w:shd w:val="clear" w:color="auto" w:fill="C1E4F5" w:themeFill="accent1" w:themeFillTint="33"/>
          </w:tcPr>
          <w:p w14:paraId="3F93BF8A" w14:textId="77777777" w:rsidR="00E979B1" w:rsidRDefault="00E979B1" w:rsidP="00C96FBA">
            <w:pPr>
              <w:pStyle w:val="NoSpacing"/>
              <w:rPr>
                <w:rFonts w:ascii="Arial" w:hAnsi="Arial" w:cs="Arial"/>
                <w:bCs/>
              </w:rPr>
            </w:pPr>
            <w:r>
              <w:rPr>
                <w:rFonts w:ascii="Arial" w:hAnsi="Arial" w:cs="Arial"/>
                <w:bCs/>
              </w:rPr>
              <w:t xml:space="preserve">Date Meeting held </w:t>
            </w:r>
          </w:p>
        </w:tc>
        <w:tc>
          <w:tcPr>
            <w:tcW w:w="6237" w:type="dxa"/>
          </w:tcPr>
          <w:p w14:paraId="2227DB64" w14:textId="77777777" w:rsidR="00E979B1" w:rsidRDefault="00E979B1" w:rsidP="00C96FBA">
            <w:pPr>
              <w:pStyle w:val="NoSpacing"/>
              <w:rPr>
                <w:rFonts w:ascii="Arial" w:hAnsi="Arial" w:cs="Arial"/>
                <w:bCs/>
              </w:rPr>
            </w:pPr>
          </w:p>
        </w:tc>
      </w:tr>
      <w:tr w:rsidR="00E979B1" w14:paraId="6369361A" w14:textId="77777777" w:rsidTr="00C96FBA">
        <w:tc>
          <w:tcPr>
            <w:tcW w:w="4253" w:type="dxa"/>
            <w:shd w:val="clear" w:color="auto" w:fill="C1E4F5" w:themeFill="accent1" w:themeFillTint="33"/>
          </w:tcPr>
          <w:p w14:paraId="3336D61F" w14:textId="77777777" w:rsidR="00E979B1" w:rsidRDefault="00E979B1" w:rsidP="00C96FBA">
            <w:pPr>
              <w:pStyle w:val="NoSpacing"/>
              <w:rPr>
                <w:rFonts w:ascii="Arial" w:hAnsi="Arial" w:cs="Arial"/>
                <w:bCs/>
              </w:rPr>
            </w:pPr>
            <w:r>
              <w:rPr>
                <w:rFonts w:ascii="Arial" w:hAnsi="Arial" w:cs="Arial"/>
                <w:bCs/>
              </w:rPr>
              <w:t xml:space="preserve">Time of Meeting </w:t>
            </w:r>
          </w:p>
        </w:tc>
        <w:tc>
          <w:tcPr>
            <w:tcW w:w="6237" w:type="dxa"/>
          </w:tcPr>
          <w:p w14:paraId="59C1305D" w14:textId="77777777" w:rsidR="00E979B1" w:rsidRDefault="00E979B1" w:rsidP="00C96FBA">
            <w:pPr>
              <w:pStyle w:val="NoSpacing"/>
              <w:rPr>
                <w:rFonts w:ascii="Arial" w:hAnsi="Arial" w:cs="Arial"/>
                <w:bCs/>
              </w:rPr>
            </w:pPr>
          </w:p>
        </w:tc>
      </w:tr>
      <w:tr w:rsidR="00E979B1" w14:paraId="601DA232" w14:textId="77777777" w:rsidTr="00C96FBA">
        <w:tc>
          <w:tcPr>
            <w:tcW w:w="4253" w:type="dxa"/>
            <w:shd w:val="clear" w:color="auto" w:fill="C1E4F5" w:themeFill="accent1" w:themeFillTint="33"/>
          </w:tcPr>
          <w:p w14:paraId="564D66E0" w14:textId="77777777" w:rsidR="00E979B1" w:rsidRDefault="00E979B1" w:rsidP="00C96FBA">
            <w:pPr>
              <w:pStyle w:val="NoSpacing"/>
              <w:rPr>
                <w:rFonts w:ascii="Arial" w:hAnsi="Arial" w:cs="Arial"/>
                <w:bCs/>
              </w:rPr>
            </w:pPr>
            <w:r>
              <w:rPr>
                <w:rFonts w:ascii="Arial" w:hAnsi="Arial" w:cs="Arial"/>
                <w:bCs/>
              </w:rPr>
              <w:t xml:space="preserve">Venue of Meeting </w:t>
            </w:r>
          </w:p>
        </w:tc>
        <w:tc>
          <w:tcPr>
            <w:tcW w:w="6237" w:type="dxa"/>
          </w:tcPr>
          <w:p w14:paraId="72707AA3" w14:textId="77777777" w:rsidR="00E979B1" w:rsidRDefault="00E979B1" w:rsidP="00C96FBA">
            <w:pPr>
              <w:pStyle w:val="NoSpacing"/>
              <w:rPr>
                <w:rFonts w:ascii="Arial" w:hAnsi="Arial" w:cs="Arial"/>
                <w:bCs/>
              </w:rPr>
            </w:pPr>
          </w:p>
        </w:tc>
      </w:tr>
    </w:tbl>
    <w:p w14:paraId="6BE4300D" w14:textId="77777777" w:rsidR="00E979B1" w:rsidRDefault="00E979B1" w:rsidP="00E979B1">
      <w:pPr>
        <w:pStyle w:val="NoSpacing"/>
        <w:rPr>
          <w:rFonts w:ascii="Arial" w:hAnsi="Arial" w:cs="Arial"/>
          <w:bCs/>
        </w:rPr>
      </w:pPr>
    </w:p>
    <w:p w14:paraId="2C146566" w14:textId="77777777" w:rsidR="00E979B1" w:rsidRPr="002877C1" w:rsidRDefault="00E979B1" w:rsidP="00E979B1">
      <w:pPr>
        <w:pStyle w:val="NoSpacing"/>
        <w:rPr>
          <w:rFonts w:ascii="Arial" w:hAnsi="Arial" w:cs="Arial"/>
          <w:bCs/>
        </w:rPr>
      </w:pPr>
      <w:r>
        <w:rPr>
          <w:rFonts w:ascii="Arial" w:hAnsi="Arial" w:cs="Arial"/>
          <w:bCs/>
        </w:rPr>
        <w:t xml:space="preserve">Section 1.1 Attendees at </w:t>
      </w:r>
      <w:r w:rsidRPr="00EE6D76">
        <w:rPr>
          <w:rFonts w:ascii="Arial" w:hAnsi="Arial" w:cs="Arial"/>
          <w:bCs/>
        </w:rPr>
        <w:t>Meeting</w:t>
      </w:r>
      <w:r w:rsidRPr="002877C1">
        <w:rPr>
          <w:rFonts w:ascii="Arial" w:hAnsi="Arial" w:cs="Arial"/>
          <w:bCs/>
        </w:rPr>
        <w:t>:</w:t>
      </w:r>
    </w:p>
    <w:p w14:paraId="2582CB81" w14:textId="77777777" w:rsidR="00E979B1" w:rsidRPr="00E754D6" w:rsidRDefault="00E979B1" w:rsidP="00E979B1">
      <w:pPr>
        <w:pStyle w:val="NoSpacing"/>
        <w:ind w:hanging="851"/>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6110"/>
      </w:tblGrid>
      <w:tr w:rsidR="00E979B1" w:rsidRPr="00B36915" w14:paraId="37A2305D" w14:textId="77777777" w:rsidTr="00C96FBA">
        <w:tc>
          <w:tcPr>
            <w:tcW w:w="4380" w:type="dxa"/>
            <w:shd w:val="clear" w:color="auto" w:fill="C1E4F5" w:themeFill="accent1" w:themeFillTint="33"/>
          </w:tcPr>
          <w:p w14:paraId="25C5D85A" w14:textId="77777777" w:rsidR="00E979B1" w:rsidRPr="002877C1" w:rsidRDefault="00E979B1" w:rsidP="00C96FBA">
            <w:pPr>
              <w:rPr>
                <w:rFonts w:cs="Arial"/>
                <w:b/>
                <w:bCs/>
                <w:sz w:val="24"/>
                <w:szCs w:val="24"/>
              </w:rPr>
            </w:pPr>
            <w:r w:rsidRPr="002877C1">
              <w:rPr>
                <w:rFonts w:cs="Arial"/>
                <w:b/>
                <w:bCs/>
                <w:sz w:val="24"/>
                <w:szCs w:val="24"/>
              </w:rPr>
              <w:t>Name</w:t>
            </w:r>
          </w:p>
        </w:tc>
        <w:tc>
          <w:tcPr>
            <w:tcW w:w="6110" w:type="dxa"/>
            <w:shd w:val="clear" w:color="auto" w:fill="C1E4F5" w:themeFill="accent1" w:themeFillTint="33"/>
          </w:tcPr>
          <w:p w14:paraId="3209A8EC" w14:textId="77777777" w:rsidR="00E979B1" w:rsidRPr="002877C1" w:rsidRDefault="00E979B1" w:rsidP="00C96FBA">
            <w:pPr>
              <w:rPr>
                <w:rFonts w:cs="Arial"/>
                <w:b/>
                <w:bCs/>
                <w:sz w:val="24"/>
                <w:szCs w:val="24"/>
              </w:rPr>
            </w:pPr>
            <w:r w:rsidRPr="002877C1">
              <w:rPr>
                <w:rFonts w:cs="Arial"/>
                <w:b/>
                <w:bCs/>
                <w:sz w:val="24"/>
                <w:szCs w:val="24"/>
              </w:rPr>
              <w:t>Agency/Organisation</w:t>
            </w:r>
          </w:p>
        </w:tc>
      </w:tr>
      <w:tr w:rsidR="00E979B1" w:rsidRPr="00D768C5" w14:paraId="5AA8B84F" w14:textId="77777777" w:rsidTr="00C96FBA">
        <w:tc>
          <w:tcPr>
            <w:tcW w:w="4380" w:type="dxa"/>
            <w:shd w:val="clear" w:color="auto" w:fill="auto"/>
          </w:tcPr>
          <w:p w14:paraId="64263653" w14:textId="77777777" w:rsidR="00E979B1" w:rsidRPr="002877C1" w:rsidRDefault="00E979B1" w:rsidP="00C96FBA">
            <w:pPr>
              <w:rPr>
                <w:rFonts w:cs="Arial"/>
                <w:bCs/>
                <w:sz w:val="24"/>
                <w:szCs w:val="24"/>
              </w:rPr>
            </w:pPr>
            <w:r w:rsidRPr="002877C1">
              <w:rPr>
                <w:rFonts w:cs="Arial"/>
                <w:bCs/>
                <w:i/>
                <w:iCs/>
                <w:color w:val="FF0000"/>
                <w:sz w:val="24"/>
                <w:szCs w:val="24"/>
              </w:rPr>
              <w:t xml:space="preserve">Insert names </w:t>
            </w:r>
          </w:p>
        </w:tc>
        <w:tc>
          <w:tcPr>
            <w:tcW w:w="6110" w:type="dxa"/>
            <w:shd w:val="clear" w:color="auto" w:fill="auto"/>
          </w:tcPr>
          <w:p w14:paraId="28FF067D" w14:textId="77777777" w:rsidR="00E979B1" w:rsidRPr="002877C1" w:rsidRDefault="00E979B1" w:rsidP="00C96FBA">
            <w:pPr>
              <w:rPr>
                <w:rFonts w:cs="Arial"/>
                <w:bCs/>
                <w:sz w:val="24"/>
                <w:szCs w:val="24"/>
              </w:rPr>
            </w:pPr>
            <w:r>
              <w:rPr>
                <w:rFonts w:cs="Arial"/>
                <w:bCs/>
                <w:sz w:val="24"/>
                <w:szCs w:val="24"/>
              </w:rPr>
              <w:t>Local Authority</w:t>
            </w:r>
            <w:r w:rsidRPr="002877C1">
              <w:rPr>
                <w:rFonts w:cs="Arial"/>
                <w:bCs/>
                <w:sz w:val="24"/>
                <w:szCs w:val="24"/>
              </w:rPr>
              <w:t xml:space="preserve">, Children’s Social Care </w:t>
            </w:r>
          </w:p>
        </w:tc>
      </w:tr>
      <w:tr w:rsidR="00E979B1" w:rsidRPr="00D768C5" w14:paraId="003D4E40" w14:textId="77777777" w:rsidTr="00C96FBA">
        <w:tc>
          <w:tcPr>
            <w:tcW w:w="4380" w:type="dxa"/>
            <w:shd w:val="clear" w:color="auto" w:fill="auto"/>
          </w:tcPr>
          <w:p w14:paraId="15B392CE" w14:textId="77777777" w:rsidR="00E979B1" w:rsidRPr="002877C1" w:rsidRDefault="00E979B1" w:rsidP="00C96FBA">
            <w:pPr>
              <w:rPr>
                <w:rFonts w:cs="Arial"/>
                <w:bCs/>
                <w:i/>
                <w:iCs/>
                <w:sz w:val="24"/>
                <w:szCs w:val="24"/>
              </w:rPr>
            </w:pPr>
          </w:p>
        </w:tc>
        <w:tc>
          <w:tcPr>
            <w:tcW w:w="6110" w:type="dxa"/>
            <w:shd w:val="clear" w:color="auto" w:fill="auto"/>
          </w:tcPr>
          <w:p w14:paraId="2513B617" w14:textId="77777777" w:rsidR="00E979B1" w:rsidRPr="002877C1" w:rsidRDefault="00E979B1" w:rsidP="00C96FBA">
            <w:pPr>
              <w:rPr>
                <w:rFonts w:cs="Arial"/>
                <w:bCs/>
                <w:sz w:val="24"/>
                <w:szCs w:val="24"/>
              </w:rPr>
            </w:pPr>
            <w:r w:rsidRPr="002877C1">
              <w:rPr>
                <w:rFonts w:cs="Arial"/>
                <w:bCs/>
                <w:sz w:val="24"/>
                <w:szCs w:val="24"/>
              </w:rPr>
              <w:t>Northumbria Police</w:t>
            </w:r>
          </w:p>
        </w:tc>
      </w:tr>
      <w:tr w:rsidR="00E979B1" w:rsidRPr="00D768C5" w14:paraId="635C9154" w14:textId="77777777" w:rsidTr="00C96FBA">
        <w:tc>
          <w:tcPr>
            <w:tcW w:w="4380" w:type="dxa"/>
            <w:shd w:val="clear" w:color="auto" w:fill="auto"/>
          </w:tcPr>
          <w:p w14:paraId="4AEFA213" w14:textId="77777777" w:rsidR="00E979B1" w:rsidRPr="002877C1" w:rsidRDefault="00E979B1" w:rsidP="00C96FBA">
            <w:pPr>
              <w:rPr>
                <w:rFonts w:cs="Arial"/>
                <w:bCs/>
                <w:sz w:val="24"/>
                <w:szCs w:val="24"/>
              </w:rPr>
            </w:pPr>
          </w:p>
        </w:tc>
        <w:tc>
          <w:tcPr>
            <w:tcW w:w="6110" w:type="dxa"/>
            <w:shd w:val="clear" w:color="auto" w:fill="auto"/>
          </w:tcPr>
          <w:p w14:paraId="66298EEA" w14:textId="77777777" w:rsidR="00E979B1" w:rsidRPr="000D76D5" w:rsidRDefault="00E979B1" w:rsidP="00C96FBA">
            <w:pPr>
              <w:rPr>
                <w:rFonts w:cs="Arial"/>
                <w:bCs/>
                <w:sz w:val="24"/>
                <w:szCs w:val="24"/>
              </w:rPr>
            </w:pPr>
            <w:r w:rsidRPr="000D76D5">
              <w:rPr>
                <w:rFonts w:cs="Arial"/>
                <w:bCs/>
                <w:sz w:val="24"/>
                <w:szCs w:val="24"/>
              </w:rPr>
              <w:t xml:space="preserve">Newcastle Gateshead Integrated Care Board </w:t>
            </w:r>
          </w:p>
        </w:tc>
      </w:tr>
      <w:tr w:rsidR="00E979B1" w:rsidRPr="00D768C5" w14:paraId="40153486" w14:textId="77777777" w:rsidTr="00C96FBA">
        <w:tc>
          <w:tcPr>
            <w:tcW w:w="4380" w:type="dxa"/>
            <w:shd w:val="clear" w:color="auto" w:fill="auto"/>
          </w:tcPr>
          <w:p w14:paraId="71403A0D" w14:textId="77777777" w:rsidR="00E979B1" w:rsidRPr="002877C1" w:rsidRDefault="00E979B1" w:rsidP="00C96FBA">
            <w:pPr>
              <w:rPr>
                <w:rFonts w:cs="Arial"/>
                <w:bCs/>
                <w:sz w:val="24"/>
                <w:szCs w:val="24"/>
              </w:rPr>
            </w:pPr>
          </w:p>
        </w:tc>
        <w:tc>
          <w:tcPr>
            <w:tcW w:w="6110" w:type="dxa"/>
            <w:shd w:val="clear" w:color="auto" w:fill="auto"/>
          </w:tcPr>
          <w:p w14:paraId="47FFEC33" w14:textId="77777777" w:rsidR="00E979B1" w:rsidRPr="002877C1" w:rsidRDefault="00E979B1" w:rsidP="00C96FBA">
            <w:pPr>
              <w:rPr>
                <w:rFonts w:cs="Arial"/>
                <w:bCs/>
                <w:sz w:val="24"/>
                <w:szCs w:val="24"/>
              </w:rPr>
            </w:pPr>
            <w:r>
              <w:rPr>
                <w:rFonts w:cs="Arial"/>
                <w:bCs/>
                <w:sz w:val="24"/>
                <w:szCs w:val="24"/>
              </w:rPr>
              <w:t>Safeguarding Partnership Business Manager</w:t>
            </w:r>
          </w:p>
        </w:tc>
      </w:tr>
    </w:tbl>
    <w:p w14:paraId="088CC3E9" w14:textId="77777777" w:rsidR="00E979B1" w:rsidRPr="00BD6C28" w:rsidRDefault="00E979B1" w:rsidP="00E979B1">
      <w:pPr>
        <w:rPr>
          <w:rFonts w:eastAsiaTheme="minorHAnsi" w:cs="Arial"/>
          <w:b/>
          <w:bCs/>
          <w:sz w:val="24"/>
          <w:szCs w:val="24"/>
        </w:rPr>
      </w:pPr>
    </w:p>
    <w:tbl>
      <w:tblPr>
        <w:tblStyle w:val="TableGrid"/>
        <w:tblW w:w="10490" w:type="dxa"/>
        <w:tblInd w:w="-5" w:type="dxa"/>
        <w:tblLook w:val="04A0" w:firstRow="1" w:lastRow="0" w:firstColumn="1" w:lastColumn="0" w:noHBand="0" w:noVBand="1"/>
      </w:tblPr>
      <w:tblGrid>
        <w:gridCol w:w="5222"/>
        <w:gridCol w:w="5268"/>
      </w:tblGrid>
      <w:tr w:rsidR="00E979B1" w:rsidRPr="00BD6C28" w14:paraId="2E6A5F9F" w14:textId="77777777" w:rsidTr="00C96FBA">
        <w:tc>
          <w:tcPr>
            <w:tcW w:w="10490" w:type="dxa"/>
            <w:gridSpan w:val="2"/>
            <w:shd w:val="clear" w:color="auto" w:fill="C1E4F5" w:themeFill="accent1" w:themeFillTint="33"/>
          </w:tcPr>
          <w:p w14:paraId="1B448336" w14:textId="77777777" w:rsidR="00E979B1" w:rsidRPr="00BD6C28" w:rsidRDefault="00E979B1" w:rsidP="00C96FBA">
            <w:pPr>
              <w:rPr>
                <w:rFonts w:eastAsiaTheme="minorHAnsi" w:cs="Arial"/>
                <w:sz w:val="24"/>
                <w:szCs w:val="24"/>
              </w:rPr>
            </w:pPr>
            <w:r>
              <w:rPr>
                <w:rFonts w:eastAsiaTheme="minorHAnsi" w:cs="Arial"/>
                <w:b/>
                <w:bCs/>
                <w:sz w:val="24"/>
                <w:szCs w:val="24"/>
              </w:rPr>
              <w:t xml:space="preserve">Section 2.  National Panel Views on Rapid Review </w:t>
            </w:r>
          </w:p>
        </w:tc>
      </w:tr>
      <w:tr w:rsidR="00E979B1" w:rsidRPr="00BD6C28" w14:paraId="67D58F60" w14:textId="77777777" w:rsidTr="00C96FBA">
        <w:tc>
          <w:tcPr>
            <w:tcW w:w="5222" w:type="dxa"/>
            <w:shd w:val="clear" w:color="auto" w:fill="C1E4F5" w:themeFill="accent1" w:themeFillTint="33"/>
          </w:tcPr>
          <w:p w14:paraId="41E328A9" w14:textId="77777777" w:rsidR="00E979B1" w:rsidRPr="006B545B" w:rsidRDefault="00E979B1" w:rsidP="00C96FBA">
            <w:pPr>
              <w:rPr>
                <w:rFonts w:eastAsiaTheme="minorHAnsi" w:cs="Arial"/>
                <w:b/>
                <w:bCs/>
                <w:sz w:val="24"/>
                <w:szCs w:val="24"/>
              </w:rPr>
            </w:pPr>
            <w:r w:rsidRPr="006B545B">
              <w:rPr>
                <w:rFonts w:eastAsiaTheme="minorHAnsi" w:cs="Arial"/>
                <w:b/>
                <w:bCs/>
                <w:sz w:val="24"/>
                <w:szCs w:val="24"/>
              </w:rPr>
              <w:t xml:space="preserve">Did the National Panel agree with the Rapid Review decision? </w:t>
            </w:r>
          </w:p>
        </w:tc>
        <w:tc>
          <w:tcPr>
            <w:tcW w:w="5268" w:type="dxa"/>
          </w:tcPr>
          <w:p w14:paraId="429BA353" w14:textId="77777777" w:rsidR="00E979B1" w:rsidRPr="00BD6C28" w:rsidRDefault="00E979B1" w:rsidP="00C96FBA">
            <w:pPr>
              <w:rPr>
                <w:rFonts w:eastAsiaTheme="minorHAnsi" w:cs="Arial"/>
                <w:sz w:val="24"/>
                <w:szCs w:val="24"/>
              </w:rPr>
            </w:pPr>
          </w:p>
        </w:tc>
      </w:tr>
      <w:tr w:rsidR="00E979B1" w:rsidRPr="00BD6C28" w14:paraId="6503C54F" w14:textId="77777777" w:rsidTr="00C96FBA">
        <w:tc>
          <w:tcPr>
            <w:tcW w:w="10490" w:type="dxa"/>
            <w:gridSpan w:val="2"/>
            <w:shd w:val="clear" w:color="auto" w:fill="C1E4F5" w:themeFill="accent1" w:themeFillTint="33"/>
          </w:tcPr>
          <w:p w14:paraId="06EA491E" w14:textId="77777777" w:rsidR="00E979B1" w:rsidRPr="00BD6C28" w:rsidRDefault="00E979B1" w:rsidP="00C96FBA">
            <w:pPr>
              <w:rPr>
                <w:rFonts w:eastAsiaTheme="minorHAnsi" w:cs="Arial"/>
                <w:sz w:val="24"/>
                <w:szCs w:val="24"/>
              </w:rPr>
            </w:pPr>
            <w:r>
              <w:rPr>
                <w:rFonts w:eastAsiaTheme="minorHAnsi" w:cs="Arial"/>
                <w:b/>
                <w:bCs/>
                <w:sz w:val="24"/>
                <w:szCs w:val="24"/>
              </w:rPr>
              <w:t>If yes, what was the feedback on the quality of the Rapid Review?</w:t>
            </w:r>
          </w:p>
        </w:tc>
      </w:tr>
      <w:tr w:rsidR="00E979B1" w:rsidRPr="00BD6C28" w14:paraId="40151631" w14:textId="77777777" w:rsidTr="00C96FBA">
        <w:tc>
          <w:tcPr>
            <w:tcW w:w="10490" w:type="dxa"/>
            <w:gridSpan w:val="2"/>
            <w:shd w:val="clear" w:color="auto" w:fill="auto"/>
          </w:tcPr>
          <w:p w14:paraId="5CB5577E" w14:textId="77777777" w:rsidR="00E979B1" w:rsidRDefault="00E979B1" w:rsidP="00C96FBA">
            <w:pPr>
              <w:rPr>
                <w:rFonts w:eastAsiaTheme="minorHAnsi" w:cs="Arial"/>
                <w:b/>
                <w:bCs/>
                <w:sz w:val="24"/>
                <w:szCs w:val="24"/>
              </w:rPr>
            </w:pPr>
          </w:p>
          <w:p w14:paraId="33EA56EA" w14:textId="77777777" w:rsidR="00E979B1" w:rsidRDefault="00E979B1" w:rsidP="00C96FBA">
            <w:pPr>
              <w:rPr>
                <w:rFonts w:eastAsiaTheme="minorHAnsi" w:cs="Arial"/>
                <w:b/>
                <w:bCs/>
                <w:sz w:val="24"/>
                <w:szCs w:val="24"/>
              </w:rPr>
            </w:pPr>
          </w:p>
        </w:tc>
      </w:tr>
      <w:tr w:rsidR="00E979B1" w:rsidRPr="00BD6C28" w14:paraId="3A03D57A" w14:textId="77777777" w:rsidTr="00C96FBA">
        <w:tc>
          <w:tcPr>
            <w:tcW w:w="10490" w:type="dxa"/>
            <w:gridSpan w:val="2"/>
            <w:shd w:val="clear" w:color="auto" w:fill="C1E4F5" w:themeFill="accent1" w:themeFillTint="33"/>
          </w:tcPr>
          <w:p w14:paraId="04011EB6" w14:textId="77777777" w:rsidR="00E979B1" w:rsidRPr="00BD6C28" w:rsidRDefault="00E979B1" w:rsidP="00C96FBA">
            <w:pPr>
              <w:rPr>
                <w:rFonts w:eastAsiaTheme="minorHAnsi" w:cs="Arial"/>
                <w:sz w:val="24"/>
                <w:szCs w:val="24"/>
              </w:rPr>
            </w:pPr>
            <w:r>
              <w:rPr>
                <w:rFonts w:eastAsiaTheme="minorHAnsi" w:cs="Arial"/>
                <w:b/>
                <w:bCs/>
                <w:sz w:val="24"/>
                <w:szCs w:val="24"/>
              </w:rPr>
              <w:t>If the Panel did not agree with the Rapid Review decision detail their opinion and the rationale for this view</w:t>
            </w:r>
          </w:p>
        </w:tc>
      </w:tr>
      <w:tr w:rsidR="00E979B1" w:rsidRPr="00BD6C28" w14:paraId="2BF90E32" w14:textId="77777777" w:rsidTr="00C96FBA">
        <w:tc>
          <w:tcPr>
            <w:tcW w:w="10490" w:type="dxa"/>
            <w:gridSpan w:val="2"/>
            <w:shd w:val="clear" w:color="auto" w:fill="auto"/>
          </w:tcPr>
          <w:p w14:paraId="40218D5A" w14:textId="77777777" w:rsidR="00E979B1" w:rsidRDefault="00E979B1" w:rsidP="00C96FBA">
            <w:pPr>
              <w:rPr>
                <w:rFonts w:eastAsiaTheme="minorHAnsi" w:cs="Arial"/>
                <w:sz w:val="24"/>
                <w:szCs w:val="24"/>
              </w:rPr>
            </w:pPr>
          </w:p>
          <w:p w14:paraId="62387BFA" w14:textId="77777777" w:rsidR="00E979B1" w:rsidRPr="00BD6C28" w:rsidRDefault="00E979B1" w:rsidP="00C96FBA">
            <w:pPr>
              <w:rPr>
                <w:rFonts w:eastAsiaTheme="minorHAnsi" w:cs="Arial"/>
                <w:sz w:val="24"/>
                <w:szCs w:val="24"/>
              </w:rPr>
            </w:pPr>
          </w:p>
        </w:tc>
      </w:tr>
      <w:tr w:rsidR="00E979B1" w:rsidRPr="00BD6C28" w14:paraId="4E884C5A" w14:textId="77777777" w:rsidTr="00C96FBA">
        <w:tc>
          <w:tcPr>
            <w:tcW w:w="10490" w:type="dxa"/>
            <w:gridSpan w:val="2"/>
            <w:shd w:val="clear" w:color="auto" w:fill="C1E4F5" w:themeFill="accent1" w:themeFillTint="33"/>
          </w:tcPr>
          <w:p w14:paraId="0CA26EFB" w14:textId="77777777" w:rsidR="00E979B1" w:rsidRPr="00BD6C28" w:rsidRDefault="00E979B1" w:rsidP="00C96FBA">
            <w:pPr>
              <w:rPr>
                <w:rFonts w:eastAsiaTheme="minorHAnsi" w:cs="Arial"/>
                <w:sz w:val="24"/>
                <w:szCs w:val="24"/>
              </w:rPr>
            </w:pPr>
            <w:r>
              <w:rPr>
                <w:rFonts w:eastAsiaTheme="minorHAnsi" w:cs="Arial"/>
                <w:b/>
                <w:bCs/>
                <w:sz w:val="24"/>
                <w:szCs w:val="24"/>
              </w:rPr>
              <w:t>Detail any a</w:t>
            </w:r>
            <w:r w:rsidRPr="00BD6C28">
              <w:rPr>
                <w:rFonts w:eastAsiaTheme="minorHAnsi" w:cs="Arial"/>
                <w:b/>
                <w:bCs/>
                <w:sz w:val="24"/>
                <w:szCs w:val="24"/>
              </w:rPr>
              <w:t>ctions that have been taken</w:t>
            </w:r>
            <w:r>
              <w:rPr>
                <w:rFonts w:eastAsiaTheme="minorHAnsi" w:cs="Arial"/>
                <w:b/>
                <w:bCs/>
                <w:sz w:val="24"/>
                <w:szCs w:val="24"/>
              </w:rPr>
              <w:t xml:space="preserve"> on behalf of the SCP to respond to the National Panel feedback where appropriate.</w:t>
            </w:r>
          </w:p>
        </w:tc>
      </w:tr>
      <w:tr w:rsidR="00E979B1" w:rsidRPr="00BD6C28" w14:paraId="79FD744F" w14:textId="77777777" w:rsidTr="00C96FBA">
        <w:trPr>
          <w:trHeight w:val="351"/>
        </w:trPr>
        <w:tc>
          <w:tcPr>
            <w:tcW w:w="10490" w:type="dxa"/>
            <w:gridSpan w:val="2"/>
            <w:shd w:val="clear" w:color="auto" w:fill="auto"/>
          </w:tcPr>
          <w:p w14:paraId="5DE6093C" w14:textId="77777777" w:rsidR="00E979B1" w:rsidRDefault="00E979B1" w:rsidP="00C96FBA">
            <w:pPr>
              <w:autoSpaceDE w:val="0"/>
              <w:autoSpaceDN w:val="0"/>
              <w:adjustRightInd w:val="0"/>
              <w:rPr>
                <w:rFonts w:eastAsiaTheme="minorHAnsi" w:cs="Arial"/>
                <w:sz w:val="24"/>
                <w:szCs w:val="24"/>
              </w:rPr>
            </w:pPr>
          </w:p>
          <w:p w14:paraId="5CFD3C41" w14:textId="77777777" w:rsidR="00E979B1" w:rsidRPr="00BD6C28" w:rsidRDefault="00E979B1" w:rsidP="00C96FBA">
            <w:pPr>
              <w:autoSpaceDE w:val="0"/>
              <w:autoSpaceDN w:val="0"/>
              <w:adjustRightInd w:val="0"/>
              <w:rPr>
                <w:rFonts w:eastAsiaTheme="minorHAnsi" w:cs="Arial"/>
                <w:sz w:val="24"/>
                <w:szCs w:val="24"/>
              </w:rPr>
            </w:pPr>
          </w:p>
        </w:tc>
      </w:tr>
      <w:tr w:rsidR="00E979B1" w:rsidRPr="00BD6C28" w14:paraId="13A3586E" w14:textId="77777777" w:rsidTr="00C96FBA">
        <w:trPr>
          <w:trHeight w:val="181"/>
        </w:trPr>
        <w:tc>
          <w:tcPr>
            <w:tcW w:w="10490" w:type="dxa"/>
            <w:gridSpan w:val="2"/>
            <w:shd w:val="clear" w:color="auto" w:fill="C1E4F5" w:themeFill="accent1" w:themeFillTint="33"/>
          </w:tcPr>
          <w:p w14:paraId="0B63EDB8" w14:textId="77777777" w:rsidR="00E979B1" w:rsidRPr="00BD6C28" w:rsidRDefault="00E979B1" w:rsidP="00C96FBA">
            <w:pPr>
              <w:autoSpaceDE w:val="0"/>
              <w:autoSpaceDN w:val="0"/>
              <w:adjustRightInd w:val="0"/>
              <w:rPr>
                <w:rFonts w:eastAsiaTheme="minorHAnsi" w:cs="Arial"/>
                <w:b/>
                <w:bCs/>
                <w:sz w:val="24"/>
                <w:szCs w:val="24"/>
              </w:rPr>
            </w:pPr>
            <w:r>
              <w:rPr>
                <w:rFonts w:eastAsiaTheme="minorHAnsi" w:cs="Arial"/>
                <w:b/>
                <w:bCs/>
                <w:sz w:val="24"/>
                <w:szCs w:val="24"/>
              </w:rPr>
              <w:t xml:space="preserve">Detail what action the SCP needs to take now?  </w:t>
            </w:r>
          </w:p>
        </w:tc>
      </w:tr>
      <w:tr w:rsidR="00E979B1" w:rsidRPr="00BD6C28" w14:paraId="7559E050" w14:textId="77777777" w:rsidTr="00C96FBA">
        <w:trPr>
          <w:trHeight w:val="2117"/>
        </w:trPr>
        <w:tc>
          <w:tcPr>
            <w:tcW w:w="10490" w:type="dxa"/>
            <w:gridSpan w:val="2"/>
          </w:tcPr>
          <w:p w14:paraId="7C842A5B" w14:textId="77777777" w:rsidR="00E979B1" w:rsidRPr="00BD6C28" w:rsidRDefault="00E979B1" w:rsidP="00C96FBA">
            <w:pPr>
              <w:pStyle w:val="ListParagraph"/>
              <w:autoSpaceDE w:val="0"/>
              <w:autoSpaceDN w:val="0"/>
              <w:adjustRightInd w:val="0"/>
              <w:rPr>
                <w:rFonts w:eastAsiaTheme="minorHAnsi" w:cs="Arial"/>
              </w:rPr>
            </w:pPr>
          </w:p>
        </w:tc>
      </w:tr>
    </w:tbl>
    <w:p w14:paraId="13FF55A0" w14:textId="77777777" w:rsidR="00E979B1" w:rsidRDefault="00E979B1" w:rsidP="00E979B1">
      <w:pPr>
        <w:rPr>
          <w:b/>
          <w:bCs/>
          <w:sz w:val="24"/>
          <w:szCs w:val="24"/>
        </w:rPr>
      </w:pPr>
    </w:p>
    <w:tbl>
      <w:tblPr>
        <w:tblStyle w:val="TableGrid"/>
        <w:tblW w:w="10490" w:type="dxa"/>
        <w:tblInd w:w="-5" w:type="dxa"/>
        <w:tblLook w:val="04A0" w:firstRow="1" w:lastRow="0" w:firstColumn="1" w:lastColumn="0" w:noHBand="0" w:noVBand="1"/>
      </w:tblPr>
      <w:tblGrid>
        <w:gridCol w:w="3261"/>
        <w:gridCol w:w="7229"/>
      </w:tblGrid>
      <w:tr w:rsidR="00E979B1" w14:paraId="3C0C4FC7" w14:textId="77777777" w:rsidTr="00C96FBA">
        <w:tc>
          <w:tcPr>
            <w:tcW w:w="3261" w:type="dxa"/>
            <w:shd w:val="clear" w:color="auto" w:fill="C1E4F5" w:themeFill="accent1" w:themeFillTint="33"/>
          </w:tcPr>
          <w:p w14:paraId="458498A4" w14:textId="77777777" w:rsidR="00E979B1" w:rsidRDefault="00E979B1" w:rsidP="00C96FBA">
            <w:pPr>
              <w:rPr>
                <w:rFonts w:cs="Arial"/>
                <w:b/>
                <w:bCs/>
                <w:sz w:val="24"/>
                <w:szCs w:val="24"/>
                <w:lang w:eastAsia="en-GB"/>
              </w:rPr>
            </w:pPr>
            <w:r>
              <w:rPr>
                <w:rFonts w:cs="Arial"/>
                <w:b/>
                <w:bCs/>
                <w:sz w:val="24"/>
                <w:szCs w:val="24"/>
                <w:lang w:eastAsia="en-GB"/>
              </w:rPr>
              <w:t xml:space="preserve">Is there any disagreement to this recommendation?  Any disagreement must be specific with the details of each attendees’ view of the recommendation and their rationale. </w:t>
            </w:r>
          </w:p>
          <w:p w14:paraId="0AE0AA4B" w14:textId="77777777" w:rsidR="00E979B1" w:rsidRPr="000F07A8" w:rsidRDefault="00E979B1" w:rsidP="00C96FBA">
            <w:pPr>
              <w:rPr>
                <w:rFonts w:cs="Arial"/>
                <w:b/>
                <w:bCs/>
                <w:sz w:val="24"/>
                <w:szCs w:val="24"/>
                <w:lang w:eastAsia="en-GB"/>
              </w:rPr>
            </w:pPr>
          </w:p>
        </w:tc>
        <w:tc>
          <w:tcPr>
            <w:tcW w:w="7229" w:type="dxa"/>
          </w:tcPr>
          <w:p w14:paraId="67F1A322" w14:textId="77777777" w:rsidR="00E979B1" w:rsidRPr="000F07A8" w:rsidRDefault="00E979B1" w:rsidP="00C96FBA">
            <w:pPr>
              <w:rPr>
                <w:rFonts w:cs="Arial"/>
                <w:sz w:val="24"/>
                <w:szCs w:val="24"/>
                <w:lang w:eastAsia="en-GB"/>
              </w:rPr>
            </w:pPr>
          </w:p>
        </w:tc>
      </w:tr>
    </w:tbl>
    <w:p w14:paraId="3F5D6BDF" w14:textId="77777777" w:rsidR="00E979B1" w:rsidRDefault="00E979B1" w:rsidP="00E979B1">
      <w:pPr>
        <w:rPr>
          <w:sz w:val="24"/>
          <w:szCs w:val="24"/>
          <w:lang w:eastAsia="en-GB"/>
        </w:rPr>
      </w:pPr>
    </w:p>
    <w:tbl>
      <w:tblPr>
        <w:tblStyle w:val="TableGrid"/>
        <w:tblW w:w="10490" w:type="dxa"/>
        <w:tblInd w:w="-5" w:type="dxa"/>
        <w:tblLook w:val="04A0" w:firstRow="1" w:lastRow="0" w:firstColumn="1" w:lastColumn="0" w:noHBand="0" w:noVBand="1"/>
      </w:tblPr>
      <w:tblGrid>
        <w:gridCol w:w="3261"/>
        <w:gridCol w:w="7229"/>
      </w:tblGrid>
      <w:tr w:rsidR="00E979B1" w:rsidRPr="000F07A8" w14:paraId="3705E9CF" w14:textId="77777777" w:rsidTr="00C96FBA">
        <w:tc>
          <w:tcPr>
            <w:tcW w:w="3261" w:type="dxa"/>
            <w:shd w:val="clear" w:color="auto" w:fill="C1E4F5" w:themeFill="accent1" w:themeFillTint="33"/>
          </w:tcPr>
          <w:p w14:paraId="7E001709" w14:textId="77777777" w:rsidR="00E979B1" w:rsidRPr="000F07A8" w:rsidRDefault="00E979B1" w:rsidP="00C96FBA">
            <w:pPr>
              <w:rPr>
                <w:rFonts w:cs="Arial"/>
                <w:b/>
                <w:bCs/>
                <w:sz w:val="24"/>
                <w:szCs w:val="24"/>
                <w:lang w:eastAsia="en-GB"/>
              </w:rPr>
            </w:pPr>
            <w:r>
              <w:rPr>
                <w:rFonts w:cs="Arial"/>
                <w:b/>
                <w:bCs/>
                <w:sz w:val="24"/>
                <w:szCs w:val="24"/>
                <w:lang w:eastAsia="en-GB"/>
              </w:rPr>
              <w:t>Do the Executive Leads and the Independent Scrutineer (?) agree with the recommendation from the Case Review Group?</w:t>
            </w:r>
          </w:p>
        </w:tc>
        <w:tc>
          <w:tcPr>
            <w:tcW w:w="7229" w:type="dxa"/>
          </w:tcPr>
          <w:p w14:paraId="6480A9FB" w14:textId="77777777" w:rsidR="00E979B1" w:rsidRPr="000F07A8" w:rsidRDefault="00E979B1" w:rsidP="00C96FBA">
            <w:pPr>
              <w:rPr>
                <w:rFonts w:cs="Arial"/>
                <w:sz w:val="24"/>
                <w:szCs w:val="24"/>
                <w:lang w:eastAsia="en-GB"/>
              </w:rPr>
            </w:pPr>
          </w:p>
        </w:tc>
      </w:tr>
      <w:tr w:rsidR="00E979B1" w:rsidRPr="000F07A8" w14:paraId="7CFADD19" w14:textId="77777777" w:rsidTr="00C96FBA">
        <w:tc>
          <w:tcPr>
            <w:tcW w:w="3261" w:type="dxa"/>
            <w:shd w:val="clear" w:color="auto" w:fill="C1E4F5" w:themeFill="accent1" w:themeFillTint="33"/>
          </w:tcPr>
          <w:p w14:paraId="78E78C0D" w14:textId="77777777" w:rsidR="00E979B1" w:rsidRPr="000F07A8" w:rsidRDefault="00E979B1" w:rsidP="00C96FBA">
            <w:pPr>
              <w:rPr>
                <w:rFonts w:cs="Arial"/>
                <w:b/>
                <w:bCs/>
                <w:sz w:val="24"/>
                <w:szCs w:val="24"/>
                <w:lang w:eastAsia="en-GB"/>
              </w:rPr>
            </w:pPr>
            <w:r>
              <w:rPr>
                <w:rFonts w:cs="Arial"/>
                <w:b/>
                <w:bCs/>
                <w:sz w:val="24"/>
                <w:szCs w:val="24"/>
                <w:lang w:eastAsia="en-GB"/>
              </w:rPr>
              <w:t xml:space="preserve">If any of the Executive Leads or the Independent Scrutineer (?) do not agree with the recommendation the rationale should be recorded here </w:t>
            </w:r>
          </w:p>
        </w:tc>
        <w:tc>
          <w:tcPr>
            <w:tcW w:w="7229" w:type="dxa"/>
          </w:tcPr>
          <w:p w14:paraId="65F4D777" w14:textId="77777777" w:rsidR="00E979B1" w:rsidRPr="000F07A8" w:rsidRDefault="00E979B1" w:rsidP="00C96FBA">
            <w:pPr>
              <w:rPr>
                <w:rFonts w:cs="Arial"/>
                <w:sz w:val="24"/>
                <w:szCs w:val="24"/>
                <w:lang w:eastAsia="en-GB"/>
              </w:rPr>
            </w:pPr>
          </w:p>
        </w:tc>
      </w:tr>
      <w:tr w:rsidR="00E979B1" w:rsidRPr="000F07A8" w14:paraId="1F36351F" w14:textId="77777777" w:rsidTr="00C96FBA">
        <w:tc>
          <w:tcPr>
            <w:tcW w:w="3261" w:type="dxa"/>
            <w:shd w:val="clear" w:color="auto" w:fill="C1E4F5" w:themeFill="accent1" w:themeFillTint="33"/>
          </w:tcPr>
          <w:p w14:paraId="3F01055D" w14:textId="77777777" w:rsidR="00E979B1" w:rsidRDefault="00E979B1" w:rsidP="00C96FBA">
            <w:pPr>
              <w:rPr>
                <w:rFonts w:cs="Arial"/>
                <w:b/>
                <w:bCs/>
                <w:sz w:val="24"/>
                <w:szCs w:val="24"/>
                <w:lang w:eastAsia="en-GB"/>
              </w:rPr>
            </w:pPr>
            <w:r>
              <w:rPr>
                <w:rFonts w:cs="Arial"/>
                <w:b/>
                <w:bCs/>
                <w:sz w:val="24"/>
                <w:szCs w:val="24"/>
                <w:lang w:eastAsia="en-GB"/>
              </w:rPr>
              <w:t xml:space="preserve">Date of final decision </w:t>
            </w:r>
          </w:p>
          <w:p w14:paraId="25378F3D" w14:textId="77777777" w:rsidR="00E979B1" w:rsidRDefault="00E979B1" w:rsidP="00C96FBA">
            <w:pPr>
              <w:rPr>
                <w:rFonts w:cs="Arial"/>
                <w:b/>
                <w:bCs/>
                <w:sz w:val="24"/>
                <w:szCs w:val="24"/>
                <w:lang w:eastAsia="en-GB"/>
              </w:rPr>
            </w:pPr>
          </w:p>
        </w:tc>
        <w:tc>
          <w:tcPr>
            <w:tcW w:w="7229" w:type="dxa"/>
          </w:tcPr>
          <w:p w14:paraId="5F7ED174" w14:textId="77777777" w:rsidR="00E979B1" w:rsidRPr="000F07A8" w:rsidRDefault="00E979B1" w:rsidP="00C96FBA">
            <w:pPr>
              <w:rPr>
                <w:rFonts w:cs="Arial"/>
                <w:sz w:val="24"/>
                <w:szCs w:val="24"/>
                <w:lang w:eastAsia="en-GB"/>
              </w:rPr>
            </w:pPr>
          </w:p>
        </w:tc>
      </w:tr>
    </w:tbl>
    <w:p w14:paraId="7DA0A1E7" w14:textId="77777777" w:rsidR="00E979B1" w:rsidRDefault="00E979B1" w:rsidP="00E979B1">
      <w:pPr>
        <w:rPr>
          <w:sz w:val="24"/>
          <w:szCs w:val="24"/>
          <w:lang w:eastAsia="en-GB"/>
        </w:rPr>
      </w:pPr>
    </w:p>
    <w:p w14:paraId="16700B3D" w14:textId="77777777" w:rsidR="00E979B1" w:rsidRDefault="00E979B1" w:rsidP="00E979B1">
      <w:pPr>
        <w:rPr>
          <w:sz w:val="24"/>
          <w:szCs w:val="24"/>
          <w:lang w:eastAsia="en-GB"/>
        </w:rPr>
      </w:pPr>
    </w:p>
    <w:p w14:paraId="636BE16C" w14:textId="77777777" w:rsidR="00E979B1" w:rsidRDefault="00E979B1" w:rsidP="00E979B1">
      <w:pPr>
        <w:spacing w:after="160" w:line="259" w:lineRule="auto"/>
        <w:rPr>
          <w:sz w:val="24"/>
          <w:szCs w:val="24"/>
          <w:lang w:eastAsia="en-GB"/>
        </w:rPr>
      </w:pPr>
      <w:r>
        <w:rPr>
          <w:sz w:val="24"/>
          <w:szCs w:val="24"/>
          <w:lang w:eastAsia="en-GB"/>
        </w:rPr>
        <w:br w:type="page"/>
      </w:r>
    </w:p>
    <w:p w14:paraId="5D2EFA1C" w14:textId="0527A379" w:rsidR="00E979B1" w:rsidRDefault="00E979B1" w:rsidP="00E979B1">
      <w:pPr>
        <w:pStyle w:val="Heading1"/>
      </w:pPr>
      <w:bookmarkStart w:id="28" w:name="_PART_FIVE:_Glossary"/>
      <w:bookmarkEnd w:id="28"/>
      <w:r w:rsidRPr="00EC062F">
        <w:lastRenderedPageBreak/>
        <w:t>P</w:t>
      </w:r>
      <w:r w:rsidR="00060369">
        <w:t>A</w:t>
      </w:r>
      <w:r w:rsidRPr="00EC062F">
        <w:t>RT</w:t>
      </w:r>
      <w:r>
        <w:t xml:space="preserve"> FIVE</w:t>
      </w:r>
      <w:r w:rsidRPr="00EC062F">
        <w:t xml:space="preserve">: </w:t>
      </w:r>
      <w:r>
        <w:t xml:space="preserve">Glossary </w:t>
      </w:r>
      <w:r w:rsidRPr="00FE56F5">
        <w:t>of Abbreviations</w:t>
      </w:r>
    </w:p>
    <w:p w14:paraId="6E3DE1FB" w14:textId="77777777" w:rsidR="00E979B1" w:rsidRDefault="00E979B1" w:rsidP="00E979B1"/>
    <w:tbl>
      <w:tblPr>
        <w:tblStyle w:val="TableGrid"/>
        <w:tblW w:w="0" w:type="auto"/>
        <w:tblLook w:val="04A0" w:firstRow="1" w:lastRow="0" w:firstColumn="1" w:lastColumn="0" w:noHBand="0" w:noVBand="1"/>
      </w:tblPr>
      <w:tblGrid>
        <w:gridCol w:w="510"/>
        <w:gridCol w:w="1612"/>
        <w:gridCol w:w="6894"/>
      </w:tblGrid>
      <w:tr w:rsidR="00E979B1" w14:paraId="221D6447" w14:textId="77777777" w:rsidTr="00C96FBA">
        <w:tc>
          <w:tcPr>
            <w:tcW w:w="2122" w:type="dxa"/>
            <w:gridSpan w:val="2"/>
            <w:shd w:val="clear" w:color="auto" w:fill="C1E4F5" w:themeFill="accent1" w:themeFillTint="33"/>
          </w:tcPr>
          <w:p w14:paraId="571343E8" w14:textId="77777777" w:rsidR="00E979B1" w:rsidRPr="003800BC" w:rsidRDefault="00E979B1" w:rsidP="00C96FBA">
            <w:pPr>
              <w:rPr>
                <w:rFonts w:cs="Arial"/>
                <w:b/>
                <w:bCs/>
                <w:sz w:val="24"/>
                <w:szCs w:val="24"/>
              </w:rPr>
            </w:pPr>
            <w:r w:rsidRPr="003800BC">
              <w:rPr>
                <w:rFonts w:cs="Arial"/>
                <w:b/>
                <w:bCs/>
                <w:sz w:val="24"/>
                <w:szCs w:val="24"/>
              </w:rPr>
              <w:t>C</w:t>
            </w:r>
          </w:p>
        </w:tc>
        <w:tc>
          <w:tcPr>
            <w:tcW w:w="6894" w:type="dxa"/>
            <w:shd w:val="clear" w:color="auto" w:fill="C1E4F5" w:themeFill="accent1" w:themeFillTint="33"/>
          </w:tcPr>
          <w:p w14:paraId="19210083" w14:textId="77777777" w:rsidR="00E979B1" w:rsidRPr="003800BC" w:rsidRDefault="00E979B1" w:rsidP="00C96FBA">
            <w:pPr>
              <w:rPr>
                <w:rFonts w:cs="Arial"/>
                <w:sz w:val="24"/>
                <w:szCs w:val="24"/>
              </w:rPr>
            </w:pPr>
          </w:p>
        </w:tc>
      </w:tr>
      <w:tr w:rsidR="00E979B1" w14:paraId="71BBC617" w14:textId="77777777" w:rsidTr="00C96FBA">
        <w:tc>
          <w:tcPr>
            <w:tcW w:w="2122" w:type="dxa"/>
            <w:gridSpan w:val="2"/>
          </w:tcPr>
          <w:p w14:paraId="5C9CC498" w14:textId="77777777" w:rsidR="00E979B1" w:rsidRPr="003800BC" w:rsidRDefault="00E979B1" w:rsidP="00C96FBA">
            <w:pPr>
              <w:rPr>
                <w:rFonts w:cs="Arial"/>
                <w:sz w:val="24"/>
                <w:szCs w:val="24"/>
              </w:rPr>
            </w:pPr>
            <w:r w:rsidRPr="003800BC">
              <w:rPr>
                <w:rFonts w:cs="Arial"/>
                <w:sz w:val="24"/>
                <w:szCs w:val="24"/>
              </w:rPr>
              <w:t>CRG</w:t>
            </w:r>
          </w:p>
        </w:tc>
        <w:tc>
          <w:tcPr>
            <w:tcW w:w="6894" w:type="dxa"/>
          </w:tcPr>
          <w:p w14:paraId="052EDC08" w14:textId="77777777" w:rsidR="00E979B1" w:rsidRPr="003800BC" w:rsidRDefault="00E979B1" w:rsidP="00C96FBA">
            <w:pPr>
              <w:rPr>
                <w:rFonts w:cs="Arial"/>
                <w:sz w:val="24"/>
                <w:szCs w:val="24"/>
              </w:rPr>
            </w:pPr>
            <w:r w:rsidRPr="003800BC">
              <w:rPr>
                <w:rFonts w:cs="Arial"/>
                <w:sz w:val="24"/>
                <w:szCs w:val="24"/>
              </w:rPr>
              <w:t>Case Review Group</w:t>
            </w:r>
          </w:p>
        </w:tc>
      </w:tr>
      <w:tr w:rsidR="00E979B1" w14:paraId="2D1D4601" w14:textId="77777777" w:rsidTr="00C96FBA">
        <w:tc>
          <w:tcPr>
            <w:tcW w:w="2122" w:type="dxa"/>
            <w:gridSpan w:val="2"/>
          </w:tcPr>
          <w:p w14:paraId="4BAB607C" w14:textId="77777777" w:rsidR="00E979B1" w:rsidRPr="003800BC" w:rsidRDefault="00E979B1" w:rsidP="00C96FBA">
            <w:pPr>
              <w:rPr>
                <w:rFonts w:cs="Arial"/>
                <w:sz w:val="24"/>
                <w:szCs w:val="24"/>
              </w:rPr>
            </w:pPr>
            <w:r w:rsidRPr="003800BC">
              <w:rPr>
                <w:rFonts w:cs="Arial"/>
                <w:sz w:val="24"/>
                <w:szCs w:val="24"/>
              </w:rPr>
              <w:t>CSPR</w:t>
            </w:r>
          </w:p>
        </w:tc>
        <w:tc>
          <w:tcPr>
            <w:tcW w:w="6894" w:type="dxa"/>
          </w:tcPr>
          <w:p w14:paraId="08A13FE7" w14:textId="77777777" w:rsidR="00E979B1" w:rsidRPr="003800BC" w:rsidRDefault="00E979B1" w:rsidP="00C96FBA">
            <w:pPr>
              <w:rPr>
                <w:rFonts w:cs="Arial"/>
                <w:sz w:val="24"/>
                <w:szCs w:val="24"/>
              </w:rPr>
            </w:pPr>
            <w:bookmarkStart w:id="29" w:name="_Hlk164257410"/>
            <w:r w:rsidRPr="003800BC">
              <w:rPr>
                <w:rFonts w:cs="Arial"/>
                <w:sz w:val="24"/>
                <w:szCs w:val="24"/>
              </w:rPr>
              <w:t xml:space="preserve">Child Safeguarding Practice Review </w:t>
            </w:r>
            <w:bookmarkEnd w:id="29"/>
          </w:p>
        </w:tc>
      </w:tr>
      <w:tr w:rsidR="00E979B1" w14:paraId="7AFAC938" w14:textId="77777777" w:rsidTr="00C96FBA">
        <w:tc>
          <w:tcPr>
            <w:tcW w:w="2122" w:type="dxa"/>
            <w:gridSpan w:val="2"/>
          </w:tcPr>
          <w:p w14:paraId="571359F8" w14:textId="77777777" w:rsidR="00E979B1" w:rsidRPr="003800BC" w:rsidRDefault="00E979B1" w:rsidP="00C96FBA">
            <w:pPr>
              <w:rPr>
                <w:rFonts w:cs="Arial"/>
                <w:sz w:val="24"/>
                <w:szCs w:val="24"/>
              </w:rPr>
            </w:pPr>
            <w:r w:rsidRPr="003800BC">
              <w:rPr>
                <w:rFonts w:cs="Arial"/>
                <w:sz w:val="24"/>
                <w:szCs w:val="24"/>
              </w:rPr>
              <w:t>CSPRP</w:t>
            </w:r>
          </w:p>
        </w:tc>
        <w:tc>
          <w:tcPr>
            <w:tcW w:w="6894" w:type="dxa"/>
          </w:tcPr>
          <w:p w14:paraId="1C6F757C" w14:textId="77777777" w:rsidR="00E979B1" w:rsidRPr="003800BC" w:rsidRDefault="00E979B1" w:rsidP="00C96FBA">
            <w:pPr>
              <w:rPr>
                <w:rFonts w:cs="Arial"/>
                <w:sz w:val="24"/>
                <w:szCs w:val="24"/>
              </w:rPr>
            </w:pPr>
            <w:r w:rsidRPr="003800BC">
              <w:rPr>
                <w:rFonts w:cs="Arial"/>
                <w:sz w:val="24"/>
                <w:szCs w:val="24"/>
              </w:rPr>
              <w:t>Child Safeguarding Practice Review Panel</w:t>
            </w:r>
          </w:p>
        </w:tc>
      </w:tr>
      <w:tr w:rsidR="00E979B1" w14:paraId="7ECA5A25" w14:textId="77777777" w:rsidTr="00C96FBA">
        <w:tc>
          <w:tcPr>
            <w:tcW w:w="2122" w:type="dxa"/>
            <w:gridSpan w:val="2"/>
            <w:shd w:val="clear" w:color="auto" w:fill="C1E4F5" w:themeFill="accent1" w:themeFillTint="33"/>
          </w:tcPr>
          <w:p w14:paraId="02066BDF" w14:textId="77777777" w:rsidR="00E979B1" w:rsidRPr="003800BC" w:rsidRDefault="00E979B1" w:rsidP="00C96FBA">
            <w:pPr>
              <w:rPr>
                <w:rFonts w:cs="Arial"/>
                <w:b/>
                <w:bCs/>
                <w:sz w:val="24"/>
                <w:szCs w:val="24"/>
              </w:rPr>
            </w:pPr>
            <w:r w:rsidRPr="003800BC">
              <w:rPr>
                <w:rFonts w:cs="Arial"/>
                <w:b/>
                <w:bCs/>
                <w:sz w:val="24"/>
                <w:szCs w:val="24"/>
              </w:rPr>
              <w:t>D</w:t>
            </w:r>
          </w:p>
        </w:tc>
        <w:tc>
          <w:tcPr>
            <w:tcW w:w="6894" w:type="dxa"/>
            <w:shd w:val="clear" w:color="auto" w:fill="C1E4F5" w:themeFill="accent1" w:themeFillTint="33"/>
          </w:tcPr>
          <w:p w14:paraId="4B650DAC" w14:textId="77777777" w:rsidR="00E979B1" w:rsidRPr="003800BC" w:rsidRDefault="00E979B1" w:rsidP="00C96FBA">
            <w:pPr>
              <w:rPr>
                <w:rFonts w:cs="Arial"/>
                <w:sz w:val="24"/>
                <w:szCs w:val="24"/>
              </w:rPr>
            </w:pPr>
          </w:p>
        </w:tc>
      </w:tr>
      <w:tr w:rsidR="00E979B1" w14:paraId="4C0B40E3" w14:textId="77777777" w:rsidTr="00C96FBA">
        <w:tc>
          <w:tcPr>
            <w:tcW w:w="2122" w:type="dxa"/>
            <w:gridSpan w:val="2"/>
          </w:tcPr>
          <w:p w14:paraId="33F14C68" w14:textId="77777777" w:rsidR="00E979B1" w:rsidRPr="003800BC" w:rsidRDefault="00E979B1" w:rsidP="00C96FBA">
            <w:pPr>
              <w:rPr>
                <w:rFonts w:cs="Arial"/>
                <w:sz w:val="24"/>
                <w:szCs w:val="24"/>
              </w:rPr>
            </w:pPr>
            <w:r w:rsidRPr="003800BC">
              <w:rPr>
                <w:rFonts w:cs="Arial"/>
                <w:sz w:val="24"/>
                <w:szCs w:val="24"/>
              </w:rPr>
              <w:t>DfE</w:t>
            </w:r>
          </w:p>
        </w:tc>
        <w:tc>
          <w:tcPr>
            <w:tcW w:w="6894" w:type="dxa"/>
          </w:tcPr>
          <w:p w14:paraId="4B0CFB23" w14:textId="77777777" w:rsidR="00E979B1" w:rsidRPr="003800BC" w:rsidRDefault="00E979B1" w:rsidP="00C96FBA">
            <w:pPr>
              <w:rPr>
                <w:rFonts w:cs="Arial"/>
                <w:sz w:val="24"/>
                <w:szCs w:val="24"/>
              </w:rPr>
            </w:pPr>
            <w:r w:rsidRPr="003800BC">
              <w:rPr>
                <w:rFonts w:cs="Arial"/>
                <w:sz w:val="24"/>
                <w:szCs w:val="24"/>
              </w:rPr>
              <w:t xml:space="preserve">Department for Education </w:t>
            </w:r>
          </w:p>
        </w:tc>
      </w:tr>
      <w:tr w:rsidR="00E979B1" w14:paraId="1ECEAF54" w14:textId="77777777" w:rsidTr="00C96FBA">
        <w:tc>
          <w:tcPr>
            <w:tcW w:w="2122" w:type="dxa"/>
            <w:gridSpan w:val="2"/>
          </w:tcPr>
          <w:p w14:paraId="66C50FC4" w14:textId="77777777" w:rsidR="00E979B1" w:rsidRPr="003800BC" w:rsidRDefault="00E979B1" w:rsidP="00C96FBA">
            <w:pPr>
              <w:rPr>
                <w:rFonts w:cs="Arial"/>
                <w:sz w:val="24"/>
                <w:szCs w:val="24"/>
              </w:rPr>
            </w:pPr>
            <w:r w:rsidRPr="003800BC">
              <w:rPr>
                <w:rFonts w:cs="Arial"/>
                <w:sz w:val="24"/>
                <w:szCs w:val="24"/>
              </w:rPr>
              <w:t>DHR</w:t>
            </w:r>
          </w:p>
        </w:tc>
        <w:tc>
          <w:tcPr>
            <w:tcW w:w="6894" w:type="dxa"/>
          </w:tcPr>
          <w:p w14:paraId="30FAC119" w14:textId="77777777" w:rsidR="00E979B1" w:rsidRPr="003800BC" w:rsidRDefault="00E979B1" w:rsidP="00C96FBA">
            <w:pPr>
              <w:rPr>
                <w:rFonts w:cs="Arial"/>
                <w:sz w:val="24"/>
                <w:szCs w:val="24"/>
              </w:rPr>
            </w:pPr>
            <w:r w:rsidRPr="00F400EC">
              <w:rPr>
                <w:rFonts w:cs="Arial"/>
                <w:sz w:val="24"/>
                <w:szCs w:val="24"/>
                <w:lang w:eastAsia="en-GB"/>
              </w:rPr>
              <w:t>Domestic Homicide Review</w:t>
            </w:r>
          </w:p>
        </w:tc>
      </w:tr>
      <w:tr w:rsidR="00E979B1" w14:paraId="4D9F9771" w14:textId="77777777" w:rsidTr="00C96FBA">
        <w:tc>
          <w:tcPr>
            <w:tcW w:w="2122" w:type="dxa"/>
            <w:gridSpan w:val="2"/>
          </w:tcPr>
          <w:p w14:paraId="7A28FBC9" w14:textId="77777777" w:rsidR="00E979B1" w:rsidRPr="003800BC" w:rsidRDefault="00E979B1" w:rsidP="00C96FBA">
            <w:pPr>
              <w:rPr>
                <w:rFonts w:cs="Arial"/>
                <w:sz w:val="24"/>
                <w:szCs w:val="24"/>
              </w:rPr>
            </w:pPr>
            <w:r>
              <w:rPr>
                <w:rFonts w:cs="Arial"/>
                <w:sz w:val="24"/>
                <w:szCs w:val="24"/>
              </w:rPr>
              <w:t>DSL</w:t>
            </w:r>
          </w:p>
        </w:tc>
        <w:tc>
          <w:tcPr>
            <w:tcW w:w="6894" w:type="dxa"/>
          </w:tcPr>
          <w:p w14:paraId="115038CC" w14:textId="77777777" w:rsidR="00E979B1" w:rsidRPr="00F400EC" w:rsidRDefault="00E979B1" w:rsidP="00C96FBA">
            <w:pPr>
              <w:rPr>
                <w:rFonts w:cs="Arial"/>
                <w:sz w:val="24"/>
                <w:szCs w:val="24"/>
                <w:lang w:eastAsia="en-GB"/>
              </w:rPr>
            </w:pPr>
            <w:r>
              <w:rPr>
                <w:rFonts w:cs="Arial"/>
                <w:sz w:val="24"/>
                <w:szCs w:val="24"/>
                <w:lang w:eastAsia="en-GB"/>
              </w:rPr>
              <w:t>Designated Safeguarding Lead (in a single agency)</w:t>
            </w:r>
          </w:p>
        </w:tc>
      </w:tr>
      <w:tr w:rsidR="00E979B1" w14:paraId="6998CEFA" w14:textId="77777777" w:rsidTr="00C96FBA">
        <w:tc>
          <w:tcPr>
            <w:tcW w:w="2122" w:type="dxa"/>
            <w:gridSpan w:val="2"/>
          </w:tcPr>
          <w:p w14:paraId="7E819FC4" w14:textId="77777777" w:rsidR="00E979B1" w:rsidRPr="003800BC" w:rsidRDefault="00E979B1" w:rsidP="00C96FBA">
            <w:pPr>
              <w:rPr>
                <w:rFonts w:cs="Arial"/>
                <w:sz w:val="24"/>
                <w:szCs w:val="24"/>
              </w:rPr>
            </w:pPr>
            <w:r>
              <w:rPr>
                <w:rFonts w:cs="Arial"/>
                <w:sz w:val="24"/>
                <w:szCs w:val="24"/>
              </w:rPr>
              <w:t>DSP</w:t>
            </w:r>
          </w:p>
        </w:tc>
        <w:tc>
          <w:tcPr>
            <w:tcW w:w="6894" w:type="dxa"/>
          </w:tcPr>
          <w:p w14:paraId="4DDB1A9D" w14:textId="77777777" w:rsidR="00E979B1" w:rsidRPr="00F400EC" w:rsidRDefault="00E979B1" w:rsidP="00C96FBA">
            <w:pPr>
              <w:rPr>
                <w:rFonts w:cs="Arial"/>
                <w:sz w:val="24"/>
                <w:szCs w:val="24"/>
                <w:lang w:eastAsia="en-GB"/>
              </w:rPr>
            </w:pPr>
            <w:r>
              <w:rPr>
                <w:rFonts w:cs="Arial"/>
                <w:sz w:val="24"/>
                <w:szCs w:val="24"/>
                <w:lang w:eastAsia="en-GB"/>
              </w:rPr>
              <w:t>Delegated Safeguarding Partner (role on the Safeguarding Children Partnership)</w:t>
            </w:r>
          </w:p>
        </w:tc>
      </w:tr>
      <w:tr w:rsidR="00E979B1" w14:paraId="6E080F6E" w14:textId="77777777" w:rsidTr="00C96FBA">
        <w:tc>
          <w:tcPr>
            <w:tcW w:w="2122" w:type="dxa"/>
            <w:gridSpan w:val="2"/>
            <w:shd w:val="clear" w:color="auto" w:fill="C1E4F5" w:themeFill="accent1" w:themeFillTint="33"/>
          </w:tcPr>
          <w:p w14:paraId="264933C6" w14:textId="77777777" w:rsidR="00E979B1" w:rsidRPr="003800BC" w:rsidRDefault="00E979B1" w:rsidP="00C96FBA">
            <w:pPr>
              <w:rPr>
                <w:rFonts w:cs="Arial"/>
                <w:b/>
                <w:bCs/>
                <w:sz w:val="24"/>
                <w:szCs w:val="24"/>
              </w:rPr>
            </w:pPr>
            <w:r w:rsidRPr="003800BC">
              <w:rPr>
                <w:rFonts w:cs="Arial"/>
                <w:b/>
                <w:bCs/>
                <w:sz w:val="24"/>
                <w:szCs w:val="24"/>
              </w:rPr>
              <w:t>G</w:t>
            </w:r>
          </w:p>
        </w:tc>
        <w:tc>
          <w:tcPr>
            <w:tcW w:w="6894" w:type="dxa"/>
            <w:shd w:val="clear" w:color="auto" w:fill="C1E4F5" w:themeFill="accent1" w:themeFillTint="33"/>
          </w:tcPr>
          <w:p w14:paraId="6153FC6F" w14:textId="77777777" w:rsidR="00E979B1" w:rsidRPr="003800BC" w:rsidRDefault="00E979B1" w:rsidP="00C96FBA">
            <w:pPr>
              <w:rPr>
                <w:rFonts w:cs="Arial"/>
                <w:sz w:val="24"/>
                <w:szCs w:val="24"/>
              </w:rPr>
            </w:pPr>
          </w:p>
        </w:tc>
      </w:tr>
      <w:tr w:rsidR="00E979B1" w14:paraId="354177F6" w14:textId="77777777" w:rsidTr="00C96FBA">
        <w:tc>
          <w:tcPr>
            <w:tcW w:w="2122" w:type="dxa"/>
            <w:gridSpan w:val="2"/>
          </w:tcPr>
          <w:p w14:paraId="4644D863" w14:textId="77777777" w:rsidR="00E979B1" w:rsidRPr="003800BC" w:rsidRDefault="00E979B1" w:rsidP="00C96FBA">
            <w:pPr>
              <w:rPr>
                <w:rFonts w:cs="Arial"/>
                <w:sz w:val="24"/>
                <w:szCs w:val="24"/>
              </w:rPr>
            </w:pPr>
            <w:r w:rsidRPr="003800BC">
              <w:rPr>
                <w:rFonts w:cs="Arial"/>
                <w:sz w:val="24"/>
                <w:szCs w:val="24"/>
              </w:rPr>
              <w:t>GSCP</w:t>
            </w:r>
          </w:p>
        </w:tc>
        <w:tc>
          <w:tcPr>
            <w:tcW w:w="6894" w:type="dxa"/>
          </w:tcPr>
          <w:p w14:paraId="5A2E1752" w14:textId="77777777" w:rsidR="00E979B1" w:rsidRPr="003800BC" w:rsidRDefault="00E979B1" w:rsidP="00C96FBA">
            <w:pPr>
              <w:rPr>
                <w:rFonts w:cs="Arial"/>
                <w:sz w:val="24"/>
                <w:szCs w:val="24"/>
              </w:rPr>
            </w:pPr>
            <w:r w:rsidRPr="003800BC">
              <w:rPr>
                <w:rFonts w:cs="Arial"/>
                <w:sz w:val="24"/>
                <w:szCs w:val="24"/>
              </w:rPr>
              <w:t>Gateshead Safeguarding Children Partnership</w:t>
            </w:r>
          </w:p>
        </w:tc>
      </w:tr>
      <w:tr w:rsidR="00E979B1" w14:paraId="508D9AB3" w14:textId="77777777" w:rsidTr="00C96FBA">
        <w:tc>
          <w:tcPr>
            <w:tcW w:w="2122" w:type="dxa"/>
            <w:gridSpan w:val="2"/>
            <w:shd w:val="clear" w:color="auto" w:fill="C1E4F5" w:themeFill="accent1" w:themeFillTint="33"/>
          </w:tcPr>
          <w:p w14:paraId="2BA3E3AC" w14:textId="77777777" w:rsidR="00E979B1" w:rsidRPr="003800BC" w:rsidRDefault="00E979B1" w:rsidP="00C96FBA">
            <w:pPr>
              <w:rPr>
                <w:rFonts w:cs="Arial"/>
                <w:b/>
                <w:bCs/>
                <w:sz w:val="24"/>
                <w:szCs w:val="24"/>
              </w:rPr>
            </w:pPr>
            <w:r w:rsidRPr="003800BC">
              <w:rPr>
                <w:rFonts w:cs="Arial"/>
                <w:b/>
                <w:bCs/>
                <w:sz w:val="24"/>
                <w:szCs w:val="24"/>
              </w:rPr>
              <w:t>J</w:t>
            </w:r>
          </w:p>
        </w:tc>
        <w:tc>
          <w:tcPr>
            <w:tcW w:w="6894" w:type="dxa"/>
            <w:shd w:val="clear" w:color="auto" w:fill="C1E4F5" w:themeFill="accent1" w:themeFillTint="33"/>
          </w:tcPr>
          <w:p w14:paraId="49620604" w14:textId="77777777" w:rsidR="00E979B1" w:rsidRPr="003800BC" w:rsidRDefault="00E979B1" w:rsidP="00C96FBA">
            <w:pPr>
              <w:rPr>
                <w:rFonts w:cs="Arial"/>
                <w:sz w:val="24"/>
                <w:szCs w:val="24"/>
              </w:rPr>
            </w:pPr>
          </w:p>
        </w:tc>
      </w:tr>
      <w:tr w:rsidR="00E979B1" w14:paraId="61896838" w14:textId="77777777" w:rsidTr="00C96FBA">
        <w:tc>
          <w:tcPr>
            <w:tcW w:w="2122" w:type="dxa"/>
            <w:gridSpan w:val="2"/>
          </w:tcPr>
          <w:p w14:paraId="6374974C" w14:textId="77777777" w:rsidR="00E979B1" w:rsidRPr="003800BC" w:rsidRDefault="00E979B1" w:rsidP="00C96FBA">
            <w:pPr>
              <w:rPr>
                <w:rFonts w:cs="Arial"/>
                <w:sz w:val="24"/>
                <w:szCs w:val="24"/>
              </w:rPr>
            </w:pPr>
            <w:r w:rsidRPr="003800BC">
              <w:rPr>
                <w:rFonts w:cs="Arial"/>
                <w:sz w:val="24"/>
                <w:szCs w:val="24"/>
              </w:rPr>
              <w:t>JCRG</w:t>
            </w:r>
          </w:p>
        </w:tc>
        <w:tc>
          <w:tcPr>
            <w:tcW w:w="6894" w:type="dxa"/>
          </w:tcPr>
          <w:p w14:paraId="0ADD2963" w14:textId="77777777" w:rsidR="00E979B1" w:rsidRPr="003800BC" w:rsidRDefault="00E979B1" w:rsidP="00C96FBA">
            <w:pPr>
              <w:rPr>
                <w:rFonts w:cs="Arial"/>
                <w:sz w:val="24"/>
                <w:szCs w:val="24"/>
              </w:rPr>
            </w:pPr>
            <w:r w:rsidRPr="003800BC">
              <w:rPr>
                <w:rFonts w:cs="Arial"/>
                <w:color w:val="2B2B2B"/>
                <w:sz w:val="24"/>
                <w:szCs w:val="24"/>
                <w:lang w:eastAsia="zh-CN"/>
              </w:rPr>
              <w:t>Joint Case Review Group</w:t>
            </w:r>
          </w:p>
        </w:tc>
      </w:tr>
      <w:tr w:rsidR="00E979B1" w14:paraId="5D89AB20" w14:textId="77777777" w:rsidTr="00C96FBA">
        <w:tc>
          <w:tcPr>
            <w:tcW w:w="2122" w:type="dxa"/>
            <w:gridSpan w:val="2"/>
            <w:shd w:val="clear" w:color="auto" w:fill="C1E4F5" w:themeFill="accent1" w:themeFillTint="33"/>
          </w:tcPr>
          <w:p w14:paraId="6F702174" w14:textId="77777777" w:rsidR="00E979B1" w:rsidRPr="003800BC" w:rsidRDefault="00E979B1" w:rsidP="00C96FBA">
            <w:pPr>
              <w:rPr>
                <w:rFonts w:cs="Arial"/>
                <w:b/>
                <w:bCs/>
                <w:sz w:val="24"/>
                <w:szCs w:val="24"/>
              </w:rPr>
            </w:pPr>
            <w:r w:rsidRPr="003800BC">
              <w:rPr>
                <w:rFonts w:cs="Arial"/>
                <w:b/>
                <w:bCs/>
                <w:sz w:val="24"/>
                <w:szCs w:val="24"/>
              </w:rPr>
              <w:t>L</w:t>
            </w:r>
          </w:p>
        </w:tc>
        <w:tc>
          <w:tcPr>
            <w:tcW w:w="6894" w:type="dxa"/>
            <w:shd w:val="clear" w:color="auto" w:fill="C1E4F5" w:themeFill="accent1" w:themeFillTint="33"/>
          </w:tcPr>
          <w:p w14:paraId="3BC05BAC" w14:textId="77777777" w:rsidR="00E979B1" w:rsidRPr="003800BC" w:rsidRDefault="00E979B1" w:rsidP="00C96FBA">
            <w:pPr>
              <w:rPr>
                <w:rFonts w:cs="Arial"/>
                <w:sz w:val="24"/>
                <w:szCs w:val="24"/>
              </w:rPr>
            </w:pPr>
          </w:p>
        </w:tc>
      </w:tr>
      <w:tr w:rsidR="00E979B1" w14:paraId="678DF4DD" w14:textId="77777777" w:rsidTr="00C96FBA">
        <w:tc>
          <w:tcPr>
            <w:tcW w:w="2122" w:type="dxa"/>
            <w:gridSpan w:val="2"/>
          </w:tcPr>
          <w:p w14:paraId="0576DC12" w14:textId="77777777" w:rsidR="00E979B1" w:rsidRPr="003800BC" w:rsidRDefault="00E979B1" w:rsidP="00C96FBA">
            <w:pPr>
              <w:rPr>
                <w:rFonts w:cs="Arial"/>
                <w:sz w:val="24"/>
                <w:szCs w:val="24"/>
              </w:rPr>
            </w:pPr>
            <w:r w:rsidRPr="003800BC">
              <w:rPr>
                <w:rFonts w:cs="Arial"/>
                <w:sz w:val="24"/>
                <w:szCs w:val="24"/>
              </w:rPr>
              <w:t>LCRG</w:t>
            </w:r>
          </w:p>
        </w:tc>
        <w:tc>
          <w:tcPr>
            <w:tcW w:w="6894" w:type="dxa"/>
          </w:tcPr>
          <w:p w14:paraId="3BE5522A" w14:textId="77777777" w:rsidR="00E979B1" w:rsidRPr="003800BC" w:rsidRDefault="00E979B1" w:rsidP="00C96FBA">
            <w:pPr>
              <w:rPr>
                <w:rFonts w:cs="Arial"/>
                <w:sz w:val="24"/>
                <w:szCs w:val="24"/>
              </w:rPr>
            </w:pPr>
            <w:r w:rsidRPr="003800BC">
              <w:rPr>
                <w:rFonts w:cs="Arial"/>
                <w:color w:val="2B2B2B"/>
                <w:sz w:val="24"/>
                <w:szCs w:val="24"/>
                <w:lang w:eastAsia="zh-CN"/>
              </w:rPr>
              <w:t>Local Case Review Group</w:t>
            </w:r>
          </w:p>
        </w:tc>
      </w:tr>
      <w:tr w:rsidR="00E979B1" w14:paraId="7A4D8EB3" w14:textId="77777777" w:rsidTr="00C96FBA">
        <w:tc>
          <w:tcPr>
            <w:tcW w:w="2122" w:type="dxa"/>
            <w:gridSpan w:val="2"/>
          </w:tcPr>
          <w:p w14:paraId="4BF7B9CC" w14:textId="77777777" w:rsidR="00E979B1" w:rsidRPr="003800BC" w:rsidRDefault="00E979B1" w:rsidP="00C96FBA">
            <w:pPr>
              <w:rPr>
                <w:rFonts w:cs="Arial"/>
                <w:sz w:val="24"/>
                <w:szCs w:val="24"/>
              </w:rPr>
            </w:pPr>
            <w:r w:rsidRPr="003800BC">
              <w:rPr>
                <w:rFonts w:cs="Arial"/>
                <w:sz w:val="24"/>
                <w:szCs w:val="24"/>
              </w:rPr>
              <w:t>LCSPR</w:t>
            </w:r>
          </w:p>
        </w:tc>
        <w:tc>
          <w:tcPr>
            <w:tcW w:w="6894" w:type="dxa"/>
          </w:tcPr>
          <w:p w14:paraId="799F9615" w14:textId="77777777" w:rsidR="00E979B1" w:rsidRPr="003800BC" w:rsidRDefault="00E979B1" w:rsidP="00C96FBA">
            <w:pPr>
              <w:rPr>
                <w:rFonts w:cs="Arial"/>
                <w:color w:val="2B2B2B"/>
                <w:sz w:val="24"/>
                <w:szCs w:val="24"/>
                <w:lang w:eastAsia="zh-CN"/>
              </w:rPr>
            </w:pPr>
            <w:bookmarkStart w:id="30" w:name="_Hlk164257153"/>
            <w:r w:rsidRPr="003800BC">
              <w:rPr>
                <w:rFonts w:cs="Arial"/>
                <w:color w:val="2B2B2B"/>
                <w:sz w:val="24"/>
                <w:szCs w:val="24"/>
                <w:lang w:eastAsia="zh-CN"/>
              </w:rPr>
              <w:t>Local Child Safeguarding Practice Review</w:t>
            </w:r>
            <w:bookmarkEnd w:id="30"/>
          </w:p>
        </w:tc>
      </w:tr>
      <w:tr w:rsidR="00E979B1" w14:paraId="3277C758" w14:textId="77777777" w:rsidTr="00C96FBA">
        <w:tc>
          <w:tcPr>
            <w:tcW w:w="2122" w:type="dxa"/>
            <w:gridSpan w:val="2"/>
            <w:shd w:val="clear" w:color="auto" w:fill="C1E4F5" w:themeFill="accent1" w:themeFillTint="33"/>
          </w:tcPr>
          <w:p w14:paraId="0C685899" w14:textId="77777777" w:rsidR="00E979B1" w:rsidRPr="003800BC" w:rsidRDefault="00E979B1" w:rsidP="00C96FBA">
            <w:pPr>
              <w:rPr>
                <w:rFonts w:cs="Arial"/>
                <w:b/>
                <w:bCs/>
                <w:sz w:val="24"/>
                <w:szCs w:val="24"/>
              </w:rPr>
            </w:pPr>
            <w:r w:rsidRPr="003800BC">
              <w:rPr>
                <w:rFonts w:cs="Arial"/>
                <w:b/>
                <w:bCs/>
                <w:sz w:val="24"/>
                <w:szCs w:val="24"/>
              </w:rPr>
              <w:t>M</w:t>
            </w:r>
          </w:p>
        </w:tc>
        <w:tc>
          <w:tcPr>
            <w:tcW w:w="6894" w:type="dxa"/>
            <w:shd w:val="clear" w:color="auto" w:fill="C1E4F5" w:themeFill="accent1" w:themeFillTint="33"/>
          </w:tcPr>
          <w:p w14:paraId="1A1BAAE5" w14:textId="77777777" w:rsidR="00E979B1" w:rsidRPr="003800BC" w:rsidRDefault="00E979B1" w:rsidP="00C96FBA">
            <w:pPr>
              <w:rPr>
                <w:rFonts w:cs="Arial"/>
                <w:sz w:val="24"/>
                <w:szCs w:val="24"/>
              </w:rPr>
            </w:pPr>
          </w:p>
        </w:tc>
      </w:tr>
      <w:tr w:rsidR="00E979B1" w14:paraId="465986C4" w14:textId="77777777" w:rsidTr="00C96FBA">
        <w:tc>
          <w:tcPr>
            <w:tcW w:w="2122" w:type="dxa"/>
            <w:gridSpan w:val="2"/>
          </w:tcPr>
          <w:p w14:paraId="38273EA1" w14:textId="77777777" w:rsidR="00E979B1" w:rsidRPr="003800BC" w:rsidRDefault="00E979B1" w:rsidP="00C96FBA">
            <w:pPr>
              <w:rPr>
                <w:rFonts w:cs="Arial"/>
                <w:sz w:val="24"/>
                <w:szCs w:val="24"/>
              </w:rPr>
            </w:pPr>
            <w:r w:rsidRPr="003800BC">
              <w:rPr>
                <w:rFonts w:cs="Arial"/>
                <w:sz w:val="24"/>
                <w:szCs w:val="24"/>
              </w:rPr>
              <w:t>MAPPA</w:t>
            </w:r>
          </w:p>
        </w:tc>
        <w:tc>
          <w:tcPr>
            <w:tcW w:w="6894" w:type="dxa"/>
          </w:tcPr>
          <w:p w14:paraId="549A8127" w14:textId="77777777" w:rsidR="00E979B1" w:rsidRPr="003800BC" w:rsidRDefault="00E979B1" w:rsidP="00C96FBA">
            <w:pPr>
              <w:rPr>
                <w:rFonts w:cs="Arial"/>
                <w:sz w:val="24"/>
                <w:szCs w:val="24"/>
              </w:rPr>
            </w:pPr>
            <w:r w:rsidRPr="003800BC">
              <w:rPr>
                <w:rFonts w:cs="Arial"/>
                <w:sz w:val="24"/>
                <w:szCs w:val="24"/>
              </w:rPr>
              <w:t>Multi Agency Public Protection Arrangement</w:t>
            </w:r>
          </w:p>
        </w:tc>
      </w:tr>
      <w:tr w:rsidR="00E979B1" w14:paraId="39822069" w14:textId="77777777" w:rsidTr="00C96FBA">
        <w:tc>
          <w:tcPr>
            <w:tcW w:w="2122" w:type="dxa"/>
            <w:gridSpan w:val="2"/>
          </w:tcPr>
          <w:p w14:paraId="7393DF9F" w14:textId="77777777" w:rsidR="00E979B1" w:rsidRPr="003800BC" w:rsidRDefault="00E979B1" w:rsidP="00C96FBA">
            <w:pPr>
              <w:rPr>
                <w:rFonts w:cs="Arial"/>
                <w:b/>
                <w:bCs/>
                <w:sz w:val="24"/>
                <w:szCs w:val="24"/>
              </w:rPr>
            </w:pPr>
            <w:r w:rsidRPr="003800BC">
              <w:rPr>
                <w:rFonts w:cs="Arial"/>
                <w:color w:val="2B2B2B"/>
                <w:sz w:val="24"/>
                <w:szCs w:val="24"/>
                <w:lang w:eastAsia="zh-CN"/>
              </w:rPr>
              <w:t>MASA</w:t>
            </w:r>
          </w:p>
        </w:tc>
        <w:tc>
          <w:tcPr>
            <w:tcW w:w="6894" w:type="dxa"/>
          </w:tcPr>
          <w:p w14:paraId="0AF6CF7A" w14:textId="77777777" w:rsidR="00E979B1" w:rsidRPr="003800BC" w:rsidRDefault="00E979B1" w:rsidP="00C96FBA">
            <w:pPr>
              <w:rPr>
                <w:rFonts w:cs="Arial"/>
                <w:sz w:val="24"/>
                <w:szCs w:val="24"/>
              </w:rPr>
            </w:pPr>
            <w:r w:rsidRPr="003800BC">
              <w:rPr>
                <w:rFonts w:cs="Arial"/>
                <w:color w:val="2B2B2B"/>
                <w:sz w:val="24"/>
                <w:szCs w:val="24"/>
                <w:lang w:eastAsia="zh-CN"/>
              </w:rPr>
              <w:t>Multi-Agency Safeguarding Arrangements</w:t>
            </w:r>
          </w:p>
        </w:tc>
      </w:tr>
      <w:tr w:rsidR="00E979B1" w14:paraId="532F5EA7" w14:textId="77777777" w:rsidTr="00C96FBA">
        <w:tc>
          <w:tcPr>
            <w:tcW w:w="2122" w:type="dxa"/>
            <w:gridSpan w:val="2"/>
          </w:tcPr>
          <w:p w14:paraId="5022329C" w14:textId="77777777" w:rsidR="00E979B1" w:rsidRPr="003800BC" w:rsidRDefault="00E979B1" w:rsidP="00C96FBA">
            <w:pPr>
              <w:rPr>
                <w:rFonts w:cs="Arial"/>
                <w:color w:val="2B2B2B"/>
                <w:sz w:val="24"/>
                <w:szCs w:val="24"/>
                <w:lang w:eastAsia="zh-CN"/>
              </w:rPr>
            </w:pPr>
            <w:r w:rsidRPr="003800BC">
              <w:rPr>
                <w:rFonts w:cs="Arial"/>
                <w:color w:val="2B2B2B"/>
                <w:sz w:val="24"/>
                <w:szCs w:val="24"/>
                <w:lang w:eastAsia="zh-CN"/>
              </w:rPr>
              <w:t>MHHR</w:t>
            </w:r>
          </w:p>
        </w:tc>
        <w:tc>
          <w:tcPr>
            <w:tcW w:w="6894" w:type="dxa"/>
          </w:tcPr>
          <w:p w14:paraId="4AFC7C0A" w14:textId="77777777" w:rsidR="00E979B1" w:rsidRPr="003800BC" w:rsidRDefault="00E979B1" w:rsidP="00C96FBA">
            <w:pPr>
              <w:rPr>
                <w:rFonts w:cs="Arial"/>
                <w:color w:val="2B2B2B"/>
                <w:sz w:val="24"/>
                <w:szCs w:val="24"/>
                <w:lang w:eastAsia="zh-CN"/>
              </w:rPr>
            </w:pPr>
            <w:r w:rsidRPr="00F400EC">
              <w:rPr>
                <w:rFonts w:cs="Arial"/>
                <w:sz w:val="24"/>
                <w:szCs w:val="24"/>
                <w:lang w:eastAsia="en-GB"/>
              </w:rPr>
              <w:t>Mental Health Homicide Review</w:t>
            </w:r>
          </w:p>
        </w:tc>
      </w:tr>
      <w:tr w:rsidR="00E979B1" w14:paraId="1FFB3C84" w14:textId="77777777" w:rsidTr="00C96FBA">
        <w:tc>
          <w:tcPr>
            <w:tcW w:w="2122" w:type="dxa"/>
            <w:gridSpan w:val="2"/>
            <w:shd w:val="clear" w:color="auto" w:fill="C1E4F5" w:themeFill="accent1" w:themeFillTint="33"/>
          </w:tcPr>
          <w:p w14:paraId="5B4F1065" w14:textId="77777777" w:rsidR="00E979B1" w:rsidRPr="003800BC" w:rsidRDefault="00E979B1" w:rsidP="00C96FBA">
            <w:pPr>
              <w:rPr>
                <w:rFonts w:cs="Arial"/>
                <w:b/>
                <w:bCs/>
                <w:color w:val="2B2B2B"/>
                <w:sz w:val="24"/>
                <w:szCs w:val="24"/>
                <w:lang w:eastAsia="zh-CN"/>
              </w:rPr>
            </w:pPr>
            <w:r w:rsidRPr="003800BC">
              <w:rPr>
                <w:rFonts w:cs="Arial"/>
                <w:b/>
                <w:bCs/>
                <w:color w:val="2B2B2B"/>
                <w:sz w:val="24"/>
                <w:szCs w:val="24"/>
                <w:lang w:eastAsia="zh-CN"/>
              </w:rPr>
              <w:t>N</w:t>
            </w:r>
          </w:p>
        </w:tc>
        <w:tc>
          <w:tcPr>
            <w:tcW w:w="6894" w:type="dxa"/>
            <w:shd w:val="clear" w:color="auto" w:fill="C1E4F5" w:themeFill="accent1" w:themeFillTint="33"/>
          </w:tcPr>
          <w:p w14:paraId="0334E9D5" w14:textId="77777777" w:rsidR="00E979B1" w:rsidRPr="003800BC" w:rsidRDefault="00E979B1" w:rsidP="00C96FBA">
            <w:pPr>
              <w:rPr>
                <w:rFonts w:cs="Arial"/>
                <w:color w:val="2B2B2B"/>
                <w:sz w:val="24"/>
                <w:szCs w:val="24"/>
                <w:lang w:eastAsia="zh-CN"/>
              </w:rPr>
            </w:pPr>
          </w:p>
        </w:tc>
      </w:tr>
      <w:tr w:rsidR="00E979B1" w14:paraId="34D56B4E" w14:textId="77777777" w:rsidTr="00C96FBA">
        <w:tc>
          <w:tcPr>
            <w:tcW w:w="2122" w:type="dxa"/>
            <w:gridSpan w:val="2"/>
          </w:tcPr>
          <w:p w14:paraId="044D46E9" w14:textId="77777777" w:rsidR="00E979B1" w:rsidRPr="003800BC" w:rsidRDefault="00E979B1" w:rsidP="00C96FBA">
            <w:pPr>
              <w:rPr>
                <w:rFonts w:cs="Arial"/>
                <w:b/>
                <w:bCs/>
                <w:color w:val="2B2B2B"/>
                <w:sz w:val="24"/>
                <w:szCs w:val="24"/>
                <w:lang w:eastAsia="zh-CN"/>
              </w:rPr>
            </w:pPr>
            <w:r w:rsidRPr="003800BC">
              <w:rPr>
                <w:rFonts w:eastAsiaTheme="majorEastAsia" w:cs="Arial"/>
                <w:color w:val="2B2B2B"/>
                <w:sz w:val="24"/>
                <w:szCs w:val="24"/>
                <w:lang w:eastAsia="zh-CN"/>
              </w:rPr>
              <w:t>National Panel</w:t>
            </w:r>
          </w:p>
        </w:tc>
        <w:tc>
          <w:tcPr>
            <w:tcW w:w="6894" w:type="dxa"/>
          </w:tcPr>
          <w:p w14:paraId="23A6108B" w14:textId="77777777" w:rsidR="00E979B1" w:rsidRPr="003800BC" w:rsidRDefault="00E979B1" w:rsidP="00C96FBA">
            <w:pPr>
              <w:rPr>
                <w:rFonts w:cs="Arial"/>
                <w:color w:val="2B2B2B"/>
                <w:sz w:val="24"/>
                <w:szCs w:val="24"/>
                <w:lang w:eastAsia="zh-CN"/>
              </w:rPr>
            </w:pPr>
            <w:r w:rsidRPr="003800BC">
              <w:rPr>
                <w:rFonts w:eastAsiaTheme="majorEastAsia" w:cs="Arial"/>
                <w:color w:val="2B2B2B"/>
                <w:sz w:val="24"/>
                <w:szCs w:val="24"/>
                <w:lang w:eastAsia="zh-CN"/>
              </w:rPr>
              <w:t>National Child Safeguarding Review Panel</w:t>
            </w:r>
          </w:p>
        </w:tc>
      </w:tr>
      <w:tr w:rsidR="00E979B1" w14:paraId="0C364FDB" w14:textId="77777777" w:rsidTr="00C96FBA">
        <w:tc>
          <w:tcPr>
            <w:tcW w:w="2122" w:type="dxa"/>
            <w:gridSpan w:val="2"/>
          </w:tcPr>
          <w:p w14:paraId="7A825BC2" w14:textId="77777777" w:rsidR="00E979B1" w:rsidRPr="003800BC" w:rsidRDefault="00E979B1" w:rsidP="00C96FBA">
            <w:pPr>
              <w:rPr>
                <w:rFonts w:cs="Arial"/>
                <w:color w:val="2B2B2B"/>
                <w:sz w:val="24"/>
                <w:szCs w:val="24"/>
                <w:lang w:eastAsia="zh-CN"/>
              </w:rPr>
            </w:pPr>
            <w:r w:rsidRPr="003800BC">
              <w:rPr>
                <w:rFonts w:cs="Arial"/>
                <w:sz w:val="24"/>
                <w:szCs w:val="24"/>
              </w:rPr>
              <w:t xml:space="preserve">NSCP </w:t>
            </w:r>
          </w:p>
        </w:tc>
        <w:tc>
          <w:tcPr>
            <w:tcW w:w="6894" w:type="dxa"/>
          </w:tcPr>
          <w:p w14:paraId="76072C2A" w14:textId="77777777" w:rsidR="00E979B1" w:rsidRPr="003800BC" w:rsidRDefault="00E979B1" w:rsidP="00C96FBA">
            <w:pPr>
              <w:rPr>
                <w:rFonts w:cs="Arial"/>
                <w:color w:val="2B2B2B"/>
                <w:sz w:val="24"/>
                <w:szCs w:val="24"/>
                <w:lang w:eastAsia="zh-CN"/>
              </w:rPr>
            </w:pPr>
            <w:r w:rsidRPr="003800BC">
              <w:rPr>
                <w:rFonts w:cs="Arial"/>
                <w:sz w:val="24"/>
                <w:szCs w:val="24"/>
              </w:rPr>
              <w:t>Newcastle Safeguarding Children Partnership</w:t>
            </w:r>
          </w:p>
        </w:tc>
      </w:tr>
      <w:tr w:rsidR="00E979B1" w14:paraId="48FC5181" w14:textId="77777777" w:rsidTr="00C96FBA">
        <w:tc>
          <w:tcPr>
            <w:tcW w:w="2122" w:type="dxa"/>
            <w:gridSpan w:val="2"/>
            <w:shd w:val="clear" w:color="auto" w:fill="C1E4F5" w:themeFill="accent1" w:themeFillTint="33"/>
          </w:tcPr>
          <w:p w14:paraId="1AA23D22" w14:textId="77777777" w:rsidR="00E979B1" w:rsidRPr="003800BC" w:rsidRDefault="00E979B1" w:rsidP="00C96FBA">
            <w:pPr>
              <w:rPr>
                <w:rFonts w:cs="Arial"/>
                <w:b/>
                <w:bCs/>
                <w:sz w:val="24"/>
                <w:szCs w:val="24"/>
              </w:rPr>
            </w:pPr>
            <w:r w:rsidRPr="003800BC">
              <w:rPr>
                <w:rFonts w:cs="Arial"/>
                <w:b/>
                <w:bCs/>
                <w:sz w:val="24"/>
                <w:szCs w:val="24"/>
              </w:rPr>
              <w:t>S</w:t>
            </w:r>
          </w:p>
        </w:tc>
        <w:tc>
          <w:tcPr>
            <w:tcW w:w="6894" w:type="dxa"/>
            <w:shd w:val="clear" w:color="auto" w:fill="C1E4F5" w:themeFill="accent1" w:themeFillTint="33"/>
          </w:tcPr>
          <w:p w14:paraId="5D0FFA25" w14:textId="77777777" w:rsidR="00E979B1" w:rsidRPr="003800BC" w:rsidRDefault="00E979B1" w:rsidP="00C96FBA">
            <w:pPr>
              <w:rPr>
                <w:rFonts w:cs="Arial"/>
                <w:sz w:val="24"/>
                <w:szCs w:val="24"/>
              </w:rPr>
            </w:pPr>
          </w:p>
        </w:tc>
      </w:tr>
      <w:tr w:rsidR="00E979B1" w14:paraId="40F836FA" w14:textId="77777777" w:rsidTr="00C96FBA">
        <w:tc>
          <w:tcPr>
            <w:tcW w:w="2122" w:type="dxa"/>
            <w:gridSpan w:val="2"/>
          </w:tcPr>
          <w:p w14:paraId="12CFA991" w14:textId="77777777" w:rsidR="00E979B1" w:rsidRPr="003800BC" w:rsidRDefault="00E979B1" w:rsidP="00C96FBA">
            <w:pPr>
              <w:rPr>
                <w:rFonts w:cs="Arial"/>
                <w:sz w:val="24"/>
                <w:szCs w:val="24"/>
              </w:rPr>
            </w:pPr>
            <w:r w:rsidRPr="003800BC">
              <w:rPr>
                <w:rFonts w:cs="Arial"/>
                <w:sz w:val="24"/>
                <w:szCs w:val="24"/>
              </w:rPr>
              <w:t>SAR</w:t>
            </w:r>
          </w:p>
        </w:tc>
        <w:tc>
          <w:tcPr>
            <w:tcW w:w="6894" w:type="dxa"/>
          </w:tcPr>
          <w:p w14:paraId="43A8E223" w14:textId="77777777" w:rsidR="00E979B1" w:rsidRPr="003800BC" w:rsidRDefault="00E979B1" w:rsidP="00C96FBA">
            <w:pPr>
              <w:rPr>
                <w:rFonts w:cs="Arial"/>
                <w:sz w:val="24"/>
                <w:szCs w:val="24"/>
              </w:rPr>
            </w:pPr>
            <w:r w:rsidRPr="00F400EC">
              <w:rPr>
                <w:rFonts w:cs="Arial"/>
                <w:sz w:val="24"/>
                <w:szCs w:val="24"/>
                <w:lang w:eastAsia="en-GB"/>
              </w:rPr>
              <w:t>Safeguarding Adult Review</w:t>
            </w:r>
          </w:p>
        </w:tc>
      </w:tr>
      <w:tr w:rsidR="00E979B1" w14:paraId="1825A457" w14:textId="77777777" w:rsidTr="00C96FBA">
        <w:tc>
          <w:tcPr>
            <w:tcW w:w="2122" w:type="dxa"/>
            <w:gridSpan w:val="2"/>
          </w:tcPr>
          <w:p w14:paraId="0D61DBA2" w14:textId="77777777" w:rsidR="00E979B1" w:rsidRPr="003800BC" w:rsidRDefault="00E979B1" w:rsidP="00C96FBA">
            <w:pPr>
              <w:rPr>
                <w:rFonts w:cs="Arial"/>
                <w:sz w:val="24"/>
                <w:szCs w:val="24"/>
              </w:rPr>
            </w:pPr>
            <w:r w:rsidRPr="003800BC">
              <w:rPr>
                <w:rFonts w:cs="Arial"/>
                <w:sz w:val="24"/>
                <w:szCs w:val="24"/>
              </w:rPr>
              <w:t>SCP</w:t>
            </w:r>
          </w:p>
        </w:tc>
        <w:tc>
          <w:tcPr>
            <w:tcW w:w="6894" w:type="dxa"/>
          </w:tcPr>
          <w:p w14:paraId="7E337BE9" w14:textId="77777777" w:rsidR="00E979B1" w:rsidRPr="003800BC" w:rsidRDefault="00E979B1" w:rsidP="00C96FBA">
            <w:pPr>
              <w:rPr>
                <w:rFonts w:cs="Arial"/>
                <w:sz w:val="24"/>
                <w:szCs w:val="24"/>
              </w:rPr>
            </w:pPr>
            <w:r w:rsidRPr="003800BC">
              <w:rPr>
                <w:rFonts w:eastAsiaTheme="majorEastAsia" w:cs="Arial"/>
                <w:color w:val="2B2B2B"/>
                <w:sz w:val="24"/>
                <w:szCs w:val="24"/>
                <w:lang w:eastAsia="zh-CN"/>
              </w:rPr>
              <w:t>Safeguarding Children Partnership</w:t>
            </w:r>
          </w:p>
        </w:tc>
      </w:tr>
      <w:tr w:rsidR="00E979B1" w14:paraId="64F80B44" w14:textId="77777777" w:rsidTr="00C96FBA">
        <w:tc>
          <w:tcPr>
            <w:tcW w:w="2122" w:type="dxa"/>
            <w:gridSpan w:val="2"/>
          </w:tcPr>
          <w:p w14:paraId="771E5978" w14:textId="77777777" w:rsidR="00E979B1" w:rsidRPr="003800BC" w:rsidRDefault="00E979B1" w:rsidP="00C96FBA">
            <w:pPr>
              <w:rPr>
                <w:rFonts w:cs="Arial"/>
                <w:sz w:val="24"/>
                <w:szCs w:val="24"/>
              </w:rPr>
            </w:pPr>
            <w:r w:rsidRPr="003800BC">
              <w:rPr>
                <w:rFonts w:cs="Arial"/>
                <w:sz w:val="24"/>
                <w:szCs w:val="24"/>
              </w:rPr>
              <w:t>SCSI</w:t>
            </w:r>
          </w:p>
        </w:tc>
        <w:tc>
          <w:tcPr>
            <w:tcW w:w="6894" w:type="dxa"/>
          </w:tcPr>
          <w:p w14:paraId="625B55D1" w14:textId="77777777" w:rsidR="00E979B1" w:rsidRPr="003800BC" w:rsidRDefault="00E979B1" w:rsidP="00C96FBA">
            <w:pPr>
              <w:rPr>
                <w:rFonts w:cs="Arial"/>
                <w:sz w:val="24"/>
                <w:szCs w:val="24"/>
              </w:rPr>
            </w:pPr>
            <w:r w:rsidRPr="003800BC">
              <w:rPr>
                <w:rFonts w:cs="Arial"/>
                <w:sz w:val="24"/>
                <w:szCs w:val="24"/>
              </w:rPr>
              <w:t>Serious Child Safeguarding Incident</w:t>
            </w:r>
          </w:p>
        </w:tc>
      </w:tr>
      <w:tr w:rsidR="00E979B1" w14:paraId="0C945760" w14:textId="77777777" w:rsidTr="00C96FBA">
        <w:tc>
          <w:tcPr>
            <w:tcW w:w="2122" w:type="dxa"/>
            <w:gridSpan w:val="2"/>
          </w:tcPr>
          <w:p w14:paraId="1AD50F77" w14:textId="77777777" w:rsidR="00E979B1" w:rsidRPr="003800BC" w:rsidRDefault="00E979B1" w:rsidP="00C96FBA">
            <w:pPr>
              <w:rPr>
                <w:rFonts w:cs="Arial"/>
                <w:sz w:val="24"/>
                <w:szCs w:val="24"/>
              </w:rPr>
            </w:pPr>
            <w:r w:rsidRPr="003800BC">
              <w:rPr>
                <w:rFonts w:cs="Arial"/>
                <w:sz w:val="24"/>
                <w:szCs w:val="24"/>
              </w:rPr>
              <w:t>SIO</w:t>
            </w:r>
          </w:p>
        </w:tc>
        <w:tc>
          <w:tcPr>
            <w:tcW w:w="6894" w:type="dxa"/>
          </w:tcPr>
          <w:p w14:paraId="7ABF00F3" w14:textId="77777777" w:rsidR="00E979B1" w:rsidRPr="003800BC" w:rsidRDefault="00E979B1" w:rsidP="00C96FBA">
            <w:pPr>
              <w:rPr>
                <w:rFonts w:cs="Arial"/>
                <w:sz w:val="24"/>
                <w:szCs w:val="24"/>
              </w:rPr>
            </w:pPr>
            <w:r w:rsidRPr="003800BC">
              <w:rPr>
                <w:rFonts w:cs="Arial"/>
                <w:sz w:val="24"/>
                <w:szCs w:val="24"/>
              </w:rPr>
              <w:t>Senior Investigating Officer</w:t>
            </w:r>
          </w:p>
        </w:tc>
      </w:tr>
      <w:tr w:rsidR="00E979B1" w14:paraId="46A0844C" w14:textId="77777777" w:rsidTr="00C96FBA">
        <w:tc>
          <w:tcPr>
            <w:tcW w:w="2122" w:type="dxa"/>
            <w:gridSpan w:val="2"/>
          </w:tcPr>
          <w:p w14:paraId="31E8C356" w14:textId="77777777" w:rsidR="00E979B1" w:rsidRPr="003800BC" w:rsidRDefault="00E979B1" w:rsidP="00C96FBA">
            <w:pPr>
              <w:rPr>
                <w:rFonts w:cs="Arial"/>
                <w:sz w:val="24"/>
                <w:szCs w:val="24"/>
              </w:rPr>
            </w:pPr>
            <w:r w:rsidRPr="003800BC">
              <w:rPr>
                <w:rFonts w:cs="Arial"/>
                <w:sz w:val="24"/>
                <w:szCs w:val="24"/>
              </w:rPr>
              <w:t>SIN</w:t>
            </w:r>
          </w:p>
        </w:tc>
        <w:tc>
          <w:tcPr>
            <w:tcW w:w="6894" w:type="dxa"/>
          </w:tcPr>
          <w:p w14:paraId="499A7C54" w14:textId="77777777" w:rsidR="00E979B1" w:rsidRPr="003800BC" w:rsidRDefault="00E979B1" w:rsidP="00C96FBA">
            <w:pPr>
              <w:rPr>
                <w:rFonts w:cs="Arial"/>
                <w:sz w:val="24"/>
                <w:szCs w:val="24"/>
              </w:rPr>
            </w:pPr>
            <w:r w:rsidRPr="003800BC">
              <w:rPr>
                <w:rFonts w:cs="Arial"/>
                <w:sz w:val="24"/>
                <w:szCs w:val="24"/>
              </w:rPr>
              <w:t>Serious Incident Notification</w:t>
            </w:r>
          </w:p>
        </w:tc>
      </w:tr>
      <w:tr w:rsidR="00E979B1" w14:paraId="3910F6DF" w14:textId="77777777" w:rsidTr="00C96FBA">
        <w:tc>
          <w:tcPr>
            <w:tcW w:w="2122" w:type="dxa"/>
            <w:gridSpan w:val="2"/>
            <w:shd w:val="clear" w:color="auto" w:fill="C1E4F5" w:themeFill="accent1" w:themeFillTint="33"/>
          </w:tcPr>
          <w:p w14:paraId="17003306" w14:textId="77777777" w:rsidR="00E979B1" w:rsidRPr="003800BC" w:rsidRDefault="00E979B1" w:rsidP="00C96FBA">
            <w:pPr>
              <w:rPr>
                <w:rFonts w:cs="Arial"/>
                <w:b/>
                <w:bCs/>
                <w:sz w:val="24"/>
                <w:szCs w:val="24"/>
              </w:rPr>
            </w:pPr>
            <w:r w:rsidRPr="003800BC">
              <w:rPr>
                <w:rFonts w:cs="Arial"/>
                <w:b/>
                <w:bCs/>
                <w:sz w:val="24"/>
                <w:szCs w:val="24"/>
              </w:rPr>
              <w:t>T</w:t>
            </w:r>
          </w:p>
        </w:tc>
        <w:tc>
          <w:tcPr>
            <w:tcW w:w="6894" w:type="dxa"/>
            <w:shd w:val="clear" w:color="auto" w:fill="C1E4F5" w:themeFill="accent1" w:themeFillTint="33"/>
          </w:tcPr>
          <w:p w14:paraId="7DB237BB" w14:textId="77777777" w:rsidR="00E979B1" w:rsidRPr="003800BC" w:rsidRDefault="00E979B1" w:rsidP="00C96FBA">
            <w:pPr>
              <w:rPr>
                <w:rFonts w:cs="Arial"/>
                <w:sz w:val="24"/>
                <w:szCs w:val="24"/>
              </w:rPr>
            </w:pPr>
          </w:p>
        </w:tc>
      </w:tr>
      <w:tr w:rsidR="00E979B1" w14:paraId="68F48149" w14:textId="77777777" w:rsidTr="00C96FBA">
        <w:tc>
          <w:tcPr>
            <w:tcW w:w="2122" w:type="dxa"/>
            <w:gridSpan w:val="2"/>
          </w:tcPr>
          <w:p w14:paraId="5ADB9F41" w14:textId="77777777" w:rsidR="00E979B1" w:rsidRPr="003800BC" w:rsidRDefault="00E979B1" w:rsidP="00C96FBA">
            <w:pPr>
              <w:rPr>
                <w:rFonts w:cs="Arial"/>
                <w:sz w:val="24"/>
                <w:szCs w:val="24"/>
              </w:rPr>
            </w:pPr>
            <w:r>
              <w:rPr>
                <w:rFonts w:cs="Arial"/>
                <w:sz w:val="24"/>
                <w:szCs w:val="24"/>
              </w:rPr>
              <w:t>TAF</w:t>
            </w:r>
          </w:p>
        </w:tc>
        <w:tc>
          <w:tcPr>
            <w:tcW w:w="6894" w:type="dxa"/>
          </w:tcPr>
          <w:p w14:paraId="36795D13" w14:textId="77777777" w:rsidR="00E979B1" w:rsidRPr="003800BC" w:rsidRDefault="00E979B1" w:rsidP="00C96FBA">
            <w:pPr>
              <w:rPr>
                <w:rFonts w:cs="Arial"/>
                <w:sz w:val="24"/>
                <w:szCs w:val="24"/>
              </w:rPr>
            </w:pPr>
            <w:r>
              <w:rPr>
                <w:rFonts w:cs="Arial"/>
                <w:sz w:val="24"/>
                <w:szCs w:val="24"/>
              </w:rPr>
              <w:t>Team Around the Family</w:t>
            </w:r>
          </w:p>
        </w:tc>
      </w:tr>
      <w:tr w:rsidR="00E979B1" w14:paraId="3D494551" w14:textId="77777777" w:rsidTr="00C96FBA">
        <w:tc>
          <w:tcPr>
            <w:tcW w:w="2122" w:type="dxa"/>
            <w:gridSpan w:val="2"/>
          </w:tcPr>
          <w:p w14:paraId="0710B021" w14:textId="77777777" w:rsidR="00E979B1" w:rsidRPr="003800BC" w:rsidRDefault="00E979B1" w:rsidP="00C96FBA">
            <w:pPr>
              <w:rPr>
                <w:rFonts w:cs="Arial"/>
                <w:sz w:val="24"/>
                <w:szCs w:val="24"/>
              </w:rPr>
            </w:pPr>
            <w:r w:rsidRPr="003800BC">
              <w:rPr>
                <w:rFonts w:cs="Arial"/>
                <w:sz w:val="24"/>
                <w:szCs w:val="24"/>
              </w:rPr>
              <w:t>TOR</w:t>
            </w:r>
          </w:p>
        </w:tc>
        <w:tc>
          <w:tcPr>
            <w:tcW w:w="6894" w:type="dxa"/>
          </w:tcPr>
          <w:p w14:paraId="264196F7" w14:textId="77777777" w:rsidR="00E979B1" w:rsidRPr="003800BC" w:rsidRDefault="00E979B1" w:rsidP="00C96FBA">
            <w:pPr>
              <w:rPr>
                <w:rFonts w:cs="Arial"/>
                <w:sz w:val="24"/>
                <w:szCs w:val="24"/>
              </w:rPr>
            </w:pPr>
            <w:r w:rsidRPr="003800BC">
              <w:rPr>
                <w:rFonts w:cs="Arial"/>
                <w:sz w:val="24"/>
                <w:szCs w:val="24"/>
              </w:rPr>
              <w:t>Terms Of Reference</w:t>
            </w:r>
          </w:p>
        </w:tc>
      </w:tr>
      <w:tr w:rsidR="00E979B1" w14:paraId="55F3093B" w14:textId="77777777" w:rsidTr="00C96FBA">
        <w:tc>
          <w:tcPr>
            <w:tcW w:w="510" w:type="dxa"/>
            <w:shd w:val="clear" w:color="auto" w:fill="C1E4F5" w:themeFill="accent1" w:themeFillTint="33"/>
          </w:tcPr>
          <w:p w14:paraId="3EF5081F" w14:textId="77777777" w:rsidR="00E979B1" w:rsidRPr="003800BC" w:rsidRDefault="00E979B1" w:rsidP="00C96FBA">
            <w:pPr>
              <w:rPr>
                <w:rFonts w:cs="Arial"/>
                <w:b/>
                <w:bCs/>
                <w:sz w:val="24"/>
                <w:szCs w:val="24"/>
              </w:rPr>
            </w:pPr>
            <w:r w:rsidRPr="003800BC">
              <w:rPr>
                <w:rFonts w:cs="Arial"/>
                <w:b/>
                <w:bCs/>
                <w:sz w:val="24"/>
                <w:szCs w:val="24"/>
              </w:rPr>
              <w:t>Y</w:t>
            </w:r>
          </w:p>
        </w:tc>
        <w:tc>
          <w:tcPr>
            <w:tcW w:w="8506" w:type="dxa"/>
            <w:gridSpan w:val="2"/>
            <w:shd w:val="clear" w:color="auto" w:fill="C1E4F5" w:themeFill="accent1" w:themeFillTint="33"/>
          </w:tcPr>
          <w:p w14:paraId="594562FA" w14:textId="77777777" w:rsidR="00E979B1" w:rsidRPr="003800BC" w:rsidRDefault="00E979B1" w:rsidP="00C96FBA">
            <w:pPr>
              <w:rPr>
                <w:rFonts w:cs="Arial"/>
                <w:sz w:val="24"/>
                <w:szCs w:val="24"/>
              </w:rPr>
            </w:pPr>
          </w:p>
        </w:tc>
      </w:tr>
      <w:tr w:rsidR="00E979B1" w14:paraId="622AABA1" w14:textId="77777777" w:rsidTr="00C96FBA">
        <w:tc>
          <w:tcPr>
            <w:tcW w:w="2122" w:type="dxa"/>
            <w:gridSpan w:val="2"/>
          </w:tcPr>
          <w:p w14:paraId="67B5F24D" w14:textId="77777777" w:rsidR="00E979B1" w:rsidRPr="003800BC" w:rsidRDefault="00E979B1" w:rsidP="00C96FBA">
            <w:pPr>
              <w:rPr>
                <w:rFonts w:cs="Arial"/>
                <w:sz w:val="24"/>
                <w:szCs w:val="24"/>
              </w:rPr>
            </w:pPr>
            <w:r w:rsidRPr="003800BC">
              <w:rPr>
                <w:rFonts w:cs="Arial"/>
                <w:sz w:val="24"/>
                <w:szCs w:val="24"/>
              </w:rPr>
              <w:t>YJB</w:t>
            </w:r>
          </w:p>
        </w:tc>
        <w:tc>
          <w:tcPr>
            <w:tcW w:w="6894" w:type="dxa"/>
          </w:tcPr>
          <w:p w14:paraId="4A1D53F5" w14:textId="77777777" w:rsidR="00E979B1" w:rsidRPr="003800BC" w:rsidRDefault="00E979B1" w:rsidP="00C96FBA">
            <w:pPr>
              <w:rPr>
                <w:rFonts w:cs="Arial"/>
                <w:sz w:val="24"/>
                <w:szCs w:val="24"/>
              </w:rPr>
            </w:pPr>
            <w:r w:rsidRPr="00F400EC">
              <w:rPr>
                <w:rFonts w:cs="Arial"/>
                <w:sz w:val="24"/>
                <w:szCs w:val="24"/>
                <w:lang w:eastAsia="en-GB"/>
              </w:rPr>
              <w:t>Youth Justice Board</w:t>
            </w:r>
          </w:p>
        </w:tc>
      </w:tr>
    </w:tbl>
    <w:p w14:paraId="1A072039" w14:textId="77777777" w:rsidR="00E979B1" w:rsidRDefault="00E979B1" w:rsidP="00E979B1">
      <w:pPr>
        <w:rPr>
          <w:sz w:val="24"/>
          <w:szCs w:val="24"/>
          <w:lang w:eastAsia="en-GB"/>
        </w:rPr>
      </w:pPr>
    </w:p>
    <w:p w14:paraId="1E6BF14B" w14:textId="77777777" w:rsidR="00E979B1" w:rsidRDefault="00E979B1" w:rsidP="00E979B1">
      <w:pPr>
        <w:pStyle w:val="Heading1"/>
      </w:pPr>
    </w:p>
    <w:p w14:paraId="1EE24E1D" w14:textId="77777777" w:rsidR="00A508A2" w:rsidRDefault="00A508A2"/>
    <w:sectPr w:rsidR="00A508A2" w:rsidSect="00E979B1">
      <w:headerReference w:type="even" r:id="rId51"/>
      <w:headerReference w:type="default" r:id="rId52"/>
      <w:footerReference w:type="default" r:id="rId53"/>
      <w:headerReference w:type="first" r:id="rId54"/>
      <w:type w:val="continuous"/>
      <w:pgSz w:w="11906" w:h="16838"/>
      <w:pgMar w:top="993" w:right="991"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A6E3" w14:textId="77777777" w:rsidR="00A904D8" w:rsidRDefault="00A904D8" w:rsidP="00E979B1">
      <w:r>
        <w:separator/>
      </w:r>
    </w:p>
  </w:endnote>
  <w:endnote w:type="continuationSeparator" w:id="0">
    <w:p w14:paraId="1BF8DF52" w14:textId="77777777" w:rsidR="00A904D8" w:rsidRDefault="00A904D8" w:rsidP="00E9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184010"/>
      <w:docPartObj>
        <w:docPartGallery w:val="Page Numbers (Bottom of Page)"/>
        <w:docPartUnique/>
      </w:docPartObj>
    </w:sdtPr>
    <w:sdtEndPr>
      <w:rPr>
        <w:noProof/>
      </w:rPr>
    </w:sdtEndPr>
    <w:sdtContent>
      <w:p w14:paraId="34B00AC5" w14:textId="77777777" w:rsidR="00E979B1" w:rsidRDefault="00E979B1" w:rsidP="006F17FD">
        <w:pPr>
          <w:pStyle w:val="Footer"/>
        </w:pPr>
        <w:r w:rsidRPr="007960F5">
          <w:rPr>
            <w:rFonts w:cs="Arial"/>
          </w:rPr>
          <w:t xml:space="preserve">Version </w:t>
        </w:r>
        <w:r>
          <w:rPr>
            <w:rFonts w:cs="Arial"/>
          </w:rPr>
          <w:t>1 Approved 17.05.24</w:t>
        </w:r>
        <w:r>
          <w:tab/>
        </w:r>
        <w:r>
          <w:tab/>
        </w:r>
        <w:r>
          <w:fldChar w:fldCharType="begin"/>
        </w:r>
        <w:r>
          <w:instrText xml:space="preserve"> PAGE   \* MERGEFORMAT </w:instrText>
        </w:r>
        <w:r>
          <w:fldChar w:fldCharType="separate"/>
        </w:r>
        <w:r>
          <w:rPr>
            <w:noProof/>
          </w:rPr>
          <w:t>2</w:t>
        </w:r>
        <w:r>
          <w:rPr>
            <w:noProof/>
          </w:rPr>
          <w:fldChar w:fldCharType="end"/>
        </w:r>
      </w:p>
    </w:sdtContent>
  </w:sdt>
  <w:p w14:paraId="6099F57D" w14:textId="77777777" w:rsidR="00E979B1" w:rsidRDefault="00E97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8459" w14:textId="77777777" w:rsidR="00E979B1" w:rsidRDefault="00E97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65E6" w14:textId="77777777" w:rsidR="00E67C05" w:rsidRDefault="00E6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F5F2" w14:textId="77777777" w:rsidR="00A904D8" w:rsidRDefault="00A904D8" w:rsidP="00E979B1">
      <w:r>
        <w:separator/>
      </w:r>
    </w:p>
  </w:footnote>
  <w:footnote w:type="continuationSeparator" w:id="0">
    <w:p w14:paraId="7762C5E5" w14:textId="77777777" w:rsidR="00A904D8" w:rsidRDefault="00A904D8" w:rsidP="00E979B1">
      <w:r>
        <w:continuationSeparator/>
      </w:r>
    </w:p>
  </w:footnote>
  <w:footnote w:id="1">
    <w:p w14:paraId="362C01FB" w14:textId="77777777" w:rsidR="00E979B1" w:rsidRPr="00FA678A" w:rsidRDefault="00E979B1" w:rsidP="00E979B1">
      <w:pPr>
        <w:pStyle w:val="FootnoteText"/>
      </w:pPr>
      <w:r>
        <w:rPr>
          <w:rStyle w:val="FootnoteReference"/>
          <w:rFonts w:eastAsiaTheme="majorEastAsia"/>
        </w:rPr>
        <w:footnoteRef/>
      </w:r>
      <w:r>
        <w:t xml:space="preserve"> </w:t>
      </w:r>
      <w:r w:rsidRPr="00FA678A">
        <w:t>Working Together to Safeguard Children 2023</w:t>
      </w:r>
      <w:r>
        <w:t xml:space="preserve"> (See P.132 para 329)</w:t>
      </w:r>
    </w:p>
  </w:footnote>
  <w:footnote w:id="2">
    <w:p w14:paraId="5154CEED" w14:textId="77777777" w:rsidR="00E979B1" w:rsidRDefault="00E979B1" w:rsidP="00E979B1">
      <w:pPr>
        <w:pStyle w:val="FootnoteText"/>
      </w:pPr>
      <w:r>
        <w:rPr>
          <w:rStyle w:val="FootnoteReference"/>
          <w:rFonts w:eastAsiaTheme="majorEastAsia"/>
        </w:rPr>
        <w:footnoteRef/>
      </w:r>
      <w:r>
        <w:t xml:space="preserve"> </w:t>
      </w:r>
      <w:r w:rsidRPr="00466224">
        <w:rPr>
          <w:rFonts w:cs="Arial"/>
          <w:i/>
          <w:iCs/>
          <w:color w:val="2B2B2B"/>
          <w:lang w:eastAsia="zh-CN"/>
        </w:rPr>
        <w:t>mailbox.nationalreviewpanel@education.gov.uk</w:t>
      </w:r>
    </w:p>
  </w:footnote>
  <w:footnote w:id="3">
    <w:p w14:paraId="3D9344A5" w14:textId="77777777" w:rsidR="00E979B1" w:rsidRDefault="00E979B1" w:rsidP="00E979B1">
      <w:pPr>
        <w:pStyle w:val="FootnoteText"/>
      </w:pPr>
      <w:r>
        <w:rPr>
          <w:rStyle w:val="FootnoteReference"/>
          <w:rFonts w:eastAsiaTheme="majorEastAsia"/>
        </w:rPr>
        <w:footnoteRef/>
      </w:r>
      <w:r>
        <w:t xml:space="preserve"> The Safeguarding Partners are Gateshead Council / Newcastle City Council, Northumbria Police and Newcastle Gateshead Integrated Care Board.  </w:t>
      </w:r>
    </w:p>
  </w:footnote>
  <w:footnote w:id="4">
    <w:p w14:paraId="55BD5305" w14:textId="77777777" w:rsidR="00E979B1" w:rsidRDefault="00E979B1" w:rsidP="00E979B1">
      <w:pPr>
        <w:pStyle w:val="FootnoteText"/>
      </w:pPr>
      <w:r>
        <w:rPr>
          <w:rStyle w:val="FootnoteReference"/>
          <w:rFonts w:eastAsiaTheme="majorEastAsia"/>
        </w:rPr>
        <w:footnoteRef/>
      </w:r>
      <w:r>
        <w:t xml:space="preserve"> Child perpetrators may also be the subject of a review, if the definition of ‘serious child safeguarding case’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BBAF" w14:textId="026ECEBC" w:rsidR="00E979B1" w:rsidRDefault="00E979B1">
    <w:pPr>
      <w:pStyle w:val="Header"/>
    </w:pPr>
    <w:r>
      <w:rPr>
        <w:noProof/>
      </w:rPr>
      <mc:AlternateContent>
        <mc:Choice Requires="wps">
          <w:drawing>
            <wp:anchor distT="0" distB="0" distL="114300" distR="114300" simplePos="0" relativeHeight="251660288" behindDoc="1" locked="0" layoutInCell="0" allowOverlap="1" wp14:anchorId="5B26C1EE" wp14:editId="6B890417">
              <wp:simplePos x="0" y="0"/>
              <wp:positionH relativeFrom="margin">
                <wp:align>center</wp:align>
              </wp:positionH>
              <wp:positionV relativeFrom="margin">
                <wp:align>center</wp:align>
              </wp:positionV>
              <wp:extent cx="5772150" cy="2308860"/>
              <wp:effectExtent l="0" t="1562100" r="0" b="1263015"/>
              <wp:wrapNone/>
              <wp:docPr id="12840555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59D257"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26C1EE" id="_x0000_t202" coordsize="21600,21600" o:spt="202" path="m,l,21600r21600,l21600,xe">
              <v:stroke joinstyle="miter"/>
              <v:path gradientshapeok="t" o:connecttype="rect"/>
            </v:shapetype>
            <v:shape id="Text Box 6" o:spid="_x0000_s1030"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7D59D257"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7674" w14:textId="3DDB3E54" w:rsidR="00E979B1" w:rsidRDefault="00E979B1">
    <w:pPr>
      <w:pStyle w:val="Header"/>
    </w:pPr>
    <w:r>
      <w:rPr>
        <w:noProof/>
      </w:rPr>
      <mc:AlternateContent>
        <mc:Choice Requires="wps">
          <w:drawing>
            <wp:anchor distT="0" distB="0" distL="114300" distR="114300" simplePos="0" relativeHeight="251661312" behindDoc="1" locked="0" layoutInCell="0" allowOverlap="1" wp14:anchorId="78EA9C80" wp14:editId="7DE7BA19">
              <wp:simplePos x="0" y="0"/>
              <wp:positionH relativeFrom="margin">
                <wp:align>center</wp:align>
              </wp:positionH>
              <wp:positionV relativeFrom="margin">
                <wp:align>center</wp:align>
              </wp:positionV>
              <wp:extent cx="5772150" cy="2308860"/>
              <wp:effectExtent l="0" t="1562100" r="0" b="1263015"/>
              <wp:wrapNone/>
              <wp:docPr id="1204378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45B4EE"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EA9C80" id="_x0000_t202" coordsize="21600,21600" o:spt="202" path="m,l,21600r21600,l21600,xe">
              <v:stroke joinstyle="miter"/>
              <v:path gradientshapeok="t" o:connecttype="rect"/>
            </v:shapetype>
            <v:shape id="Text Box 5" o:spid="_x0000_s1031" type="#_x0000_t202" style="position:absolute;margin-left:0;margin-top:0;width:454.5pt;height:181.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N+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6+vZdE5bkvZmb8vF4iqPshBVQkuD8BjiJw2WpZea&#10;IyUhw4rDQ4iJ3eXISDWxO/GMw3Zgrar5u6QjMd+COhL3noJS8/BzL1CTD3t7C5QrEm8Q7DMlcY1Z&#10;/QuBzfAs0I8UIrF/7F6CknnkxCjmhE2GqO8EZDvK30F0bJ6dODEdD4+cT6jpbvBrcvG+z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E7Km4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6545B4EE"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AAE9" w14:textId="05E45C4F" w:rsidR="00E979B1" w:rsidRDefault="00E979B1">
    <w:pPr>
      <w:pStyle w:val="Header"/>
    </w:pPr>
    <w:r>
      <w:rPr>
        <w:noProof/>
      </w:rPr>
      <mc:AlternateContent>
        <mc:Choice Requires="wps">
          <w:drawing>
            <wp:anchor distT="0" distB="0" distL="114300" distR="114300" simplePos="0" relativeHeight="251659264" behindDoc="1" locked="0" layoutInCell="0" allowOverlap="1" wp14:anchorId="5B82E0EC" wp14:editId="043BD198">
              <wp:simplePos x="0" y="0"/>
              <wp:positionH relativeFrom="margin">
                <wp:align>center</wp:align>
              </wp:positionH>
              <wp:positionV relativeFrom="margin">
                <wp:align>center</wp:align>
              </wp:positionV>
              <wp:extent cx="5772150" cy="2308860"/>
              <wp:effectExtent l="0" t="1562100" r="0" b="1263015"/>
              <wp:wrapNone/>
              <wp:docPr id="6920701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F6E85F"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82E0EC" id="_x0000_t202" coordsize="21600,21600" o:spt="202" path="m,l,21600r21600,l21600,xe">
              <v:stroke joinstyle="miter"/>
              <v:path gradientshapeok="t" o:connecttype="rect"/>
            </v:shapetype>
            <v:shape id="Text Box 4" o:spid="_x0000_s1032"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48F6E85F"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8901" w14:textId="7A6486DC" w:rsidR="00E979B1" w:rsidRDefault="00E979B1">
    <w:pPr>
      <w:pStyle w:val="Header"/>
    </w:pPr>
    <w:r>
      <w:rPr>
        <w:noProof/>
      </w:rPr>
      <mc:AlternateContent>
        <mc:Choice Requires="wps">
          <w:drawing>
            <wp:anchor distT="0" distB="0" distL="114300" distR="114300" simplePos="0" relativeHeight="251663360" behindDoc="1" locked="0" layoutInCell="0" allowOverlap="1" wp14:anchorId="46FB927A" wp14:editId="02D32CA6">
              <wp:simplePos x="0" y="0"/>
              <wp:positionH relativeFrom="margin">
                <wp:align>center</wp:align>
              </wp:positionH>
              <wp:positionV relativeFrom="margin">
                <wp:align>center</wp:align>
              </wp:positionV>
              <wp:extent cx="5772150" cy="2308860"/>
              <wp:effectExtent l="0" t="1562100" r="0" b="1263015"/>
              <wp:wrapNone/>
              <wp:docPr id="9186838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97ACA"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B927A" id="_x0000_t202" coordsize="21600,21600" o:spt="202" path="m,l,21600r21600,l21600,xe">
              <v:stroke joinstyle="miter"/>
              <v:path gradientshapeok="t" o:connecttype="rect"/>
            </v:shapetype>
            <v:shape id="Text Box 3" o:spid="_x0000_s1033" type="#_x0000_t202" style="position:absolute;margin-left:0;margin-top:0;width:454.5pt;height:181.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03797ACA"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BCBC" w14:textId="36CAF0F4" w:rsidR="00E979B1" w:rsidRDefault="00E979B1">
    <w:pPr>
      <w:pStyle w:val="Header"/>
    </w:pPr>
    <w:r>
      <w:rPr>
        <w:noProof/>
      </w:rPr>
      <mc:AlternateContent>
        <mc:Choice Requires="wps">
          <w:drawing>
            <wp:anchor distT="0" distB="0" distL="114300" distR="114300" simplePos="0" relativeHeight="251664384" behindDoc="1" locked="0" layoutInCell="0" allowOverlap="1" wp14:anchorId="3C2F3CDE" wp14:editId="35AFDD56">
              <wp:simplePos x="0" y="0"/>
              <wp:positionH relativeFrom="margin">
                <wp:align>center</wp:align>
              </wp:positionH>
              <wp:positionV relativeFrom="margin">
                <wp:align>center</wp:align>
              </wp:positionV>
              <wp:extent cx="5772150" cy="2308860"/>
              <wp:effectExtent l="0" t="1562100" r="0" b="1263015"/>
              <wp:wrapNone/>
              <wp:docPr id="1585537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FBF51"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2F3CDE" id="_x0000_t202" coordsize="21600,21600" o:spt="202" path="m,l,21600r21600,l21600,xe">
              <v:stroke joinstyle="miter"/>
              <v:path gradientshapeok="t" o:connecttype="rect"/>
            </v:shapetype>
            <v:shape id="Text Box 2" o:spid="_x0000_s1034" type="#_x0000_t202" style="position:absolute;margin-left:0;margin-top:0;width:454.5pt;height:181.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40DFBF51"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0EAB" w14:textId="0B0B4266" w:rsidR="00E979B1" w:rsidRDefault="00E979B1">
    <w:pPr>
      <w:pStyle w:val="Header"/>
    </w:pPr>
    <w:r>
      <w:rPr>
        <w:noProof/>
      </w:rPr>
      <mc:AlternateContent>
        <mc:Choice Requires="wps">
          <w:drawing>
            <wp:anchor distT="0" distB="0" distL="114300" distR="114300" simplePos="0" relativeHeight="251662336" behindDoc="1" locked="0" layoutInCell="0" allowOverlap="1" wp14:anchorId="7B3EF5B9" wp14:editId="1FCCB367">
              <wp:simplePos x="0" y="0"/>
              <wp:positionH relativeFrom="margin">
                <wp:align>center</wp:align>
              </wp:positionH>
              <wp:positionV relativeFrom="margin">
                <wp:align>center</wp:align>
              </wp:positionV>
              <wp:extent cx="5772150" cy="2308860"/>
              <wp:effectExtent l="0" t="1562100" r="0" b="1263015"/>
              <wp:wrapNone/>
              <wp:docPr id="687271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043A73"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3EF5B9" id="_x0000_t202" coordsize="21600,21600" o:spt="202" path="m,l,21600r21600,l21600,xe">
              <v:stroke joinstyle="miter"/>
              <v:path gradientshapeok="t" o:connecttype="rect"/>
            </v:shapetype>
            <v:shape id="Text Box 1" o:spid="_x0000_s1035" type="#_x0000_t202" style="position:absolute;margin-left:0;margin-top:0;width:454.5pt;height:181.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60043A73" w14:textId="77777777" w:rsidR="00E979B1" w:rsidRDefault="00E979B1" w:rsidP="00E979B1">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93C4" w14:textId="77777777" w:rsidR="00E67C05" w:rsidRDefault="00E67C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87FB" w14:textId="77777777" w:rsidR="00E67C05" w:rsidRDefault="00E67C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E64A" w14:textId="77777777" w:rsidR="00E67C05" w:rsidRDefault="00E67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9ACC4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8796B"/>
    <w:multiLevelType w:val="hybridMultilevel"/>
    <w:tmpl w:val="9AC4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D1754"/>
    <w:multiLevelType w:val="hybridMultilevel"/>
    <w:tmpl w:val="53B4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1423B"/>
    <w:multiLevelType w:val="hybridMultilevel"/>
    <w:tmpl w:val="031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01A4E"/>
    <w:multiLevelType w:val="hybridMultilevel"/>
    <w:tmpl w:val="DB4A4580"/>
    <w:lvl w:ilvl="0" w:tplc="92D8D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C6D6B"/>
    <w:multiLevelType w:val="hybridMultilevel"/>
    <w:tmpl w:val="E40A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0FF5"/>
    <w:multiLevelType w:val="hybridMultilevel"/>
    <w:tmpl w:val="B6E6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B"/>
    <w:multiLevelType w:val="hybridMultilevel"/>
    <w:tmpl w:val="F1EE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5264C"/>
    <w:multiLevelType w:val="hybridMultilevel"/>
    <w:tmpl w:val="D160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E0B5A"/>
    <w:multiLevelType w:val="hybridMultilevel"/>
    <w:tmpl w:val="195C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A727B"/>
    <w:multiLevelType w:val="hybridMultilevel"/>
    <w:tmpl w:val="BB82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C5535"/>
    <w:multiLevelType w:val="hybridMultilevel"/>
    <w:tmpl w:val="3C66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D341B"/>
    <w:multiLevelType w:val="hybridMultilevel"/>
    <w:tmpl w:val="762A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4335D"/>
    <w:multiLevelType w:val="hybridMultilevel"/>
    <w:tmpl w:val="7C2A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A0174"/>
    <w:multiLevelType w:val="hybridMultilevel"/>
    <w:tmpl w:val="FF80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76A58"/>
    <w:multiLevelType w:val="hybridMultilevel"/>
    <w:tmpl w:val="0610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76336"/>
    <w:multiLevelType w:val="hybridMultilevel"/>
    <w:tmpl w:val="A16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061E2"/>
    <w:multiLevelType w:val="hybridMultilevel"/>
    <w:tmpl w:val="E97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95959"/>
    <w:multiLevelType w:val="hybridMultilevel"/>
    <w:tmpl w:val="35A8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972AE"/>
    <w:multiLevelType w:val="hybridMultilevel"/>
    <w:tmpl w:val="7948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52C29"/>
    <w:multiLevelType w:val="hybridMultilevel"/>
    <w:tmpl w:val="C40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A1F98"/>
    <w:multiLevelType w:val="hybridMultilevel"/>
    <w:tmpl w:val="5EF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65126"/>
    <w:multiLevelType w:val="multilevel"/>
    <w:tmpl w:val="DABE6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7110F"/>
    <w:multiLevelType w:val="hybridMultilevel"/>
    <w:tmpl w:val="233E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634EB"/>
    <w:multiLevelType w:val="hybridMultilevel"/>
    <w:tmpl w:val="BE0A14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46FE412D"/>
    <w:multiLevelType w:val="hybridMultilevel"/>
    <w:tmpl w:val="5C22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F7F67"/>
    <w:multiLevelType w:val="hybridMultilevel"/>
    <w:tmpl w:val="CCD6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83C49"/>
    <w:multiLevelType w:val="hybridMultilevel"/>
    <w:tmpl w:val="FA42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13DEC"/>
    <w:multiLevelType w:val="multilevel"/>
    <w:tmpl w:val="879011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28269F"/>
    <w:multiLevelType w:val="hybridMultilevel"/>
    <w:tmpl w:val="1D5CB4BC"/>
    <w:lvl w:ilvl="0" w:tplc="F38AA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1505B"/>
    <w:multiLevelType w:val="hybridMultilevel"/>
    <w:tmpl w:val="FB8C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A0596"/>
    <w:multiLevelType w:val="hybridMultilevel"/>
    <w:tmpl w:val="FF5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D570E1"/>
    <w:multiLevelType w:val="hybridMultilevel"/>
    <w:tmpl w:val="4D70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B3702"/>
    <w:multiLevelType w:val="hybridMultilevel"/>
    <w:tmpl w:val="1472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E17D8"/>
    <w:multiLevelType w:val="hybridMultilevel"/>
    <w:tmpl w:val="FD8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23C1C"/>
    <w:multiLevelType w:val="hybridMultilevel"/>
    <w:tmpl w:val="68C0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3229A"/>
    <w:multiLevelType w:val="hybridMultilevel"/>
    <w:tmpl w:val="360E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50BD7"/>
    <w:multiLevelType w:val="hybridMultilevel"/>
    <w:tmpl w:val="E6F62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E10C72"/>
    <w:multiLevelType w:val="multilevel"/>
    <w:tmpl w:val="62FCD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E928F2"/>
    <w:multiLevelType w:val="hybridMultilevel"/>
    <w:tmpl w:val="0C58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9D7A44"/>
    <w:multiLevelType w:val="hybridMultilevel"/>
    <w:tmpl w:val="AEEE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6092F"/>
    <w:multiLevelType w:val="hybridMultilevel"/>
    <w:tmpl w:val="0560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60175"/>
    <w:multiLevelType w:val="multilevel"/>
    <w:tmpl w:val="3F72550E"/>
    <w:lvl w:ilvl="0">
      <w:start w:val="1"/>
      <w:numFmt w:val="decimal"/>
      <w:lvlText w:val="%1"/>
      <w:lvlJc w:val="left"/>
      <w:pPr>
        <w:ind w:left="400" w:hanging="400"/>
      </w:pPr>
      <w:rPr>
        <w:rFonts w:hint="default"/>
      </w:rPr>
    </w:lvl>
    <w:lvl w:ilvl="1">
      <w:start w:val="1"/>
      <w:numFmt w:val="decimal"/>
      <w:lvlText w:val="%1.%2"/>
      <w:lvlJc w:val="left"/>
      <w:pPr>
        <w:ind w:left="-451" w:hanging="4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num w:numId="1" w16cid:durableId="1944268340">
    <w:abstractNumId w:val="17"/>
  </w:num>
  <w:num w:numId="2" w16cid:durableId="939071763">
    <w:abstractNumId w:val="0"/>
  </w:num>
  <w:num w:numId="3" w16cid:durableId="1078138043">
    <w:abstractNumId w:val="25"/>
  </w:num>
  <w:num w:numId="4" w16cid:durableId="231697628">
    <w:abstractNumId w:val="30"/>
  </w:num>
  <w:num w:numId="5" w16cid:durableId="1876306427">
    <w:abstractNumId w:val="41"/>
  </w:num>
  <w:num w:numId="6" w16cid:durableId="602808165">
    <w:abstractNumId w:val="39"/>
  </w:num>
  <w:num w:numId="7" w16cid:durableId="641691486">
    <w:abstractNumId w:val="4"/>
  </w:num>
  <w:num w:numId="8" w16cid:durableId="789206787">
    <w:abstractNumId w:val="32"/>
  </w:num>
  <w:num w:numId="9" w16cid:durableId="2103447817">
    <w:abstractNumId w:val="11"/>
  </w:num>
  <w:num w:numId="10" w16cid:durableId="1922524061">
    <w:abstractNumId w:val="20"/>
  </w:num>
  <w:num w:numId="11" w16cid:durableId="84114445">
    <w:abstractNumId w:val="34"/>
  </w:num>
  <w:num w:numId="12" w16cid:durableId="10181497">
    <w:abstractNumId w:val="40"/>
  </w:num>
  <w:num w:numId="13" w16cid:durableId="667363725">
    <w:abstractNumId w:val="21"/>
  </w:num>
  <w:num w:numId="14" w16cid:durableId="1128472210">
    <w:abstractNumId w:val="3"/>
  </w:num>
  <w:num w:numId="15" w16cid:durableId="2039429351">
    <w:abstractNumId w:val="19"/>
  </w:num>
  <w:num w:numId="16" w16cid:durableId="1969624266">
    <w:abstractNumId w:val="24"/>
  </w:num>
  <w:num w:numId="17" w16cid:durableId="2012488661">
    <w:abstractNumId w:val="27"/>
  </w:num>
  <w:num w:numId="18" w16cid:durableId="1913200747">
    <w:abstractNumId w:val="36"/>
  </w:num>
  <w:num w:numId="19" w16cid:durableId="992411774">
    <w:abstractNumId w:val="7"/>
  </w:num>
  <w:num w:numId="20" w16cid:durableId="875462143">
    <w:abstractNumId w:val="2"/>
  </w:num>
  <w:num w:numId="21" w16cid:durableId="2117821154">
    <w:abstractNumId w:val="16"/>
  </w:num>
  <w:num w:numId="22" w16cid:durableId="1153722295">
    <w:abstractNumId w:val="14"/>
  </w:num>
  <w:num w:numId="23" w16cid:durableId="2098821973">
    <w:abstractNumId w:val="12"/>
  </w:num>
  <w:num w:numId="24" w16cid:durableId="1970161814">
    <w:abstractNumId w:val="33"/>
  </w:num>
  <w:num w:numId="25" w16cid:durableId="745155163">
    <w:abstractNumId w:val="10"/>
  </w:num>
  <w:num w:numId="26" w16cid:durableId="1596358514">
    <w:abstractNumId w:val="8"/>
  </w:num>
  <w:num w:numId="27" w16cid:durableId="1471947074">
    <w:abstractNumId w:val="29"/>
  </w:num>
  <w:num w:numId="28" w16cid:durableId="271058669">
    <w:abstractNumId w:val="9"/>
  </w:num>
  <w:num w:numId="29" w16cid:durableId="1924533975">
    <w:abstractNumId w:val="37"/>
  </w:num>
  <w:num w:numId="30" w16cid:durableId="53815541">
    <w:abstractNumId w:val="42"/>
  </w:num>
  <w:num w:numId="31" w16cid:durableId="2087416827">
    <w:abstractNumId w:val="23"/>
  </w:num>
  <w:num w:numId="32" w16cid:durableId="1742292107">
    <w:abstractNumId w:val="1"/>
  </w:num>
  <w:num w:numId="33" w16cid:durableId="71779815">
    <w:abstractNumId w:val="26"/>
  </w:num>
  <w:num w:numId="34" w16cid:durableId="1626426621">
    <w:abstractNumId w:val="38"/>
  </w:num>
  <w:num w:numId="35" w16cid:durableId="590892887">
    <w:abstractNumId w:val="6"/>
  </w:num>
  <w:num w:numId="36" w16cid:durableId="352924287">
    <w:abstractNumId w:val="5"/>
  </w:num>
  <w:num w:numId="37" w16cid:durableId="2107118148">
    <w:abstractNumId w:val="35"/>
  </w:num>
  <w:num w:numId="38" w16cid:durableId="1164668360">
    <w:abstractNumId w:val="15"/>
  </w:num>
  <w:num w:numId="39" w16cid:durableId="1683816756">
    <w:abstractNumId w:val="13"/>
  </w:num>
  <w:num w:numId="40" w16cid:durableId="1499926825">
    <w:abstractNumId w:val="31"/>
  </w:num>
  <w:num w:numId="41" w16cid:durableId="20858551">
    <w:abstractNumId w:val="18"/>
  </w:num>
  <w:num w:numId="42" w16cid:durableId="1415929901">
    <w:abstractNumId w:val="22"/>
  </w:num>
  <w:num w:numId="43" w16cid:durableId="9285866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1"/>
    <w:rsid w:val="00060369"/>
    <w:rsid w:val="00093AA0"/>
    <w:rsid w:val="00466D44"/>
    <w:rsid w:val="00503A7C"/>
    <w:rsid w:val="00582F55"/>
    <w:rsid w:val="009C707C"/>
    <w:rsid w:val="00A508A2"/>
    <w:rsid w:val="00A904D8"/>
    <w:rsid w:val="00A94AE0"/>
    <w:rsid w:val="00B41044"/>
    <w:rsid w:val="00E65F03"/>
    <w:rsid w:val="00E67C05"/>
    <w:rsid w:val="00E979B1"/>
    <w:rsid w:val="00F86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A34"/>
  <w15:chartTrackingRefBased/>
  <w15:docId w15:val="{9103C235-8888-4FDE-BE2F-EE482C0C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B1"/>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E97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7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7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7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7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7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7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9B1"/>
    <w:rPr>
      <w:rFonts w:eastAsiaTheme="majorEastAsia" w:cstheme="majorBidi"/>
      <w:color w:val="272727" w:themeColor="text1" w:themeTint="D8"/>
    </w:rPr>
  </w:style>
  <w:style w:type="paragraph" w:styleId="Title">
    <w:name w:val="Title"/>
    <w:basedOn w:val="Normal"/>
    <w:next w:val="Normal"/>
    <w:link w:val="TitleChar"/>
    <w:uiPriority w:val="10"/>
    <w:qFormat/>
    <w:rsid w:val="00E979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B1"/>
    <w:pPr>
      <w:spacing w:before="160"/>
      <w:jc w:val="center"/>
    </w:pPr>
    <w:rPr>
      <w:i/>
      <w:iCs/>
      <w:color w:val="404040" w:themeColor="text1" w:themeTint="BF"/>
    </w:rPr>
  </w:style>
  <w:style w:type="character" w:customStyle="1" w:styleId="QuoteChar">
    <w:name w:val="Quote Char"/>
    <w:basedOn w:val="DefaultParagraphFont"/>
    <w:link w:val="Quote"/>
    <w:uiPriority w:val="29"/>
    <w:rsid w:val="00E979B1"/>
    <w:rPr>
      <w:i/>
      <w:iCs/>
      <w:color w:val="404040" w:themeColor="text1" w:themeTint="BF"/>
    </w:rPr>
  </w:style>
  <w:style w:type="paragraph" w:styleId="ListParagraph">
    <w:name w:val="List Paragraph"/>
    <w:basedOn w:val="Normal"/>
    <w:uiPriority w:val="34"/>
    <w:qFormat/>
    <w:rsid w:val="00E979B1"/>
    <w:pPr>
      <w:ind w:left="720"/>
      <w:contextualSpacing/>
    </w:pPr>
  </w:style>
  <w:style w:type="character" w:styleId="IntenseEmphasis">
    <w:name w:val="Intense Emphasis"/>
    <w:basedOn w:val="DefaultParagraphFont"/>
    <w:uiPriority w:val="21"/>
    <w:qFormat/>
    <w:rsid w:val="00E979B1"/>
    <w:rPr>
      <w:i/>
      <w:iCs/>
      <w:color w:val="0F4761" w:themeColor="accent1" w:themeShade="BF"/>
    </w:rPr>
  </w:style>
  <w:style w:type="paragraph" w:styleId="IntenseQuote">
    <w:name w:val="Intense Quote"/>
    <w:basedOn w:val="Normal"/>
    <w:next w:val="Normal"/>
    <w:link w:val="IntenseQuoteChar"/>
    <w:uiPriority w:val="30"/>
    <w:qFormat/>
    <w:rsid w:val="00E97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9B1"/>
    <w:rPr>
      <w:i/>
      <w:iCs/>
      <w:color w:val="0F4761" w:themeColor="accent1" w:themeShade="BF"/>
    </w:rPr>
  </w:style>
  <w:style w:type="character" w:styleId="IntenseReference">
    <w:name w:val="Intense Reference"/>
    <w:basedOn w:val="DefaultParagraphFont"/>
    <w:uiPriority w:val="32"/>
    <w:qFormat/>
    <w:rsid w:val="00E979B1"/>
    <w:rPr>
      <w:b/>
      <w:bCs/>
      <w:smallCaps/>
      <w:color w:val="0F4761" w:themeColor="accent1" w:themeShade="BF"/>
      <w:spacing w:val="5"/>
    </w:rPr>
  </w:style>
  <w:style w:type="table" w:styleId="TableGrid">
    <w:name w:val="Table Grid"/>
    <w:basedOn w:val="TableNormal"/>
    <w:uiPriority w:val="39"/>
    <w:rsid w:val="00E979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9B1"/>
    <w:rPr>
      <w:color w:val="467886" w:themeColor="hyperlink"/>
      <w:u w:val="single"/>
    </w:rPr>
  </w:style>
  <w:style w:type="character" w:styleId="FollowedHyperlink">
    <w:name w:val="FollowedHyperlink"/>
    <w:basedOn w:val="DefaultParagraphFont"/>
    <w:uiPriority w:val="99"/>
    <w:semiHidden/>
    <w:unhideWhenUsed/>
    <w:rsid w:val="00E979B1"/>
    <w:rPr>
      <w:color w:val="96607D" w:themeColor="followedHyperlink"/>
      <w:u w:val="single"/>
    </w:rPr>
  </w:style>
  <w:style w:type="paragraph" w:styleId="Header">
    <w:name w:val="header"/>
    <w:basedOn w:val="Normal"/>
    <w:link w:val="HeaderChar"/>
    <w:uiPriority w:val="99"/>
    <w:unhideWhenUsed/>
    <w:rsid w:val="00E979B1"/>
    <w:pPr>
      <w:tabs>
        <w:tab w:val="center" w:pos="4513"/>
        <w:tab w:val="right" w:pos="9026"/>
      </w:tabs>
    </w:pPr>
  </w:style>
  <w:style w:type="character" w:customStyle="1" w:styleId="HeaderChar">
    <w:name w:val="Header Char"/>
    <w:basedOn w:val="DefaultParagraphFont"/>
    <w:link w:val="Header"/>
    <w:uiPriority w:val="99"/>
    <w:rsid w:val="00E979B1"/>
    <w:rPr>
      <w:rFonts w:ascii="Arial" w:eastAsia="Times New Roman" w:hAnsi="Arial" w:cs="Times New Roman"/>
      <w:kern w:val="0"/>
      <w14:ligatures w14:val="none"/>
    </w:rPr>
  </w:style>
  <w:style w:type="paragraph" w:styleId="Footer">
    <w:name w:val="footer"/>
    <w:basedOn w:val="Normal"/>
    <w:link w:val="FooterChar"/>
    <w:uiPriority w:val="99"/>
    <w:unhideWhenUsed/>
    <w:rsid w:val="00E979B1"/>
    <w:pPr>
      <w:tabs>
        <w:tab w:val="center" w:pos="4513"/>
        <w:tab w:val="right" w:pos="9026"/>
      </w:tabs>
    </w:pPr>
  </w:style>
  <w:style w:type="character" w:customStyle="1" w:styleId="FooterChar">
    <w:name w:val="Footer Char"/>
    <w:basedOn w:val="DefaultParagraphFont"/>
    <w:link w:val="Footer"/>
    <w:uiPriority w:val="99"/>
    <w:rsid w:val="00E979B1"/>
    <w:rPr>
      <w:rFonts w:ascii="Arial" w:eastAsia="Times New Roman" w:hAnsi="Arial" w:cs="Times New Roman"/>
      <w:kern w:val="0"/>
      <w14:ligatures w14:val="none"/>
    </w:rPr>
  </w:style>
  <w:style w:type="paragraph" w:styleId="ListBullet">
    <w:name w:val="List Bullet"/>
    <w:basedOn w:val="Normal"/>
    <w:uiPriority w:val="99"/>
    <w:unhideWhenUsed/>
    <w:rsid w:val="00E979B1"/>
    <w:pPr>
      <w:numPr>
        <w:numId w:val="2"/>
      </w:numPr>
      <w:contextualSpacing/>
    </w:pPr>
  </w:style>
  <w:style w:type="character" w:styleId="UnresolvedMention">
    <w:name w:val="Unresolved Mention"/>
    <w:basedOn w:val="DefaultParagraphFont"/>
    <w:uiPriority w:val="99"/>
    <w:semiHidden/>
    <w:unhideWhenUsed/>
    <w:rsid w:val="00E979B1"/>
    <w:rPr>
      <w:color w:val="605E5C"/>
      <w:shd w:val="clear" w:color="auto" w:fill="E1DFDD"/>
    </w:rPr>
  </w:style>
  <w:style w:type="table" w:customStyle="1" w:styleId="TableGrid1">
    <w:name w:val="Table Grid1"/>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979B1"/>
    <w:rPr>
      <w:sz w:val="20"/>
      <w:szCs w:val="20"/>
    </w:rPr>
  </w:style>
  <w:style w:type="character" w:customStyle="1" w:styleId="FootnoteTextChar">
    <w:name w:val="Footnote Text Char"/>
    <w:basedOn w:val="DefaultParagraphFont"/>
    <w:link w:val="FootnoteText"/>
    <w:semiHidden/>
    <w:rsid w:val="00E979B1"/>
    <w:rPr>
      <w:rFonts w:ascii="Arial" w:eastAsia="Times New Roman" w:hAnsi="Arial" w:cs="Times New Roman"/>
      <w:kern w:val="0"/>
      <w:sz w:val="20"/>
      <w:szCs w:val="20"/>
      <w14:ligatures w14:val="none"/>
    </w:rPr>
  </w:style>
  <w:style w:type="table" w:customStyle="1" w:styleId="TableGrid2">
    <w:name w:val="Table Grid2"/>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E979B1"/>
    <w:rPr>
      <w:vertAlign w:val="superscript"/>
    </w:rPr>
  </w:style>
  <w:style w:type="paragraph" w:styleId="Revision">
    <w:name w:val="Revision"/>
    <w:hidden/>
    <w:uiPriority w:val="99"/>
    <w:semiHidden/>
    <w:rsid w:val="00E979B1"/>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E979B1"/>
    <w:rPr>
      <w:sz w:val="16"/>
      <w:szCs w:val="16"/>
    </w:rPr>
  </w:style>
  <w:style w:type="paragraph" w:styleId="CommentText">
    <w:name w:val="annotation text"/>
    <w:basedOn w:val="Normal"/>
    <w:link w:val="CommentTextChar"/>
    <w:uiPriority w:val="99"/>
    <w:unhideWhenUsed/>
    <w:rsid w:val="00E979B1"/>
    <w:rPr>
      <w:sz w:val="20"/>
      <w:szCs w:val="20"/>
    </w:rPr>
  </w:style>
  <w:style w:type="character" w:customStyle="1" w:styleId="CommentTextChar">
    <w:name w:val="Comment Text Char"/>
    <w:basedOn w:val="DefaultParagraphFont"/>
    <w:link w:val="CommentText"/>
    <w:uiPriority w:val="99"/>
    <w:rsid w:val="00E979B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979B1"/>
    <w:rPr>
      <w:b/>
      <w:bCs/>
    </w:rPr>
  </w:style>
  <w:style w:type="character" w:customStyle="1" w:styleId="CommentSubjectChar">
    <w:name w:val="Comment Subject Char"/>
    <w:basedOn w:val="CommentTextChar"/>
    <w:link w:val="CommentSubject"/>
    <w:uiPriority w:val="99"/>
    <w:semiHidden/>
    <w:rsid w:val="00E979B1"/>
    <w:rPr>
      <w:rFonts w:ascii="Arial" w:eastAsia="Times New Roman" w:hAnsi="Arial" w:cs="Times New Roman"/>
      <w:b/>
      <w:bCs/>
      <w:kern w:val="0"/>
      <w:sz w:val="20"/>
      <w:szCs w:val="20"/>
      <w14:ligatures w14:val="none"/>
    </w:rPr>
  </w:style>
  <w:style w:type="table" w:customStyle="1" w:styleId="TableGrid3">
    <w:name w:val="Table Grid3"/>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9B1"/>
    <w:pPr>
      <w:spacing w:after="0" w:line="240" w:lineRule="auto"/>
    </w:pPr>
    <w:rPr>
      <w:rFonts w:ascii="Tahoma" w:eastAsia="Times New Roman" w:hAnsi="Tahoma" w:cs="Times New Roman"/>
      <w:b/>
      <w:kern w:val="0"/>
      <w:sz w:val="24"/>
      <w:szCs w:val="24"/>
      <w:lang w:eastAsia="en-GB"/>
      <w14:ligatures w14:val="none"/>
    </w:rPr>
  </w:style>
  <w:style w:type="table" w:customStyle="1" w:styleId="TableGrid5">
    <w:name w:val="Table Grid5"/>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979B1"/>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9B1"/>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cf01">
    <w:name w:val="cf01"/>
    <w:basedOn w:val="DefaultParagraphFont"/>
    <w:rsid w:val="00E979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kingtogetheronline.co.uk/glossary/abuse.html" TargetMode="External"/><Relationship Id="rId18" Type="http://schemas.openxmlformats.org/officeDocument/2006/relationships/hyperlink" Target="mailto:safeguardingboards@newcastle.gov.uk" TargetMode="External"/><Relationship Id="rId26" Type="http://schemas.openxmlformats.org/officeDocument/2006/relationships/hyperlink" Target="mailto:SafeguardingBoardsBusinessUnit@Gateshead.Gov.UK" TargetMode="External"/><Relationship Id="rId39" Type="http://schemas.openxmlformats.org/officeDocument/2006/relationships/header" Target="header5.xml"/><Relationship Id="rId21" Type="http://schemas.openxmlformats.org/officeDocument/2006/relationships/hyperlink" Target="mailto:safeguardingboards@newcastle.gov.uk" TargetMode="External"/><Relationship Id="rId34" Type="http://schemas.openxmlformats.org/officeDocument/2006/relationships/hyperlink" Target="https://eur02.safelinks.protection.outlook.com/?url=https%3A%2F%2Fwww.gatesheadsafeguarding.org.uk%2F&amp;data=05%7C01%7Cannaharrisoncwl%40gateshead.gov.uk%7C1863fe60fa6c4eb40ae508db18e485a5%7C09fbb97943174d219cb6e58811169cd8%7C0%7C0%7C638131141988738346%7CUnknown%7CTWFpbGZsb3d8eyJWIjoiMC4wLjAwMDAiLCJQIjoiV2luMzIiLCJBTiI6Ik1haWwiLCJXVCI6Mn0%3D%7C3000%7C%7C%7C&amp;sdata=4BbafX%2FA9t2ROonmi6bc4eBsEEPGHAlB4hjbPw52ijw%3D&amp;reserved=0" TargetMode="External"/><Relationship Id="rId42" Type="http://schemas.openxmlformats.org/officeDocument/2006/relationships/hyperlink" Target="mailto:safeguardingboards@newcastle.gov.uk" TargetMode="External"/><Relationship Id="rId47" Type="http://schemas.openxmlformats.org/officeDocument/2006/relationships/hyperlink" Target="mailto:safeguardingboards@newcastle.gov.uk" TargetMode="External"/><Relationship Id="rId50" Type="http://schemas.openxmlformats.org/officeDocument/2006/relationships/hyperlink" Target="mailto:safeguardingboards@newcastle.gov.uk"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SafeguardingBoardsBusinessUnit@Gateshead.Gov.UK" TargetMode="External"/><Relationship Id="rId25" Type="http://schemas.openxmlformats.org/officeDocument/2006/relationships/hyperlink" Target="file:///\\ad\dfs\home\home2\84430\My%20Documents\NSCP\safeguardingboards@newcastle.gov.uk" TargetMode="External"/><Relationship Id="rId33" Type="http://schemas.openxmlformats.org/officeDocument/2006/relationships/hyperlink" Target="https://trixcms.trixonline.co.uk/api/assets/nesubregion/22f503c6-5737-4989-8d87-1e98a2f559f7/joint-local-case-review-group-tor.may24.pdf" TargetMode="External"/><Relationship Id="rId38" Type="http://schemas.openxmlformats.org/officeDocument/2006/relationships/header" Target="header4.xml"/><Relationship Id="rId46" Type="http://schemas.openxmlformats.org/officeDocument/2006/relationships/hyperlink" Target="mailto:safeguardingboards@newcastle.gov.uk" TargetMode="External"/><Relationship Id="rId2" Type="http://schemas.openxmlformats.org/officeDocument/2006/relationships/styles" Target="styles.xml"/><Relationship Id="rId16" Type="http://schemas.openxmlformats.org/officeDocument/2006/relationships/hyperlink" Target="file:///\\ad\dfs\home\home2\84430\My%20Documents\NSCP\safeguardingboards@newcastle.gov.uk" TargetMode="External"/><Relationship Id="rId20" Type="http://schemas.openxmlformats.org/officeDocument/2006/relationships/hyperlink" Target="mailto:(mailbox.nationalreviewpanel@education.gov.uk)" TargetMode="External"/><Relationship Id="rId29" Type="http://schemas.openxmlformats.org/officeDocument/2006/relationships/hyperlink" Target="https://trixcms.trixonline.co.uk/api/assets/nesubregion/6056b3f3-2713-4d6f-91e4-372c28c75080/gscp-learning-methodologies.pdf" TargetMode="External"/><Relationship Id="rId41" Type="http://schemas.openxmlformats.org/officeDocument/2006/relationships/header" Target="header6.xml"/><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svg"/><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assets.publishing.service.gov.uk/media/65803fe31c0c2a000d18cf40/Working_together_to_safeguard_children_2023_-_statutory_guidance.pdf" TargetMode="External"/><Relationship Id="rId40" Type="http://schemas.openxmlformats.org/officeDocument/2006/relationships/footer" Target="footer2.xml"/><Relationship Id="rId45" Type="http://schemas.openxmlformats.org/officeDocument/2006/relationships/hyperlink" Target="file:///\\ad\dfs\home\home2\84430\My%20Documents\NSCP\safeguardingboards@newcastle.gov.uk"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vmsanusers6\Users\annaharrison\Current%20work\Review%20Pathway\Child_Safeguarding_Practice_Review_panel_guidance_for_safeguarding_partners%20(1).pdf" TargetMode="External"/><Relationship Id="rId23" Type="http://schemas.openxmlformats.org/officeDocument/2006/relationships/image" Target="media/image3.png"/><Relationship Id="rId28" Type="http://schemas.openxmlformats.org/officeDocument/2006/relationships/image" Target="cid:image001.png@01DA91AE.A1987070" TargetMode="External"/><Relationship Id="rId36" Type="http://schemas.openxmlformats.org/officeDocument/2006/relationships/image" Target="media/image7.png"/><Relationship Id="rId49" Type="http://schemas.openxmlformats.org/officeDocument/2006/relationships/hyperlink" Target="file:///\\ad\dfs\home\home2\84430\My%20Documents\NSCP\safeguardingboards@newcastle.gov.uk" TargetMode="External"/><Relationship Id="rId10" Type="http://schemas.openxmlformats.org/officeDocument/2006/relationships/header" Target="header2.xml"/><Relationship Id="rId19" Type="http://schemas.openxmlformats.org/officeDocument/2006/relationships/hyperlink" Target="mailto:SafeguardingBoardsBusinessUnit@Gateshead.Gov.UK" TargetMode="External"/><Relationship Id="rId31" Type="http://schemas.openxmlformats.org/officeDocument/2006/relationships/hyperlink" Target="mailto:SafeguardingBoardsBusinessUnit@Gateshead.Gov.UK" TargetMode="External"/><Relationship Id="rId44" Type="http://schemas.openxmlformats.org/officeDocument/2006/relationships/hyperlink" Target="mailto:SafeguardingBoardsBusinessUnit@Gateshead.Gov.UK" TargetMode="External"/><Relationship Id="rId52"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orkingtogetheronline.co.uk/glossary/neglect.html" TargetMode="External"/><Relationship Id="rId22" Type="http://schemas.openxmlformats.org/officeDocument/2006/relationships/hyperlink" Target="mailto:safeguardingBoardsBusinessUnit@Gateshead.Gov.uk" TargetMode="External"/><Relationship Id="rId27" Type="http://schemas.openxmlformats.org/officeDocument/2006/relationships/image" Target="media/image5.png"/><Relationship Id="rId30" Type="http://schemas.openxmlformats.org/officeDocument/2006/relationships/hyperlink" Target="file:///\\ad\dfs\home\home2\84430\My%20Documents\NSCP\safeguardingboards@newcastle.gov.uk" TargetMode="External"/><Relationship Id="rId35" Type="http://schemas.openxmlformats.org/officeDocument/2006/relationships/image" Target="media/image6.jpeg"/><Relationship Id="rId43" Type="http://schemas.openxmlformats.org/officeDocument/2006/relationships/hyperlink" Target="mailto:safeguardingboards@newcastle.gov.uk" TargetMode="External"/><Relationship Id="rId48" Type="http://schemas.openxmlformats.org/officeDocument/2006/relationships/hyperlink" Target="mailto:safeguardingboards@newcastle.gov.uk"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13726</Words>
  <Characters>78244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Harrison (CSCaLL)</dc:creator>
  <cp:keywords/>
  <dc:description/>
  <cp:lastModifiedBy>Anna Harrison (CSCaLL)</cp:lastModifiedBy>
  <cp:revision>2</cp:revision>
  <dcterms:created xsi:type="dcterms:W3CDTF">2024-07-16T13:42:00Z</dcterms:created>
  <dcterms:modified xsi:type="dcterms:W3CDTF">2024-07-16T13:42:00Z</dcterms:modified>
</cp:coreProperties>
</file>